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3D62F" w14:textId="14B9DF64" w:rsidR="00502E64" w:rsidRDefault="000D1936" w:rsidP="00183F48">
      <w:pPr>
        <w:spacing w:line="360" w:lineRule="auto"/>
        <w:rPr>
          <w:rFonts w:ascii="黑体" w:eastAsia="黑体" w:hAnsi="黑体" w:cs="华文行楷" w:hint="eastAsia"/>
          <w:bCs/>
          <w:sz w:val="32"/>
          <w:szCs w:val="32"/>
        </w:rPr>
      </w:pPr>
      <w:r>
        <w:rPr>
          <w:rFonts w:ascii="方正小标宋简体" w:eastAsia="方正小标宋简体" w:hAnsi="华文行楷" w:cs="华文行楷" w:hint="eastAsia"/>
          <w:noProof/>
          <w:sz w:val="32"/>
          <w:szCs w:val="32"/>
        </w:rPr>
        <w:drawing>
          <wp:inline distT="0" distB="0" distL="0" distR="0" wp14:anchorId="39BBC8E9" wp14:editId="32640BBF">
            <wp:extent cx="5274310" cy="8030845"/>
            <wp:effectExtent l="0" t="0" r="2540" b="8255"/>
            <wp:docPr id="2039862607" name="图片 6" descr="图示, 文本, 信件&#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862607" name="图片 6" descr="图示, 文本, 信件&#10;&#10;AI 生成的内容可能不正确。"/>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8030845"/>
                    </a:xfrm>
                    <a:prstGeom prst="rect">
                      <a:avLst/>
                    </a:prstGeom>
                  </pic:spPr>
                </pic:pic>
              </a:graphicData>
            </a:graphic>
          </wp:inline>
        </w:drawing>
      </w:r>
      <w:r w:rsidR="00D45482">
        <w:rPr>
          <w:rFonts w:ascii="方正小标宋简体" w:eastAsia="方正小标宋简体" w:hAnsi="华文行楷" w:cs="华文行楷" w:hint="eastAsia"/>
          <w:sz w:val="32"/>
          <w:szCs w:val="32"/>
        </w:rPr>
        <w:tab/>
      </w:r>
    </w:p>
    <w:p w14:paraId="7E8CB7AA" w14:textId="77777777" w:rsidR="00502E64" w:rsidRDefault="00502E64" w:rsidP="00502E64">
      <w:pPr>
        <w:ind w:leftChars="-109" w:left="-223" w:rightChars="-170" w:right="-357" w:hangingChars="2" w:hanging="6"/>
        <w:jc w:val="left"/>
        <w:rPr>
          <w:rFonts w:ascii="方正小标宋简体" w:eastAsia="方正小标宋简体" w:hAnsi="华文行楷" w:cs="华文行楷" w:hint="eastAsia"/>
          <w:sz w:val="32"/>
          <w:szCs w:val="32"/>
        </w:rPr>
        <w:sectPr w:rsidR="00502E64" w:rsidSect="00502E64">
          <w:headerReference w:type="default" r:id="rId8"/>
          <w:footerReference w:type="default" r:id="rId9"/>
          <w:pgSz w:w="11906" w:h="16838"/>
          <w:pgMar w:top="1440" w:right="1800" w:bottom="1440" w:left="1800" w:header="851" w:footer="992" w:gutter="0"/>
          <w:pgNumType w:start="1"/>
          <w:cols w:space="425"/>
          <w:docGrid w:type="lines" w:linePitch="312"/>
        </w:sectPr>
      </w:pPr>
    </w:p>
    <w:p w14:paraId="2F7613FE" w14:textId="77777777" w:rsidR="00FA3355" w:rsidRDefault="00D45482" w:rsidP="00FA3355">
      <w:pPr>
        <w:spacing w:line="440" w:lineRule="exact"/>
        <w:jc w:val="center"/>
        <w:rPr>
          <w:rFonts w:ascii="方正小标宋简体" w:eastAsia="方正小标宋简体" w:hAnsi="华文行楷" w:cs="华文行楷" w:hint="eastAsia"/>
          <w:sz w:val="32"/>
          <w:szCs w:val="32"/>
        </w:rPr>
      </w:pPr>
      <w:r>
        <w:rPr>
          <w:rFonts w:ascii="方正小标宋简体" w:eastAsia="方正小标宋简体" w:hAnsi="华文行楷" w:cs="华文行楷" w:hint="eastAsia"/>
          <w:sz w:val="32"/>
          <w:szCs w:val="32"/>
        </w:rPr>
        <w:lastRenderedPageBreak/>
        <w:tab/>
      </w:r>
    </w:p>
    <w:p w14:paraId="20E2207E" w14:textId="79DD0783" w:rsidR="00FA3355" w:rsidRDefault="00FA3355" w:rsidP="00FA3355">
      <w:pPr>
        <w:spacing w:line="440" w:lineRule="exact"/>
        <w:jc w:val="center"/>
        <w:rPr>
          <w:rFonts w:ascii="宋体" w:eastAsia="宋体" w:hAnsi="宋体" w:hint="eastAsia"/>
          <w:b/>
          <w:kern w:val="0"/>
          <w:sz w:val="44"/>
          <w:szCs w:val="20"/>
        </w:rPr>
      </w:pPr>
      <w:r>
        <w:rPr>
          <w:rFonts w:ascii="宋体" w:eastAsia="宋体" w:hAnsi="宋体" w:hint="eastAsia"/>
          <w:b/>
          <w:sz w:val="44"/>
        </w:rPr>
        <w:t>目录</w:t>
      </w:r>
    </w:p>
    <w:p w14:paraId="1E0548F5" w14:textId="77777777" w:rsidR="00FA3355" w:rsidRDefault="00FA3355" w:rsidP="00FA3355">
      <w:pPr>
        <w:spacing w:line="440" w:lineRule="exact"/>
        <w:rPr>
          <w:rFonts w:ascii="宋体" w:eastAsia="宋体" w:hAnsi="宋体" w:hint="eastAsia"/>
          <w:sz w:val="28"/>
        </w:rPr>
      </w:pPr>
    </w:p>
    <w:p w14:paraId="4BCCA7E9" w14:textId="77777777" w:rsidR="00FA3355" w:rsidRDefault="00FA3355" w:rsidP="00FA3355">
      <w:pPr>
        <w:pStyle w:val="TOC1"/>
        <w:tabs>
          <w:tab w:val="right" w:leader="dot" w:pos="9628"/>
        </w:tabs>
        <w:rPr>
          <w:rFonts w:hint="eastAsia"/>
          <w:b/>
          <w:bCs/>
          <w:sz w:val="28"/>
          <w:szCs w:val="28"/>
          <w:lang w:val="zh-CN"/>
        </w:rPr>
      </w:pPr>
      <w:r>
        <w:rPr>
          <w:sz w:val="28"/>
          <w:szCs w:val="28"/>
        </w:rPr>
        <w:fldChar w:fldCharType="begin"/>
      </w:r>
      <w:r>
        <w:rPr>
          <w:sz w:val="28"/>
          <w:szCs w:val="28"/>
        </w:rPr>
        <w:instrText xml:space="preserve"> TOC \o "1-3" \h \z \u </w:instrText>
      </w:r>
      <w:r>
        <w:rPr>
          <w:sz w:val="28"/>
          <w:szCs w:val="28"/>
        </w:rPr>
        <w:fldChar w:fldCharType="end"/>
      </w:r>
    </w:p>
    <w:p w14:paraId="0552655F" w14:textId="77777777" w:rsidR="00FA3355" w:rsidRDefault="00FA3355" w:rsidP="00FA3355">
      <w:pPr>
        <w:ind w:firstLineChars="200" w:firstLine="640"/>
        <w:rPr>
          <w:rFonts w:ascii="宋体" w:eastAsia="宋体" w:hAnsi="宋体" w:hint="eastAsia"/>
          <w:sz w:val="32"/>
          <w:szCs w:val="32"/>
          <w:lang w:val="zh-CN"/>
        </w:rPr>
      </w:pPr>
      <w:r>
        <w:rPr>
          <w:rFonts w:ascii="宋体" w:eastAsia="宋体" w:hAnsi="宋体" w:hint="eastAsia"/>
          <w:sz w:val="32"/>
          <w:szCs w:val="32"/>
          <w:lang w:val="zh-CN"/>
        </w:rPr>
        <w:t>第一章</w:t>
      </w:r>
      <w:r>
        <w:rPr>
          <w:rFonts w:ascii="宋体" w:eastAsia="宋体" w:hAnsi="宋体"/>
          <w:sz w:val="32"/>
          <w:szCs w:val="32"/>
          <w:lang w:val="zh-CN"/>
        </w:rPr>
        <w:t xml:space="preserve">     询价</w:t>
      </w:r>
      <w:r>
        <w:rPr>
          <w:rFonts w:ascii="宋体" w:eastAsia="宋体" w:hAnsi="宋体" w:hint="eastAsia"/>
          <w:sz w:val="32"/>
          <w:szCs w:val="32"/>
          <w:lang w:val="zh-CN"/>
        </w:rPr>
        <w:t>公告</w:t>
      </w:r>
    </w:p>
    <w:p w14:paraId="4507AB2D" w14:textId="77777777" w:rsidR="00FA3355" w:rsidRDefault="00FA3355" w:rsidP="00FA3355">
      <w:pPr>
        <w:ind w:firstLineChars="200" w:firstLine="640"/>
        <w:rPr>
          <w:rFonts w:ascii="宋体" w:eastAsia="宋体" w:hAnsi="宋体" w:hint="eastAsia"/>
          <w:sz w:val="32"/>
          <w:szCs w:val="32"/>
          <w:lang w:val="zh-CN"/>
        </w:rPr>
      </w:pPr>
      <w:r>
        <w:rPr>
          <w:rFonts w:ascii="宋体" w:eastAsia="宋体" w:hAnsi="宋体" w:hint="eastAsia"/>
          <w:sz w:val="32"/>
          <w:szCs w:val="32"/>
          <w:lang w:val="zh-CN"/>
        </w:rPr>
        <w:t>第二章</w:t>
      </w:r>
      <w:r>
        <w:rPr>
          <w:rFonts w:ascii="宋体" w:eastAsia="宋体" w:hAnsi="宋体"/>
          <w:sz w:val="32"/>
          <w:szCs w:val="32"/>
          <w:lang w:val="zh-CN"/>
        </w:rPr>
        <w:t xml:space="preserve">     供应商须知</w:t>
      </w:r>
    </w:p>
    <w:p w14:paraId="523EC9FE" w14:textId="77777777" w:rsidR="00FA3355" w:rsidRDefault="00FA3355" w:rsidP="00FA3355">
      <w:pPr>
        <w:ind w:firstLineChars="200" w:firstLine="640"/>
        <w:rPr>
          <w:rFonts w:ascii="宋体" w:eastAsia="宋体" w:hAnsi="宋体" w:hint="eastAsia"/>
          <w:sz w:val="32"/>
          <w:szCs w:val="32"/>
          <w:lang w:val="zh-CN"/>
        </w:rPr>
      </w:pPr>
      <w:r>
        <w:rPr>
          <w:rFonts w:ascii="宋体" w:eastAsia="宋体" w:hAnsi="宋体" w:hint="eastAsia"/>
          <w:sz w:val="32"/>
          <w:szCs w:val="32"/>
          <w:lang w:val="zh-CN"/>
        </w:rPr>
        <w:t>第三章</w:t>
      </w:r>
      <w:r>
        <w:rPr>
          <w:rFonts w:ascii="宋体" w:eastAsia="宋体" w:hAnsi="宋体"/>
          <w:sz w:val="32"/>
          <w:szCs w:val="32"/>
          <w:lang w:val="zh-CN"/>
        </w:rPr>
        <w:t xml:space="preserve">     采购需求</w:t>
      </w:r>
    </w:p>
    <w:p w14:paraId="4DD7FDA6" w14:textId="77777777" w:rsidR="00FA3355" w:rsidRDefault="00FA3355" w:rsidP="00FA3355">
      <w:pPr>
        <w:ind w:firstLineChars="200" w:firstLine="640"/>
        <w:rPr>
          <w:rFonts w:ascii="宋体" w:eastAsia="宋体" w:hAnsi="宋体" w:hint="eastAsia"/>
          <w:sz w:val="32"/>
          <w:szCs w:val="32"/>
          <w:lang w:val="zh-CN"/>
        </w:rPr>
      </w:pPr>
      <w:r>
        <w:rPr>
          <w:rFonts w:ascii="宋体" w:eastAsia="宋体" w:hAnsi="宋体" w:hint="eastAsia"/>
          <w:sz w:val="32"/>
          <w:szCs w:val="32"/>
          <w:lang w:val="zh-CN"/>
        </w:rPr>
        <w:t>第四章</w:t>
      </w:r>
      <w:r>
        <w:rPr>
          <w:rFonts w:ascii="宋体" w:eastAsia="宋体" w:hAnsi="宋体"/>
          <w:sz w:val="32"/>
          <w:szCs w:val="32"/>
          <w:lang w:val="zh-CN"/>
        </w:rPr>
        <w:t xml:space="preserve">     询价及评定成交标准</w:t>
      </w:r>
    </w:p>
    <w:p w14:paraId="722AA41D" w14:textId="77777777" w:rsidR="00FA3355" w:rsidRDefault="00FA3355" w:rsidP="00FA3355">
      <w:pPr>
        <w:ind w:firstLineChars="200" w:firstLine="640"/>
        <w:rPr>
          <w:rFonts w:ascii="宋体" w:eastAsia="宋体" w:hAnsi="宋体" w:hint="eastAsia"/>
          <w:sz w:val="32"/>
          <w:szCs w:val="32"/>
          <w:lang w:val="zh-CN"/>
        </w:rPr>
      </w:pPr>
      <w:r>
        <w:rPr>
          <w:rFonts w:ascii="宋体" w:eastAsia="宋体" w:hAnsi="宋体" w:hint="eastAsia"/>
          <w:sz w:val="32"/>
          <w:szCs w:val="32"/>
          <w:lang w:val="zh-CN"/>
        </w:rPr>
        <w:t>第五章</w:t>
      </w:r>
      <w:r>
        <w:rPr>
          <w:rFonts w:ascii="宋体" w:eastAsia="宋体" w:hAnsi="宋体"/>
          <w:sz w:val="32"/>
          <w:szCs w:val="32"/>
          <w:lang w:val="zh-CN"/>
        </w:rPr>
        <w:t xml:space="preserve">     合同主要条款</w:t>
      </w:r>
    </w:p>
    <w:p w14:paraId="68E6F26E" w14:textId="77777777" w:rsidR="00FA3355" w:rsidRDefault="00FA3355" w:rsidP="00FA3355">
      <w:pPr>
        <w:ind w:firstLineChars="200" w:firstLine="640"/>
        <w:rPr>
          <w:rFonts w:ascii="宋体" w:eastAsia="宋体" w:hAnsi="宋体" w:hint="eastAsia"/>
          <w:sz w:val="32"/>
          <w:szCs w:val="32"/>
          <w:lang w:val="zh-CN"/>
        </w:rPr>
      </w:pPr>
      <w:r>
        <w:rPr>
          <w:rFonts w:ascii="宋体" w:eastAsia="宋体" w:hAnsi="宋体" w:hint="eastAsia"/>
          <w:sz w:val="32"/>
          <w:szCs w:val="32"/>
          <w:lang w:val="zh-CN"/>
        </w:rPr>
        <w:t>第六章</w:t>
      </w:r>
      <w:r>
        <w:rPr>
          <w:rFonts w:ascii="宋体" w:eastAsia="宋体" w:hAnsi="宋体"/>
          <w:sz w:val="32"/>
          <w:szCs w:val="32"/>
          <w:lang w:val="zh-CN"/>
        </w:rPr>
        <w:t xml:space="preserve">     响应文件格式</w:t>
      </w:r>
    </w:p>
    <w:p w14:paraId="0ED6A220" w14:textId="7EEF5693" w:rsidR="00D806A4" w:rsidRDefault="00D806A4" w:rsidP="00A96534">
      <w:pPr>
        <w:tabs>
          <w:tab w:val="left" w:pos="3585"/>
        </w:tabs>
        <w:rPr>
          <w:rFonts w:ascii="方正小标宋简体" w:eastAsia="方正小标宋简体" w:hAnsi="华文行楷" w:cs="华文行楷" w:hint="eastAsia"/>
          <w:bCs/>
          <w:sz w:val="44"/>
          <w:szCs w:val="44"/>
        </w:rPr>
      </w:pPr>
    </w:p>
    <w:p w14:paraId="4405A633" w14:textId="77777777" w:rsidR="00D806A4" w:rsidRDefault="00D806A4" w:rsidP="00D806A4">
      <w:pPr>
        <w:spacing w:line="560" w:lineRule="exact"/>
        <w:rPr>
          <w:rFonts w:ascii="宋体" w:hAnsi="宋体" w:cs="宋体" w:hint="eastAsia"/>
          <w:sz w:val="28"/>
          <w:szCs w:val="28"/>
        </w:rPr>
        <w:sectPr w:rsidR="00D806A4" w:rsidSect="00D806A4">
          <w:headerReference w:type="default" r:id="rId10"/>
          <w:footerReference w:type="default" r:id="rId11"/>
          <w:pgSz w:w="11906" w:h="16838"/>
          <w:pgMar w:top="1440" w:right="1800" w:bottom="1440" w:left="1800" w:header="851" w:footer="992" w:gutter="0"/>
          <w:cols w:space="720"/>
          <w:docGrid w:type="lines" w:linePitch="312"/>
        </w:sectPr>
      </w:pPr>
    </w:p>
    <w:p w14:paraId="27C5D655" w14:textId="77777777" w:rsidR="00D806A4" w:rsidRDefault="00D806A4" w:rsidP="00D806A4">
      <w:pPr>
        <w:tabs>
          <w:tab w:val="center" w:pos="4365"/>
        </w:tabs>
        <w:spacing w:beforeLines="200" w:before="762" w:line="500" w:lineRule="exact"/>
        <w:jc w:val="center"/>
        <w:rPr>
          <w:rFonts w:ascii="黑体" w:eastAsia="黑体" w:hAnsi="宋体" w:hint="eastAsia"/>
          <w:sz w:val="44"/>
          <w:szCs w:val="44"/>
        </w:rPr>
      </w:pPr>
      <w:r>
        <w:rPr>
          <w:rFonts w:ascii="黑体" w:eastAsia="黑体" w:hAnsi="宋体" w:hint="eastAsia"/>
          <w:sz w:val="44"/>
          <w:szCs w:val="44"/>
        </w:rPr>
        <w:lastRenderedPageBreak/>
        <w:t>第一部分 采购公告</w:t>
      </w:r>
    </w:p>
    <w:p w14:paraId="6BBC529E" w14:textId="77777777" w:rsidR="00D806A4" w:rsidRDefault="00D806A4" w:rsidP="00D806A4">
      <w:pPr>
        <w:adjustRightInd w:val="0"/>
        <w:snapToGrid w:val="0"/>
        <w:spacing w:line="360" w:lineRule="auto"/>
        <w:jc w:val="center"/>
        <w:rPr>
          <w:rFonts w:ascii="宋体" w:hAnsi="宋体" w:hint="eastAsia"/>
          <w:sz w:val="15"/>
          <w:szCs w:val="15"/>
        </w:rPr>
      </w:pPr>
    </w:p>
    <w:p w14:paraId="7E3AC743" w14:textId="77777777" w:rsidR="00611C28" w:rsidRDefault="00611C28" w:rsidP="00611C28">
      <w:pPr>
        <w:adjustRightInd w:val="0"/>
        <w:snapToGrid w:val="0"/>
        <w:spacing w:line="460" w:lineRule="exact"/>
        <w:rPr>
          <w:rFonts w:ascii="宋体" w:hAnsi="宋体" w:hint="eastAsia"/>
          <w:b/>
          <w:sz w:val="30"/>
          <w:szCs w:val="30"/>
        </w:rPr>
      </w:pPr>
      <w:r>
        <w:rPr>
          <w:rFonts w:ascii="宋体" w:hAnsi="宋体" w:hint="eastAsia"/>
          <w:b/>
          <w:sz w:val="30"/>
          <w:szCs w:val="30"/>
        </w:rPr>
        <w:t>一、项目基本情况</w:t>
      </w:r>
    </w:p>
    <w:p w14:paraId="2FFB41EA" w14:textId="7E5D3C16" w:rsidR="00611C28" w:rsidRDefault="00611C28" w:rsidP="00611C28">
      <w:pPr>
        <w:adjustRightInd w:val="0"/>
        <w:snapToGrid w:val="0"/>
        <w:spacing w:line="460" w:lineRule="exact"/>
        <w:ind w:firstLineChars="200" w:firstLine="600"/>
        <w:rPr>
          <w:rFonts w:ascii="宋体" w:hAnsi="宋体" w:hint="eastAsia"/>
          <w:sz w:val="30"/>
          <w:szCs w:val="30"/>
        </w:rPr>
      </w:pPr>
      <w:r>
        <w:rPr>
          <w:rFonts w:ascii="宋体" w:hAnsi="宋体" w:hint="eastAsia"/>
          <w:sz w:val="30"/>
          <w:szCs w:val="30"/>
        </w:rPr>
        <w:t>1.采购项目名称：</w:t>
      </w:r>
      <w:r w:rsidR="003F15CD" w:rsidRPr="003F15CD">
        <w:rPr>
          <w:rFonts w:ascii="宋体" w:hAnsi="宋体" w:hint="eastAsia"/>
          <w:sz w:val="30"/>
          <w:szCs w:val="30"/>
        </w:rPr>
        <w:t>贵州省烟草公司黔东南州公司2025年智慧食堂管理系统推广实施设备采购项目</w:t>
      </w:r>
    </w:p>
    <w:p w14:paraId="551C6920" w14:textId="20EFE5B4" w:rsidR="00611C28" w:rsidRDefault="00611C28" w:rsidP="00611C28">
      <w:pPr>
        <w:adjustRightInd w:val="0"/>
        <w:snapToGrid w:val="0"/>
        <w:spacing w:line="460" w:lineRule="exact"/>
        <w:ind w:firstLineChars="200" w:firstLine="600"/>
        <w:rPr>
          <w:rFonts w:ascii="宋体" w:hAnsi="宋体" w:hint="eastAsia"/>
          <w:sz w:val="30"/>
          <w:szCs w:val="30"/>
        </w:rPr>
      </w:pPr>
      <w:r>
        <w:rPr>
          <w:rFonts w:ascii="宋体" w:hAnsi="宋体" w:hint="eastAsia"/>
          <w:sz w:val="30"/>
          <w:szCs w:val="30"/>
        </w:rPr>
        <w:t>2. 采购项目编号：</w:t>
      </w:r>
      <w:r w:rsidR="003F15CD" w:rsidRPr="003F15CD">
        <w:rPr>
          <w:rFonts w:ascii="宋体" w:hAnsi="宋体"/>
          <w:sz w:val="30"/>
          <w:szCs w:val="30"/>
        </w:rPr>
        <w:t>GZSY0500WZXJ20250014</w:t>
      </w:r>
    </w:p>
    <w:p w14:paraId="3DF9D687" w14:textId="1B5B364E" w:rsidR="00611C28" w:rsidRDefault="00611C28" w:rsidP="00611C28">
      <w:pPr>
        <w:adjustRightInd w:val="0"/>
        <w:snapToGrid w:val="0"/>
        <w:spacing w:line="460" w:lineRule="exact"/>
        <w:ind w:firstLineChars="200" w:firstLine="600"/>
        <w:rPr>
          <w:rFonts w:ascii="宋体" w:hAnsi="宋体" w:hint="eastAsia"/>
          <w:sz w:val="30"/>
          <w:szCs w:val="30"/>
        </w:rPr>
      </w:pPr>
      <w:r>
        <w:rPr>
          <w:rFonts w:ascii="宋体" w:hAnsi="宋体" w:hint="eastAsia"/>
          <w:sz w:val="30"/>
          <w:szCs w:val="30"/>
        </w:rPr>
        <w:t>3. 项目类型：</w:t>
      </w:r>
      <w:r w:rsidR="003F15CD">
        <w:rPr>
          <w:rFonts w:ascii="宋体" w:hAnsi="宋体" w:hint="eastAsia"/>
          <w:sz w:val="30"/>
          <w:szCs w:val="30"/>
        </w:rPr>
        <w:t>货物</w:t>
      </w:r>
      <w:r>
        <w:rPr>
          <w:rFonts w:ascii="宋体" w:hAnsi="宋体" w:hint="eastAsia"/>
          <w:sz w:val="30"/>
          <w:szCs w:val="30"/>
        </w:rPr>
        <w:t>类</w:t>
      </w:r>
    </w:p>
    <w:p w14:paraId="34A7D415" w14:textId="29A8D8A8" w:rsidR="00611C28" w:rsidRDefault="00611C28" w:rsidP="00611C28">
      <w:pPr>
        <w:adjustRightInd w:val="0"/>
        <w:snapToGrid w:val="0"/>
        <w:spacing w:line="460" w:lineRule="exact"/>
        <w:ind w:firstLineChars="200" w:firstLine="600"/>
        <w:rPr>
          <w:rFonts w:ascii="宋体" w:hAnsi="宋体" w:hint="eastAsia"/>
          <w:sz w:val="30"/>
          <w:szCs w:val="30"/>
        </w:rPr>
      </w:pPr>
      <w:r>
        <w:rPr>
          <w:rFonts w:ascii="宋体" w:hAnsi="宋体" w:hint="eastAsia"/>
          <w:sz w:val="30"/>
          <w:szCs w:val="30"/>
        </w:rPr>
        <w:t>4. 采购方式：</w:t>
      </w:r>
      <w:r w:rsidR="00502503">
        <w:rPr>
          <w:rFonts w:ascii="宋体" w:hAnsi="宋体" w:hint="eastAsia"/>
          <w:sz w:val="30"/>
          <w:szCs w:val="30"/>
        </w:rPr>
        <w:t>询价</w:t>
      </w:r>
    </w:p>
    <w:p w14:paraId="257FF7B5" w14:textId="77777777" w:rsidR="00611C28" w:rsidRDefault="00611C28" w:rsidP="00611C28">
      <w:pPr>
        <w:adjustRightInd w:val="0"/>
        <w:snapToGrid w:val="0"/>
        <w:spacing w:line="460" w:lineRule="exact"/>
        <w:ind w:firstLineChars="200" w:firstLine="600"/>
        <w:rPr>
          <w:rFonts w:ascii="宋体" w:hAnsi="宋体" w:hint="eastAsia"/>
          <w:sz w:val="30"/>
          <w:szCs w:val="30"/>
        </w:rPr>
      </w:pPr>
      <w:r>
        <w:rPr>
          <w:rFonts w:ascii="宋体" w:hAnsi="宋体" w:hint="eastAsia"/>
          <w:sz w:val="30"/>
          <w:szCs w:val="30"/>
        </w:rPr>
        <w:t>5. 资金来源：单位自筹资金</w:t>
      </w:r>
    </w:p>
    <w:p w14:paraId="394E9892" w14:textId="712AC9DB" w:rsidR="00611C28" w:rsidRDefault="00611C28" w:rsidP="00611C28">
      <w:pPr>
        <w:adjustRightInd w:val="0"/>
        <w:snapToGrid w:val="0"/>
        <w:spacing w:line="460" w:lineRule="exact"/>
        <w:ind w:firstLineChars="200" w:firstLine="600"/>
        <w:rPr>
          <w:rFonts w:ascii="宋体" w:hAnsi="宋体" w:hint="eastAsia"/>
          <w:sz w:val="30"/>
          <w:szCs w:val="30"/>
        </w:rPr>
      </w:pPr>
      <w:r>
        <w:rPr>
          <w:rFonts w:ascii="宋体" w:hAnsi="宋体" w:hint="eastAsia"/>
          <w:sz w:val="30"/>
          <w:szCs w:val="30"/>
        </w:rPr>
        <w:t>6.项目含税预算价</w:t>
      </w:r>
      <w:r w:rsidR="00502503">
        <w:rPr>
          <w:rFonts w:ascii="宋体" w:hAnsi="宋体" w:hint="eastAsia"/>
          <w:sz w:val="30"/>
          <w:szCs w:val="30"/>
        </w:rPr>
        <w:t>：</w:t>
      </w:r>
      <w:r w:rsidR="00130E9B">
        <w:rPr>
          <w:rFonts w:ascii="宋体" w:hAnsi="宋体" w:hint="eastAsia"/>
          <w:sz w:val="30"/>
          <w:szCs w:val="30"/>
        </w:rPr>
        <w:t>20.4</w:t>
      </w:r>
      <w:r>
        <w:rPr>
          <w:rFonts w:ascii="宋体" w:hAnsi="宋体" w:hint="eastAsia"/>
          <w:sz w:val="30"/>
          <w:szCs w:val="30"/>
        </w:rPr>
        <w:t>万元</w:t>
      </w:r>
    </w:p>
    <w:p w14:paraId="173FED43" w14:textId="1B630A22" w:rsidR="00611C28" w:rsidRDefault="00611C28" w:rsidP="00611C28">
      <w:pPr>
        <w:adjustRightInd w:val="0"/>
        <w:snapToGrid w:val="0"/>
        <w:spacing w:line="460" w:lineRule="exact"/>
        <w:ind w:firstLineChars="200" w:firstLine="600"/>
        <w:rPr>
          <w:rFonts w:ascii="宋体" w:hAnsi="宋体" w:hint="eastAsia"/>
          <w:sz w:val="30"/>
          <w:szCs w:val="30"/>
        </w:rPr>
      </w:pPr>
      <w:r>
        <w:rPr>
          <w:rFonts w:ascii="宋体" w:hAnsi="宋体" w:hint="eastAsia"/>
          <w:sz w:val="30"/>
          <w:szCs w:val="30"/>
        </w:rPr>
        <w:t>7.最高限价（含税）：</w:t>
      </w:r>
      <w:r w:rsidR="00A84187">
        <w:rPr>
          <w:rFonts w:ascii="宋体" w:hAnsi="宋体" w:hint="eastAsia"/>
          <w:sz w:val="30"/>
          <w:szCs w:val="30"/>
        </w:rPr>
        <w:t>20.23</w:t>
      </w:r>
      <w:r>
        <w:rPr>
          <w:rFonts w:ascii="宋体" w:hAnsi="宋体" w:hint="eastAsia"/>
          <w:sz w:val="30"/>
          <w:szCs w:val="30"/>
        </w:rPr>
        <w:t>万元</w:t>
      </w:r>
    </w:p>
    <w:p w14:paraId="0A7DDD1D" w14:textId="77777777" w:rsidR="00611C28" w:rsidRDefault="00611C28" w:rsidP="00611C28">
      <w:pPr>
        <w:widowControl/>
        <w:jc w:val="left"/>
        <w:rPr>
          <w:b/>
          <w:bCs/>
        </w:rPr>
      </w:pPr>
      <w:r>
        <w:rPr>
          <w:rFonts w:ascii="宋体" w:hAnsi="宋体" w:hint="eastAsia"/>
          <w:b/>
          <w:bCs/>
          <w:sz w:val="32"/>
          <w:szCs w:val="32"/>
        </w:rPr>
        <w:t>二、采购内容及范围</w:t>
      </w:r>
    </w:p>
    <w:p w14:paraId="199856BD" w14:textId="679EF8C6" w:rsidR="00611C28" w:rsidRDefault="00611C28" w:rsidP="00B479C8">
      <w:pPr>
        <w:adjustRightInd w:val="0"/>
        <w:snapToGrid w:val="0"/>
        <w:spacing w:line="460" w:lineRule="exact"/>
        <w:ind w:firstLineChars="200" w:firstLine="600"/>
        <w:rPr>
          <w:rFonts w:ascii="宋体" w:hAnsi="宋体" w:hint="eastAsia"/>
          <w:sz w:val="30"/>
          <w:szCs w:val="30"/>
        </w:rPr>
      </w:pPr>
      <w:r>
        <w:rPr>
          <w:rFonts w:ascii="宋体" w:hAnsi="宋体" w:hint="eastAsia"/>
          <w:sz w:val="30"/>
          <w:szCs w:val="30"/>
        </w:rPr>
        <w:t>1.项目概况与范围：</w:t>
      </w:r>
      <w:r w:rsidR="00172A4B" w:rsidRPr="00172A4B">
        <w:rPr>
          <w:rFonts w:ascii="宋体" w:hAnsi="宋体" w:hint="eastAsia"/>
          <w:sz w:val="30"/>
          <w:szCs w:val="30"/>
        </w:rPr>
        <w:t>双屏人脸识别核销机</w:t>
      </w:r>
      <w:r w:rsidR="002418AA">
        <w:rPr>
          <w:rFonts w:ascii="宋体" w:hAnsi="宋体" w:hint="eastAsia"/>
          <w:sz w:val="30"/>
          <w:szCs w:val="30"/>
        </w:rPr>
        <w:t>（17台）</w:t>
      </w:r>
      <w:r w:rsidR="00172A4B" w:rsidRPr="00172A4B">
        <w:rPr>
          <w:rFonts w:ascii="宋体" w:hAnsi="宋体" w:hint="eastAsia"/>
          <w:sz w:val="30"/>
          <w:szCs w:val="30"/>
        </w:rPr>
        <w:t>，满足以下主要功能：1. 通过读卡、扫码、人脸识别方式，并根据后台管理订单进行核销扣款；2.所有的消费记录需要实时上传后台管理平台。</w:t>
      </w:r>
    </w:p>
    <w:p w14:paraId="044442CB" w14:textId="77777777" w:rsidR="00611C28" w:rsidRDefault="00611C28" w:rsidP="00611C28">
      <w:pPr>
        <w:adjustRightInd w:val="0"/>
        <w:snapToGrid w:val="0"/>
        <w:spacing w:line="460" w:lineRule="exact"/>
        <w:ind w:firstLineChars="200" w:firstLine="600"/>
        <w:rPr>
          <w:rFonts w:ascii="宋体" w:hAnsi="宋体" w:hint="eastAsia"/>
          <w:sz w:val="30"/>
          <w:szCs w:val="30"/>
        </w:rPr>
      </w:pPr>
      <w:r>
        <w:rPr>
          <w:rFonts w:ascii="宋体" w:hAnsi="宋体" w:hint="eastAsia"/>
          <w:sz w:val="30"/>
          <w:szCs w:val="30"/>
        </w:rPr>
        <w:t>2.标段划分：本项目不分标段。</w:t>
      </w:r>
    </w:p>
    <w:p w14:paraId="49C306B7" w14:textId="77777777" w:rsidR="00611C28" w:rsidRDefault="00611C28" w:rsidP="00611C28">
      <w:pPr>
        <w:adjustRightInd w:val="0"/>
        <w:snapToGrid w:val="0"/>
        <w:spacing w:line="460" w:lineRule="exact"/>
        <w:ind w:firstLineChars="200" w:firstLine="600"/>
        <w:rPr>
          <w:rFonts w:ascii="宋体" w:hAnsi="宋体" w:hint="eastAsia"/>
          <w:sz w:val="30"/>
          <w:szCs w:val="30"/>
        </w:rPr>
      </w:pPr>
      <w:r>
        <w:rPr>
          <w:rFonts w:ascii="宋体" w:hAnsi="宋体" w:hint="eastAsia"/>
          <w:sz w:val="30"/>
          <w:szCs w:val="30"/>
        </w:rPr>
        <w:t>3.服务地点和服务</w:t>
      </w:r>
      <w:bookmarkStart w:id="0" w:name="OLE_LINK32"/>
      <w:bookmarkStart w:id="1" w:name="OLE_LINK31"/>
      <w:r>
        <w:rPr>
          <w:rFonts w:ascii="宋体" w:hAnsi="宋体" w:hint="eastAsia"/>
          <w:sz w:val="30"/>
          <w:szCs w:val="30"/>
        </w:rPr>
        <w:t>期限</w:t>
      </w:r>
      <w:bookmarkEnd w:id="0"/>
      <w:bookmarkEnd w:id="1"/>
      <w:r>
        <w:rPr>
          <w:rFonts w:ascii="宋体" w:hAnsi="宋体" w:hint="eastAsia"/>
          <w:sz w:val="30"/>
          <w:szCs w:val="30"/>
        </w:rPr>
        <w:t>。</w:t>
      </w:r>
    </w:p>
    <w:p w14:paraId="59E57152" w14:textId="4E1A1BAF" w:rsidR="00611C28" w:rsidRDefault="00611C28" w:rsidP="00611C28">
      <w:pPr>
        <w:adjustRightInd w:val="0"/>
        <w:snapToGrid w:val="0"/>
        <w:spacing w:line="460" w:lineRule="exact"/>
        <w:ind w:firstLineChars="200" w:firstLine="600"/>
        <w:rPr>
          <w:rFonts w:ascii="宋体" w:hAnsi="宋体" w:hint="eastAsia"/>
          <w:sz w:val="30"/>
          <w:szCs w:val="30"/>
        </w:rPr>
      </w:pPr>
      <w:r>
        <w:rPr>
          <w:rFonts w:ascii="宋体" w:hAnsi="宋体" w:hint="eastAsia"/>
          <w:sz w:val="30"/>
          <w:szCs w:val="30"/>
        </w:rPr>
        <w:t>交货</w:t>
      </w:r>
      <w:r w:rsidR="005872A6">
        <w:rPr>
          <w:rFonts w:ascii="宋体" w:hAnsi="宋体" w:hint="eastAsia"/>
          <w:sz w:val="30"/>
          <w:szCs w:val="30"/>
        </w:rPr>
        <w:t>/服务</w:t>
      </w:r>
      <w:r>
        <w:rPr>
          <w:rFonts w:ascii="宋体" w:hAnsi="宋体" w:hint="eastAsia"/>
          <w:sz w:val="30"/>
          <w:szCs w:val="30"/>
        </w:rPr>
        <w:t>地点：</w:t>
      </w:r>
      <w:r w:rsidR="00C34AAB" w:rsidRPr="00C34AAB">
        <w:rPr>
          <w:rFonts w:ascii="宋体" w:hAnsi="宋体" w:hint="eastAsia"/>
          <w:sz w:val="30"/>
          <w:szCs w:val="30"/>
        </w:rPr>
        <w:t>黔东南州烟草公司16</w:t>
      </w:r>
      <w:r w:rsidR="00405589">
        <w:rPr>
          <w:rFonts w:ascii="宋体" w:hAnsi="宋体" w:hint="eastAsia"/>
          <w:sz w:val="30"/>
          <w:szCs w:val="30"/>
        </w:rPr>
        <w:t>个</w:t>
      </w:r>
      <w:r w:rsidR="00C34AAB" w:rsidRPr="00C34AAB">
        <w:rPr>
          <w:rFonts w:ascii="宋体" w:hAnsi="宋体" w:hint="eastAsia"/>
          <w:sz w:val="30"/>
          <w:szCs w:val="30"/>
        </w:rPr>
        <w:t>县市分公司及卷烟营销中心食堂。</w:t>
      </w:r>
    </w:p>
    <w:p w14:paraId="523944A2" w14:textId="58D29A21" w:rsidR="00611C28" w:rsidRDefault="00611C28" w:rsidP="00C34AAB">
      <w:pPr>
        <w:adjustRightInd w:val="0"/>
        <w:snapToGrid w:val="0"/>
        <w:spacing w:line="460" w:lineRule="exact"/>
        <w:ind w:leftChars="200" w:left="720" w:hangingChars="100" w:hanging="300"/>
        <w:rPr>
          <w:rFonts w:ascii="宋体" w:hAnsi="宋体" w:hint="eastAsia"/>
          <w:sz w:val="30"/>
          <w:szCs w:val="30"/>
        </w:rPr>
      </w:pPr>
      <w:r>
        <w:rPr>
          <w:rFonts w:ascii="宋体" w:hAnsi="宋体" w:hint="eastAsia"/>
          <w:sz w:val="30"/>
          <w:szCs w:val="30"/>
        </w:rPr>
        <w:t>交货</w:t>
      </w:r>
      <w:r w:rsidR="00495A42">
        <w:rPr>
          <w:rFonts w:ascii="宋体" w:hAnsi="宋体" w:hint="eastAsia"/>
          <w:sz w:val="30"/>
          <w:szCs w:val="30"/>
        </w:rPr>
        <w:t>/服务</w:t>
      </w:r>
      <w:r>
        <w:rPr>
          <w:rFonts w:ascii="宋体" w:hAnsi="宋体" w:hint="eastAsia"/>
          <w:sz w:val="30"/>
          <w:szCs w:val="30"/>
        </w:rPr>
        <w:t>期：</w:t>
      </w:r>
      <w:r w:rsidR="00C34AAB" w:rsidRPr="00C34AAB">
        <w:rPr>
          <w:rFonts w:ascii="宋体" w:hAnsi="宋体" w:hint="eastAsia"/>
          <w:sz w:val="30"/>
          <w:szCs w:val="30"/>
        </w:rPr>
        <w:t>合同签订后30个</w:t>
      </w:r>
      <w:proofErr w:type="gramStart"/>
      <w:r w:rsidR="00C34AAB" w:rsidRPr="00C34AAB">
        <w:rPr>
          <w:rFonts w:ascii="宋体" w:hAnsi="宋体" w:hint="eastAsia"/>
          <w:sz w:val="30"/>
          <w:szCs w:val="30"/>
        </w:rPr>
        <w:t>日历天</w:t>
      </w:r>
      <w:proofErr w:type="gramEnd"/>
      <w:r w:rsidR="00C34AAB" w:rsidRPr="00C34AAB">
        <w:rPr>
          <w:rFonts w:ascii="宋体" w:hAnsi="宋体" w:hint="eastAsia"/>
          <w:sz w:val="30"/>
          <w:szCs w:val="30"/>
        </w:rPr>
        <w:t>内完成设备安装、调试工作。</w:t>
      </w:r>
      <w:r w:rsidR="00C34AAB">
        <w:rPr>
          <w:rFonts w:ascii="宋体" w:hAnsi="宋体" w:hint="eastAsia"/>
          <w:sz w:val="30"/>
          <w:szCs w:val="30"/>
        </w:rPr>
        <w:t xml:space="preserve">    4.</w:t>
      </w:r>
      <w:r w:rsidR="00C34AAB" w:rsidRPr="00C34AAB">
        <w:rPr>
          <w:rFonts w:ascii="宋体" w:hAnsi="宋体" w:hint="eastAsia"/>
          <w:sz w:val="30"/>
          <w:szCs w:val="30"/>
        </w:rPr>
        <w:t>质保期：设备验收合格之日起一年。</w:t>
      </w:r>
    </w:p>
    <w:p w14:paraId="7A0ADFA0" w14:textId="32597C58" w:rsidR="00611C28" w:rsidRDefault="00C34AAB" w:rsidP="00611C28">
      <w:pPr>
        <w:adjustRightInd w:val="0"/>
        <w:snapToGrid w:val="0"/>
        <w:spacing w:line="460" w:lineRule="exact"/>
        <w:ind w:firstLineChars="200" w:firstLine="600"/>
        <w:rPr>
          <w:rFonts w:ascii="宋体" w:hAnsi="宋体" w:hint="eastAsia"/>
          <w:sz w:val="30"/>
          <w:szCs w:val="30"/>
        </w:rPr>
      </w:pPr>
      <w:r>
        <w:rPr>
          <w:rFonts w:ascii="宋体" w:hAnsi="宋体" w:hint="eastAsia"/>
          <w:sz w:val="30"/>
          <w:szCs w:val="30"/>
        </w:rPr>
        <w:t>5</w:t>
      </w:r>
      <w:r w:rsidR="00DC740B">
        <w:rPr>
          <w:rFonts w:ascii="宋体" w:hAnsi="宋体" w:hint="eastAsia"/>
          <w:sz w:val="30"/>
          <w:szCs w:val="30"/>
        </w:rPr>
        <w:t>.</w:t>
      </w:r>
      <w:r w:rsidR="00611C28">
        <w:rPr>
          <w:rFonts w:ascii="宋体" w:hAnsi="宋体" w:hint="eastAsia"/>
          <w:sz w:val="30"/>
          <w:szCs w:val="30"/>
        </w:rPr>
        <w:t>质量要求（标准）：供应商所提供的货物必须满足国家、行业现行的标准以及本采购文件要求内容。</w:t>
      </w:r>
    </w:p>
    <w:p w14:paraId="0E320918" w14:textId="6552ED6F" w:rsidR="00611C28" w:rsidRDefault="009A1E5E" w:rsidP="00611C28">
      <w:pPr>
        <w:numPr>
          <w:ilvl w:val="0"/>
          <w:numId w:val="19"/>
        </w:numPr>
        <w:adjustRightInd w:val="0"/>
        <w:snapToGrid w:val="0"/>
        <w:spacing w:line="460" w:lineRule="exact"/>
        <w:rPr>
          <w:rFonts w:ascii="宋体" w:hAnsi="宋体" w:hint="eastAsia"/>
          <w:b/>
          <w:bCs/>
          <w:sz w:val="30"/>
          <w:szCs w:val="30"/>
        </w:rPr>
      </w:pPr>
      <w:r>
        <w:rPr>
          <w:rFonts w:ascii="宋体" w:hAnsi="宋体" w:hint="eastAsia"/>
          <w:b/>
          <w:bCs/>
          <w:sz w:val="30"/>
          <w:szCs w:val="30"/>
        </w:rPr>
        <w:t>询价</w:t>
      </w:r>
      <w:r w:rsidR="00611C28">
        <w:rPr>
          <w:rFonts w:ascii="宋体" w:hAnsi="宋体" w:hint="eastAsia"/>
          <w:b/>
          <w:bCs/>
          <w:sz w:val="30"/>
          <w:szCs w:val="30"/>
        </w:rPr>
        <w:t>公告发布媒介</w:t>
      </w:r>
    </w:p>
    <w:p w14:paraId="30939CE2" w14:textId="77777777" w:rsidR="00611C28" w:rsidRDefault="00611C28" w:rsidP="00611C28">
      <w:pPr>
        <w:adjustRightInd w:val="0"/>
        <w:snapToGrid w:val="0"/>
        <w:spacing w:line="460" w:lineRule="exact"/>
        <w:ind w:firstLineChars="200" w:firstLine="600"/>
        <w:rPr>
          <w:rFonts w:ascii="宋体" w:hAnsi="宋体" w:hint="eastAsia"/>
          <w:sz w:val="30"/>
          <w:szCs w:val="30"/>
        </w:rPr>
      </w:pPr>
      <w:r>
        <w:rPr>
          <w:rFonts w:ascii="宋体" w:hAnsi="宋体" w:hint="eastAsia"/>
          <w:sz w:val="30"/>
          <w:szCs w:val="30"/>
        </w:rPr>
        <w:t>贵州省招标投标公共服务平台、中国烟草总公司贵州省公司门户网站。</w:t>
      </w:r>
    </w:p>
    <w:p w14:paraId="29F668AA" w14:textId="77777777" w:rsidR="00611C28" w:rsidRDefault="00611C28" w:rsidP="00611C28">
      <w:pPr>
        <w:adjustRightInd w:val="0"/>
        <w:snapToGrid w:val="0"/>
        <w:spacing w:line="460" w:lineRule="exact"/>
        <w:rPr>
          <w:rFonts w:ascii="宋体" w:hAnsi="宋体" w:hint="eastAsia"/>
          <w:b/>
          <w:bCs/>
          <w:sz w:val="30"/>
          <w:szCs w:val="30"/>
        </w:rPr>
      </w:pPr>
      <w:r>
        <w:rPr>
          <w:rFonts w:ascii="宋体" w:hAnsi="宋体" w:hint="eastAsia"/>
          <w:b/>
          <w:bCs/>
          <w:sz w:val="30"/>
          <w:szCs w:val="30"/>
        </w:rPr>
        <w:t>四、供应商资格要求</w:t>
      </w:r>
    </w:p>
    <w:p w14:paraId="32F68B4E" w14:textId="374DE1C5" w:rsidR="00611C28" w:rsidRDefault="00D24801" w:rsidP="00611C28">
      <w:pPr>
        <w:adjustRightInd w:val="0"/>
        <w:snapToGrid w:val="0"/>
        <w:spacing w:line="460" w:lineRule="exact"/>
        <w:ind w:firstLineChars="200" w:firstLine="560"/>
        <w:rPr>
          <w:rFonts w:ascii="宋体" w:hAnsi="宋体" w:hint="eastAsia"/>
          <w:sz w:val="30"/>
          <w:szCs w:val="30"/>
        </w:rPr>
      </w:pPr>
      <w:bookmarkStart w:id="2" w:name="OLE_LINK18"/>
      <w:bookmarkStart w:id="3" w:name="OLE_LINK19"/>
      <w:bookmarkStart w:id="4" w:name="OLE_LINK11"/>
      <w:bookmarkStart w:id="5" w:name="OLE_LINK12"/>
      <w:r w:rsidRPr="00D24801">
        <w:rPr>
          <w:rFonts w:hint="eastAsia"/>
          <w:sz w:val="28"/>
          <w:szCs w:val="28"/>
        </w:rPr>
        <w:t>1</w:t>
      </w:r>
      <w:r w:rsidRPr="00D24801">
        <w:rPr>
          <w:rFonts w:hint="eastAsia"/>
          <w:sz w:val="28"/>
          <w:szCs w:val="28"/>
        </w:rPr>
        <w:t>）须在中华人民共和国境内注册，能够独立承担民事责任能力的法人或其他非法人组织（包括个人独资企业、合伙企业、不具有法人资格的其他专业服务</w:t>
      </w:r>
      <w:r w:rsidRPr="00D24801">
        <w:rPr>
          <w:rFonts w:hint="eastAsia"/>
          <w:sz w:val="28"/>
          <w:szCs w:val="28"/>
        </w:rPr>
        <w:lastRenderedPageBreak/>
        <w:t>机构（特殊项目，如保险、部分金融机构）等）；</w:t>
      </w:r>
      <w:r w:rsidR="00422C23" w:rsidRPr="00D24801">
        <w:rPr>
          <w:rFonts w:hint="eastAsia"/>
          <w:sz w:val="28"/>
          <w:szCs w:val="28"/>
        </w:rPr>
        <w:t xml:space="preserve"> </w:t>
      </w:r>
      <w:r w:rsidR="00422C23">
        <w:rPr>
          <w:rFonts w:hint="eastAsia"/>
          <w:sz w:val="28"/>
          <w:szCs w:val="28"/>
        </w:rPr>
        <w:t>2</w:t>
      </w:r>
      <w:r w:rsidRPr="00D24801">
        <w:rPr>
          <w:rFonts w:hint="eastAsia"/>
          <w:sz w:val="28"/>
          <w:szCs w:val="28"/>
        </w:rPr>
        <w:t>）具有履行合同所必需的设备和专业技术能力的证明材料；</w:t>
      </w:r>
      <w:r w:rsidR="00422C23">
        <w:rPr>
          <w:rFonts w:hint="eastAsia"/>
          <w:sz w:val="28"/>
          <w:szCs w:val="28"/>
        </w:rPr>
        <w:t>3</w:t>
      </w:r>
      <w:r w:rsidRPr="00D24801">
        <w:rPr>
          <w:rFonts w:hint="eastAsia"/>
          <w:sz w:val="28"/>
          <w:szCs w:val="28"/>
        </w:rPr>
        <w:t>）参加本次招标活动前三年内，无重大违法记录；</w:t>
      </w:r>
      <w:r w:rsidR="00422C23">
        <w:rPr>
          <w:rFonts w:hint="eastAsia"/>
          <w:sz w:val="28"/>
          <w:szCs w:val="28"/>
        </w:rPr>
        <w:t>4</w:t>
      </w:r>
      <w:r w:rsidRPr="00D24801">
        <w:rPr>
          <w:rFonts w:hint="eastAsia"/>
          <w:sz w:val="28"/>
          <w:szCs w:val="28"/>
        </w:rPr>
        <w:t>）自</w:t>
      </w:r>
      <w:r w:rsidRPr="00D24801">
        <w:rPr>
          <w:rFonts w:hint="eastAsia"/>
          <w:sz w:val="28"/>
          <w:szCs w:val="28"/>
        </w:rPr>
        <w:t>2022</w:t>
      </w:r>
      <w:r w:rsidRPr="00D24801">
        <w:rPr>
          <w:rFonts w:hint="eastAsia"/>
          <w:sz w:val="28"/>
          <w:szCs w:val="28"/>
        </w:rPr>
        <w:t>年</w:t>
      </w:r>
      <w:r w:rsidRPr="00D24801">
        <w:rPr>
          <w:rFonts w:hint="eastAsia"/>
          <w:sz w:val="28"/>
          <w:szCs w:val="28"/>
        </w:rPr>
        <w:t>0</w:t>
      </w:r>
      <w:r w:rsidR="00B06EE1">
        <w:rPr>
          <w:rFonts w:hint="eastAsia"/>
          <w:sz w:val="28"/>
          <w:szCs w:val="28"/>
        </w:rPr>
        <w:t>6</w:t>
      </w:r>
      <w:r w:rsidRPr="00D24801">
        <w:rPr>
          <w:rFonts w:hint="eastAsia"/>
          <w:sz w:val="28"/>
          <w:szCs w:val="28"/>
        </w:rPr>
        <w:t>月</w:t>
      </w:r>
      <w:r w:rsidRPr="00D24801">
        <w:rPr>
          <w:rFonts w:hint="eastAsia"/>
          <w:sz w:val="28"/>
          <w:szCs w:val="28"/>
        </w:rPr>
        <w:t>01</w:t>
      </w:r>
      <w:r w:rsidRPr="00D24801">
        <w:rPr>
          <w:rFonts w:hint="eastAsia"/>
          <w:sz w:val="28"/>
          <w:szCs w:val="28"/>
        </w:rPr>
        <w:t>日至今（</w:t>
      </w:r>
      <w:r w:rsidRPr="00D24801">
        <w:rPr>
          <w:rFonts w:hint="eastAsia"/>
          <w:sz w:val="28"/>
          <w:szCs w:val="28"/>
        </w:rPr>
        <w:t>3</w:t>
      </w:r>
      <w:r w:rsidRPr="00D24801">
        <w:rPr>
          <w:rFonts w:hint="eastAsia"/>
          <w:sz w:val="28"/>
          <w:szCs w:val="28"/>
        </w:rPr>
        <w:t>年）生效的刑事判决书、刑事裁定书，无投标人相关行贿犯罪记录；</w:t>
      </w:r>
      <w:r w:rsidR="00422C23">
        <w:rPr>
          <w:rFonts w:hint="eastAsia"/>
          <w:sz w:val="28"/>
          <w:szCs w:val="28"/>
        </w:rPr>
        <w:t>5</w:t>
      </w:r>
      <w:r w:rsidRPr="00D24801">
        <w:rPr>
          <w:rFonts w:hint="eastAsia"/>
          <w:sz w:val="28"/>
          <w:szCs w:val="28"/>
        </w:rPr>
        <w:t>）未被列入失信被执行人名单、未被列入严重违法失信企业名单（黑名单）；</w:t>
      </w:r>
      <w:r w:rsidR="00422C23">
        <w:rPr>
          <w:rFonts w:hint="eastAsia"/>
          <w:sz w:val="28"/>
          <w:szCs w:val="28"/>
        </w:rPr>
        <w:t>6</w:t>
      </w:r>
      <w:r w:rsidRPr="00D24801">
        <w:rPr>
          <w:rFonts w:hint="eastAsia"/>
          <w:sz w:val="28"/>
          <w:szCs w:val="28"/>
        </w:rPr>
        <w:t>）未被纳入烟草行业黑名单或烟草行业不良行为供应商名单禁止期限内的；</w:t>
      </w:r>
      <w:r w:rsidR="00422C23">
        <w:rPr>
          <w:rFonts w:hint="eastAsia"/>
          <w:sz w:val="28"/>
          <w:szCs w:val="28"/>
        </w:rPr>
        <w:t>7</w:t>
      </w:r>
      <w:r w:rsidRPr="00D24801">
        <w:rPr>
          <w:rFonts w:hint="eastAsia"/>
          <w:sz w:val="28"/>
          <w:szCs w:val="28"/>
        </w:rPr>
        <w:t>）本项目不接受联合体投标，不允许转包、分包；</w:t>
      </w:r>
      <w:r w:rsidR="00422C23">
        <w:rPr>
          <w:rFonts w:hint="eastAsia"/>
          <w:sz w:val="28"/>
          <w:szCs w:val="28"/>
        </w:rPr>
        <w:t>8</w:t>
      </w:r>
      <w:r w:rsidRPr="00D24801">
        <w:rPr>
          <w:rFonts w:hint="eastAsia"/>
          <w:sz w:val="28"/>
          <w:szCs w:val="28"/>
        </w:rPr>
        <w:t>）投标人单位负责人为同一人或者存在控股、管理关系的不同单位，不得参加同一标段投标或者未划分标段的同一招标项目投标；</w:t>
      </w:r>
      <w:r w:rsidR="00611C28">
        <w:rPr>
          <w:rFonts w:ascii="宋体" w:hAnsi="宋体" w:hint="eastAsia"/>
          <w:sz w:val="30"/>
          <w:szCs w:val="30"/>
        </w:rPr>
        <w:t>（注：第</w:t>
      </w:r>
      <w:r w:rsidR="00422C23">
        <w:rPr>
          <w:rFonts w:ascii="宋体" w:hAnsi="宋体" w:hint="eastAsia"/>
          <w:sz w:val="30"/>
          <w:szCs w:val="30"/>
        </w:rPr>
        <w:t>2</w:t>
      </w:r>
      <w:r w:rsidR="00611C28">
        <w:rPr>
          <w:rFonts w:ascii="宋体" w:hAnsi="宋体" w:hint="eastAsia"/>
          <w:sz w:val="30"/>
          <w:szCs w:val="30"/>
        </w:rPr>
        <w:t>至</w:t>
      </w:r>
      <w:r w:rsidR="00422C23">
        <w:rPr>
          <w:rFonts w:ascii="宋体" w:hAnsi="宋体" w:hint="eastAsia"/>
          <w:sz w:val="30"/>
          <w:szCs w:val="30"/>
        </w:rPr>
        <w:t>8</w:t>
      </w:r>
      <w:r w:rsidR="00611C28">
        <w:rPr>
          <w:rFonts w:ascii="宋体" w:hAnsi="宋体" w:hint="eastAsia"/>
          <w:sz w:val="30"/>
          <w:szCs w:val="30"/>
        </w:rPr>
        <w:t>条由供应商自行承诺，格式详见《投标（响应）承诺函》，加盖供应商单位公章。采购人（</w:t>
      </w:r>
      <w:r w:rsidR="009A1E5E">
        <w:rPr>
          <w:rFonts w:ascii="宋体" w:hAnsi="宋体" w:hint="eastAsia"/>
          <w:sz w:val="30"/>
          <w:szCs w:val="30"/>
        </w:rPr>
        <w:t>询价</w:t>
      </w:r>
      <w:r w:rsidR="00611C28">
        <w:rPr>
          <w:rFonts w:ascii="宋体" w:hAnsi="宋体" w:hint="eastAsia"/>
          <w:sz w:val="30"/>
          <w:szCs w:val="30"/>
        </w:rPr>
        <w:t>小组）保留查询的权利，承诺不属实的，将否决供应商投标，并按承诺</w:t>
      </w:r>
      <w:proofErr w:type="gramStart"/>
      <w:r w:rsidR="00611C28">
        <w:rPr>
          <w:rFonts w:ascii="宋体" w:hAnsi="宋体" w:hint="eastAsia"/>
          <w:sz w:val="30"/>
          <w:szCs w:val="30"/>
        </w:rPr>
        <w:t>函内容</w:t>
      </w:r>
      <w:proofErr w:type="gramEnd"/>
      <w:r w:rsidR="00611C28">
        <w:rPr>
          <w:rFonts w:ascii="宋体" w:hAnsi="宋体" w:hint="eastAsia"/>
          <w:sz w:val="30"/>
          <w:szCs w:val="30"/>
        </w:rPr>
        <w:t>进行处理。）</w:t>
      </w:r>
    </w:p>
    <w:bookmarkEnd w:id="2"/>
    <w:bookmarkEnd w:id="3"/>
    <w:bookmarkEnd w:id="4"/>
    <w:bookmarkEnd w:id="5"/>
    <w:p w14:paraId="374AF312" w14:textId="77777777" w:rsidR="00611C28" w:rsidRDefault="00611C28" w:rsidP="00611C28">
      <w:pPr>
        <w:adjustRightInd w:val="0"/>
        <w:snapToGrid w:val="0"/>
        <w:spacing w:line="460" w:lineRule="exact"/>
        <w:rPr>
          <w:rFonts w:ascii="宋体" w:hAnsi="宋体" w:hint="eastAsia"/>
          <w:b/>
          <w:sz w:val="30"/>
          <w:szCs w:val="30"/>
        </w:rPr>
      </w:pPr>
      <w:r>
        <w:rPr>
          <w:rFonts w:ascii="宋体" w:hAnsi="宋体" w:hint="eastAsia"/>
          <w:b/>
          <w:sz w:val="30"/>
          <w:szCs w:val="30"/>
        </w:rPr>
        <w:t>五、采购文件获取信息</w:t>
      </w:r>
    </w:p>
    <w:p w14:paraId="515BDB2B" w14:textId="77777777" w:rsidR="00611C28" w:rsidRDefault="00611C28" w:rsidP="00611C28">
      <w:pPr>
        <w:adjustRightInd w:val="0"/>
        <w:snapToGrid w:val="0"/>
        <w:spacing w:line="460" w:lineRule="exact"/>
        <w:ind w:firstLineChars="200" w:firstLine="600"/>
        <w:rPr>
          <w:rFonts w:ascii="宋体" w:hAnsi="宋体" w:hint="eastAsia"/>
          <w:sz w:val="30"/>
          <w:szCs w:val="30"/>
        </w:rPr>
      </w:pPr>
      <w:r>
        <w:rPr>
          <w:rFonts w:ascii="宋体" w:hAnsi="宋体" w:hint="eastAsia"/>
          <w:sz w:val="30"/>
          <w:szCs w:val="30"/>
        </w:rPr>
        <w:t>1.采购文件领取时间、地点及方式。本项目采购文件和采购公告同步发出，供应商在贵州省招标投标公共服务平台、中国烟草总公司贵州省公司门户网站自行下载；</w:t>
      </w:r>
    </w:p>
    <w:p w14:paraId="4BF3F476" w14:textId="37E4AECC" w:rsidR="00611C28" w:rsidRDefault="00611C28" w:rsidP="00611C28">
      <w:pPr>
        <w:adjustRightInd w:val="0"/>
        <w:snapToGrid w:val="0"/>
        <w:spacing w:line="460" w:lineRule="exact"/>
        <w:ind w:firstLineChars="200" w:firstLine="600"/>
        <w:rPr>
          <w:rFonts w:ascii="宋体" w:hAnsi="宋体" w:hint="eastAsia"/>
          <w:sz w:val="30"/>
          <w:szCs w:val="30"/>
        </w:rPr>
      </w:pPr>
      <w:r>
        <w:rPr>
          <w:rFonts w:ascii="宋体" w:hAnsi="宋体" w:hint="eastAsia"/>
          <w:sz w:val="30"/>
          <w:szCs w:val="30"/>
        </w:rPr>
        <w:t>2.采购文件获取时间：2025年0</w:t>
      </w:r>
      <w:r w:rsidR="00B06EE1">
        <w:rPr>
          <w:rFonts w:ascii="宋体" w:hAnsi="宋体" w:hint="eastAsia"/>
          <w:sz w:val="30"/>
          <w:szCs w:val="30"/>
        </w:rPr>
        <w:t>6</w:t>
      </w:r>
      <w:r>
        <w:rPr>
          <w:rFonts w:ascii="宋体" w:hAnsi="宋体" w:hint="eastAsia"/>
          <w:sz w:val="30"/>
          <w:szCs w:val="30"/>
        </w:rPr>
        <w:t>月</w:t>
      </w:r>
      <w:r w:rsidR="00E50057">
        <w:rPr>
          <w:rFonts w:ascii="宋体" w:hAnsi="宋体" w:hint="eastAsia"/>
          <w:sz w:val="30"/>
          <w:szCs w:val="30"/>
        </w:rPr>
        <w:t>20</w:t>
      </w:r>
      <w:r>
        <w:rPr>
          <w:rFonts w:ascii="宋体" w:hAnsi="宋体" w:hint="eastAsia"/>
          <w:sz w:val="30"/>
          <w:szCs w:val="30"/>
        </w:rPr>
        <w:t>日上午9:00至2025年0</w:t>
      </w:r>
      <w:r w:rsidR="002B1207">
        <w:rPr>
          <w:rFonts w:ascii="宋体" w:hAnsi="宋体" w:hint="eastAsia"/>
          <w:sz w:val="30"/>
          <w:szCs w:val="30"/>
        </w:rPr>
        <w:t>6</w:t>
      </w:r>
      <w:r>
        <w:rPr>
          <w:rFonts w:ascii="宋体" w:hAnsi="宋体" w:hint="eastAsia"/>
          <w:sz w:val="30"/>
          <w:szCs w:val="30"/>
        </w:rPr>
        <w:t>月</w:t>
      </w:r>
      <w:r w:rsidR="004664D5">
        <w:rPr>
          <w:rFonts w:ascii="宋体" w:hAnsi="宋体" w:hint="eastAsia"/>
          <w:sz w:val="30"/>
          <w:szCs w:val="30"/>
        </w:rPr>
        <w:t>23</w:t>
      </w:r>
      <w:r>
        <w:rPr>
          <w:rFonts w:ascii="宋体" w:hAnsi="宋体" w:hint="eastAsia"/>
          <w:sz w:val="30"/>
          <w:szCs w:val="30"/>
        </w:rPr>
        <w:t>日17:00。</w:t>
      </w:r>
    </w:p>
    <w:p w14:paraId="68F625A9" w14:textId="77777777" w:rsidR="00611C28" w:rsidRDefault="00611C28" w:rsidP="00611C28">
      <w:pPr>
        <w:adjustRightInd w:val="0"/>
        <w:snapToGrid w:val="0"/>
        <w:spacing w:line="460" w:lineRule="exact"/>
        <w:ind w:firstLineChars="200" w:firstLine="600"/>
        <w:rPr>
          <w:rFonts w:ascii="宋体" w:hAnsi="宋体" w:hint="eastAsia"/>
          <w:sz w:val="30"/>
          <w:szCs w:val="30"/>
        </w:rPr>
      </w:pPr>
      <w:r>
        <w:rPr>
          <w:rFonts w:ascii="宋体" w:hAnsi="宋体" w:hint="eastAsia"/>
          <w:sz w:val="30"/>
          <w:szCs w:val="30"/>
        </w:rPr>
        <w:t>3.凡有意参与活动的供应商，在采购文件获取时间段内向采购人指定邮箱提交下列资料开展资格前审，资料提交不合</w:t>
      </w:r>
      <w:proofErr w:type="gramStart"/>
      <w:r>
        <w:rPr>
          <w:rFonts w:ascii="宋体" w:hAnsi="宋体" w:hint="eastAsia"/>
          <w:sz w:val="30"/>
          <w:szCs w:val="30"/>
        </w:rPr>
        <w:t>规</w:t>
      </w:r>
      <w:proofErr w:type="gramEnd"/>
      <w:r>
        <w:rPr>
          <w:rFonts w:ascii="宋体" w:hAnsi="宋体" w:hint="eastAsia"/>
          <w:sz w:val="30"/>
          <w:szCs w:val="30"/>
        </w:rPr>
        <w:t>或逾期提交的，视为供应商放弃参与本项目。邮箱：</w:t>
      </w:r>
      <w:hyperlink r:id="rId12" w:history="1">
        <w:r>
          <w:rPr>
            <w:rStyle w:val="aff7"/>
            <w:rFonts w:ascii="宋体" w:hAnsi="宋体" w:hint="eastAsia"/>
            <w:color w:val="auto"/>
            <w:sz w:val="30"/>
            <w:szCs w:val="30"/>
          </w:rPr>
          <w:t>28055587@qq.com</w:t>
        </w:r>
      </w:hyperlink>
    </w:p>
    <w:p w14:paraId="460FB995" w14:textId="77777777" w:rsidR="00611C28" w:rsidRDefault="00611C28" w:rsidP="00611C28">
      <w:pPr>
        <w:adjustRightInd w:val="0"/>
        <w:snapToGrid w:val="0"/>
        <w:spacing w:line="460" w:lineRule="exact"/>
        <w:ind w:firstLineChars="200" w:firstLine="600"/>
        <w:rPr>
          <w:rFonts w:ascii="宋体" w:hAnsi="宋体" w:hint="eastAsia"/>
          <w:sz w:val="30"/>
          <w:szCs w:val="30"/>
        </w:rPr>
      </w:pPr>
      <w:r>
        <w:rPr>
          <w:rFonts w:ascii="宋体" w:hAnsi="宋体" w:hint="eastAsia"/>
          <w:sz w:val="30"/>
          <w:szCs w:val="30"/>
        </w:rPr>
        <w:t>3.1 有效的营业执照。</w:t>
      </w:r>
    </w:p>
    <w:p w14:paraId="644F6643" w14:textId="77777777" w:rsidR="00611C28" w:rsidRDefault="00611C28" w:rsidP="00611C28">
      <w:pPr>
        <w:adjustRightInd w:val="0"/>
        <w:snapToGrid w:val="0"/>
        <w:spacing w:line="460" w:lineRule="exact"/>
        <w:ind w:firstLineChars="200" w:firstLine="600"/>
        <w:rPr>
          <w:rFonts w:ascii="宋体" w:hAnsi="宋体" w:hint="eastAsia"/>
          <w:sz w:val="30"/>
          <w:szCs w:val="30"/>
        </w:rPr>
      </w:pPr>
      <w:r>
        <w:rPr>
          <w:rFonts w:ascii="宋体" w:hAnsi="宋体" w:hint="eastAsia"/>
          <w:sz w:val="30"/>
          <w:szCs w:val="30"/>
        </w:rPr>
        <w:t>3.2 法定代表人或单位负责人身份证明书（或法定代表人或单位负责人身份证明书和法人授权委托书）。</w:t>
      </w:r>
    </w:p>
    <w:p w14:paraId="55131013" w14:textId="77777777" w:rsidR="00611C28" w:rsidRDefault="00611C28" w:rsidP="00611C28">
      <w:pPr>
        <w:adjustRightInd w:val="0"/>
        <w:snapToGrid w:val="0"/>
        <w:spacing w:line="460" w:lineRule="exact"/>
        <w:ind w:firstLineChars="200" w:firstLine="600"/>
        <w:rPr>
          <w:rFonts w:ascii="宋体" w:hAnsi="宋体" w:hint="eastAsia"/>
          <w:sz w:val="30"/>
          <w:szCs w:val="30"/>
        </w:rPr>
      </w:pPr>
      <w:r>
        <w:rPr>
          <w:rFonts w:ascii="宋体" w:hAnsi="宋体" w:hint="eastAsia"/>
          <w:sz w:val="30"/>
          <w:szCs w:val="30"/>
        </w:rPr>
        <w:t>3.3投标（响应）承诺函。</w:t>
      </w:r>
    </w:p>
    <w:p w14:paraId="575C8CC8" w14:textId="77777777" w:rsidR="00611C28" w:rsidRDefault="00611C28" w:rsidP="00611C28">
      <w:pPr>
        <w:adjustRightInd w:val="0"/>
        <w:snapToGrid w:val="0"/>
        <w:spacing w:line="460" w:lineRule="exact"/>
        <w:ind w:firstLineChars="200" w:firstLine="600"/>
        <w:rPr>
          <w:rFonts w:ascii="宋体" w:hAnsi="宋体" w:hint="eastAsia"/>
          <w:sz w:val="30"/>
          <w:szCs w:val="30"/>
        </w:rPr>
      </w:pPr>
      <w:r>
        <w:rPr>
          <w:rFonts w:ascii="宋体" w:hAnsi="宋体" w:hint="eastAsia"/>
          <w:sz w:val="30"/>
          <w:szCs w:val="30"/>
        </w:rPr>
        <w:t>3.4</w:t>
      </w:r>
      <w:bookmarkStart w:id="6" w:name="_Hlk197702187"/>
      <w:r>
        <w:rPr>
          <w:rFonts w:ascii="宋体" w:hAnsi="宋体" w:hint="eastAsia"/>
          <w:sz w:val="30"/>
          <w:szCs w:val="30"/>
        </w:rPr>
        <w:t>供应商所投项目名称、文件获取人姓名、电话及邮箱地址。</w:t>
      </w:r>
    </w:p>
    <w:bookmarkEnd w:id="6"/>
    <w:p w14:paraId="1491B35E" w14:textId="77777777" w:rsidR="00611C28" w:rsidRDefault="00611C28" w:rsidP="00611C28">
      <w:pPr>
        <w:adjustRightInd w:val="0"/>
        <w:snapToGrid w:val="0"/>
        <w:spacing w:line="460" w:lineRule="exact"/>
        <w:ind w:firstLineChars="200" w:firstLine="600"/>
        <w:rPr>
          <w:rFonts w:ascii="宋体" w:hAnsi="宋体" w:hint="eastAsia"/>
          <w:sz w:val="30"/>
          <w:szCs w:val="30"/>
        </w:rPr>
      </w:pPr>
      <w:r>
        <w:rPr>
          <w:rFonts w:ascii="宋体" w:hAnsi="宋体" w:hint="eastAsia"/>
          <w:sz w:val="30"/>
          <w:szCs w:val="30"/>
        </w:rPr>
        <w:t>以上资料按附件1中格式，扫描件加盖供应商公章，合并为一份PDF，内容应清晰可见。</w:t>
      </w:r>
    </w:p>
    <w:p w14:paraId="349AE767" w14:textId="77777777" w:rsidR="00611C28" w:rsidRDefault="00611C28" w:rsidP="00611C28">
      <w:pPr>
        <w:adjustRightInd w:val="0"/>
        <w:snapToGrid w:val="0"/>
        <w:spacing w:line="460" w:lineRule="exact"/>
        <w:ind w:firstLineChars="200" w:firstLine="600"/>
        <w:rPr>
          <w:rFonts w:ascii="宋体" w:hAnsi="宋体" w:hint="eastAsia"/>
          <w:sz w:val="30"/>
          <w:szCs w:val="30"/>
        </w:rPr>
      </w:pPr>
      <w:r>
        <w:rPr>
          <w:rFonts w:ascii="宋体" w:hAnsi="宋体" w:hint="eastAsia"/>
          <w:sz w:val="30"/>
          <w:szCs w:val="30"/>
        </w:rPr>
        <w:t>附件2中WORD格式文件为投标人下载编写响应文件，不能擅自修改采购文件格式、内容。若格式、内容超出PDF格式文件实质性要求，视为不响应。</w:t>
      </w:r>
    </w:p>
    <w:p w14:paraId="35AC347C" w14:textId="77777777" w:rsidR="00611C28" w:rsidRDefault="00611C28" w:rsidP="00611C28">
      <w:pPr>
        <w:adjustRightInd w:val="0"/>
        <w:snapToGrid w:val="0"/>
        <w:spacing w:line="460" w:lineRule="exact"/>
        <w:rPr>
          <w:rFonts w:ascii="宋体" w:hAnsi="宋体" w:hint="eastAsia"/>
          <w:b/>
          <w:bCs/>
          <w:sz w:val="30"/>
          <w:szCs w:val="30"/>
        </w:rPr>
      </w:pPr>
      <w:r>
        <w:rPr>
          <w:rFonts w:ascii="宋体" w:hAnsi="宋体" w:hint="eastAsia"/>
          <w:b/>
          <w:bCs/>
          <w:sz w:val="30"/>
          <w:szCs w:val="30"/>
        </w:rPr>
        <w:lastRenderedPageBreak/>
        <w:t>六、资格前审</w:t>
      </w:r>
    </w:p>
    <w:p w14:paraId="2A663943" w14:textId="77777777" w:rsidR="00611C28" w:rsidRDefault="00611C28" w:rsidP="00611C28">
      <w:pPr>
        <w:adjustRightInd w:val="0"/>
        <w:snapToGrid w:val="0"/>
        <w:spacing w:line="460" w:lineRule="exact"/>
        <w:ind w:firstLineChars="200" w:firstLine="600"/>
        <w:rPr>
          <w:rFonts w:ascii="宋体" w:hAnsi="宋体" w:hint="eastAsia"/>
          <w:sz w:val="30"/>
          <w:szCs w:val="30"/>
        </w:rPr>
      </w:pPr>
      <w:r>
        <w:rPr>
          <w:rFonts w:ascii="宋体" w:hAnsi="宋体" w:hint="eastAsia"/>
          <w:sz w:val="30"/>
          <w:szCs w:val="30"/>
        </w:rPr>
        <w:t>1.采购人将在公告时间截止后1日内，对审核通过并获取采购文件的供应商通过天眼查核查关联关系、通过中国裁判文书网站核查重大违法记录、行贿犯罪记录、通过信用中国网站（或中国执行信息公开网）核查失信被执行人记录、是否列入严重违法失信企业名单；通过烟草行业不良行为供应商名单禁止期限核查是否被纳入烟草行业不良行为供应商名单等信息进行核验。存在关联关系的供应商，不得同时参与本项目；存在行贿犯罪记录、失信被执行人记录、纳入严重违法失信企业名单或烟草行业不良行为供应商名单的供应商，不得参与本项目。</w:t>
      </w:r>
    </w:p>
    <w:p w14:paraId="2EAF8C5E" w14:textId="77777777" w:rsidR="00611C28" w:rsidRDefault="00611C28" w:rsidP="00611C28">
      <w:pPr>
        <w:adjustRightInd w:val="0"/>
        <w:snapToGrid w:val="0"/>
        <w:spacing w:line="460" w:lineRule="exact"/>
        <w:ind w:firstLineChars="200" w:firstLine="600"/>
        <w:rPr>
          <w:rFonts w:ascii="宋体" w:hAnsi="宋体" w:hint="eastAsia"/>
          <w:b/>
          <w:bCs/>
          <w:sz w:val="30"/>
          <w:szCs w:val="30"/>
        </w:rPr>
      </w:pPr>
      <w:r>
        <w:rPr>
          <w:rFonts w:ascii="宋体" w:hAnsi="宋体" w:hint="eastAsia"/>
          <w:sz w:val="30"/>
          <w:szCs w:val="30"/>
        </w:rPr>
        <w:t>2.资格核验通过的，供应商按文件要求递交书面响应文件。</w:t>
      </w:r>
    </w:p>
    <w:p w14:paraId="1FA8C180" w14:textId="77777777" w:rsidR="00611C28" w:rsidRDefault="00611C28" w:rsidP="00611C28">
      <w:pPr>
        <w:adjustRightInd w:val="0"/>
        <w:snapToGrid w:val="0"/>
        <w:spacing w:line="460" w:lineRule="exact"/>
        <w:rPr>
          <w:rFonts w:ascii="宋体" w:hAnsi="宋体" w:hint="eastAsia"/>
          <w:b/>
          <w:bCs/>
          <w:sz w:val="30"/>
          <w:szCs w:val="30"/>
        </w:rPr>
      </w:pPr>
      <w:r>
        <w:rPr>
          <w:rFonts w:ascii="宋体" w:hAnsi="宋体" w:hint="eastAsia"/>
          <w:b/>
          <w:bCs/>
          <w:sz w:val="30"/>
          <w:szCs w:val="30"/>
        </w:rPr>
        <w:t>七、采购响应文件递交资料及截止时间</w:t>
      </w:r>
    </w:p>
    <w:p w14:paraId="28140CB0" w14:textId="459668D4" w:rsidR="00611C28" w:rsidRDefault="00611C28" w:rsidP="00611C28">
      <w:pPr>
        <w:adjustRightInd w:val="0"/>
        <w:snapToGrid w:val="0"/>
        <w:spacing w:line="460" w:lineRule="exact"/>
        <w:ind w:firstLineChars="200" w:firstLine="600"/>
        <w:rPr>
          <w:rFonts w:ascii="宋体" w:hAnsi="宋体" w:hint="eastAsia"/>
          <w:b/>
          <w:sz w:val="30"/>
          <w:szCs w:val="30"/>
        </w:rPr>
      </w:pPr>
      <w:r>
        <w:rPr>
          <w:rFonts w:ascii="宋体" w:hAnsi="宋体" w:hint="eastAsia"/>
          <w:sz w:val="30"/>
          <w:szCs w:val="30"/>
        </w:rPr>
        <w:t xml:space="preserve">1. </w:t>
      </w:r>
      <w:bookmarkStart w:id="7" w:name="OLE_LINK20"/>
      <w:r>
        <w:rPr>
          <w:rFonts w:ascii="宋体" w:hAnsi="宋体" w:hint="eastAsia"/>
          <w:sz w:val="30"/>
          <w:szCs w:val="30"/>
        </w:rPr>
        <w:t>响应文件递交截止时间：2025年0</w:t>
      </w:r>
      <w:r w:rsidR="00C5459F">
        <w:rPr>
          <w:rFonts w:ascii="宋体" w:hAnsi="宋体" w:hint="eastAsia"/>
          <w:sz w:val="30"/>
          <w:szCs w:val="30"/>
        </w:rPr>
        <w:t>6</w:t>
      </w:r>
      <w:r>
        <w:rPr>
          <w:rFonts w:ascii="宋体" w:hAnsi="宋体" w:hint="eastAsia"/>
          <w:sz w:val="30"/>
          <w:szCs w:val="30"/>
        </w:rPr>
        <w:t>月</w:t>
      </w:r>
      <w:r w:rsidR="00022427">
        <w:rPr>
          <w:rFonts w:ascii="宋体" w:hAnsi="宋体" w:hint="eastAsia"/>
          <w:sz w:val="30"/>
          <w:szCs w:val="30"/>
        </w:rPr>
        <w:t>30</w:t>
      </w:r>
      <w:r>
        <w:rPr>
          <w:rFonts w:ascii="宋体" w:hAnsi="宋体" w:hint="eastAsia"/>
          <w:sz w:val="30"/>
          <w:szCs w:val="30"/>
        </w:rPr>
        <w:t>日</w:t>
      </w:r>
      <w:r w:rsidR="00C5459F">
        <w:rPr>
          <w:rFonts w:ascii="宋体" w:hAnsi="宋体" w:hint="eastAsia"/>
          <w:sz w:val="30"/>
          <w:szCs w:val="30"/>
        </w:rPr>
        <w:t>1</w:t>
      </w:r>
      <w:r w:rsidR="00190464">
        <w:rPr>
          <w:rFonts w:ascii="宋体" w:hAnsi="宋体" w:hint="eastAsia"/>
          <w:sz w:val="30"/>
          <w:szCs w:val="30"/>
        </w:rPr>
        <w:t>0</w:t>
      </w:r>
      <w:r>
        <w:rPr>
          <w:rFonts w:ascii="宋体" w:hAnsi="宋体" w:hint="eastAsia"/>
          <w:sz w:val="30"/>
          <w:szCs w:val="30"/>
        </w:rPr>
        <w:t>:00分</w:t>
      </w:r>
      <w:bookmarkEnd w:id="7"/>
      <w:r>
        <w:rPr>
          <w:rFonts w:ascii="宋体" w:hAnsi="宋体" w:hint="eastAsia"/>
          <w:sz w:val="30"/>
          <w:szCs w:val="30"/>
        </w:rPr>
        <w:t>。</w:t>
      </w:r>
    </w:p>
    <w:p w14:paraId="243796D4" w14:textId="71AFF774" w:rsidR="00611C28" w:rsidRDefault="00611C28" w:rsidP="00611C28">
      <w:pPr>
        <w:adjustRightInd w:val="0"/>
        <w:snapToGrid w:val="0"/>
        <w:spacing w:line="460" w:lineRule="exact"/>
        <w:ind w:firstLineChars="200" w:firstLine="600"/>
        <w:rPr>
          <w:rFonts w:ascii="宋体" w:hAnsi="宋体" w:hint="eastAsia"/>
          <w:sz w:val="30"/>
          <w:szCs w:val="30"/>
        </w:rPr>
      </w:pPr>
      <w:r>
        <w:rPr>
          <w:rFonts w:ascii="宋体" w:hAnsi="宋体" w:hint="eastAsia"/>
          <w:sz w:val="30"/>
          <w:szCs w:val="30"/>
        </w:rPr>
        <w:t>2. 响应文件需书面递交，可通过邮寄方式送达，也可现场递交（因响应文件邮寄到达时间超过截止时间的不能进入</w:t>
      </w:r>
      <w:r w:rsidR="00417138">
        <w:rPr>
          <w:rFonts w:ascii="宋体" w:hAnsi="宋体" w:hint="eastAsia"/>
          <w:sz w:val="30"/>
          <w:szCs w:val="30"/>
        </w:rPr>
        <w:t>询价采购</w:t>
      </w:r>
      <w:r>
        <w:rPr>
          <w:rFonts w:ascii="宋体" w:hAnsi="宋体" w:hint="eastAsia"/>
          <w:sz w:val="30"/>
          <w:szCs w:val="30"/>
        </w:rPr>
        <w:t>环节的，由供应商自行负责）。</w:t>
      </w:r>
    </w:p>
    <w:p w14:paraId="03A20329" w14:textId="02AB3EF7" w:rsidR="00611C28" w:rsidRDefault="00611C28" w:rsidP="00611C28">
      <w:pPr>
        <w:adjustRightInd w:val="0"/>
        <w:snapToGrid w:val="0"/>
        <w:spacing w:line="460" w:lineRule="exact"/>
        <w:ind w:firstLineChars="200" w:firstLine="600"/>
        <w:rPr>
          <w:rFonts w:ascii="宋体" w:hAnsi="宋体" w:hint="eastAsia"/>
          <w:sz w:val="30"/>
          <w:szCs w:val="30"/>
        </w:rPr>
      </w:pPr>
      <w:r>
        <w:rPr>
          <w:rFonts w:ascii="宋体" w:hAnsi="宋体" w:hint="eastAsia"/>
          <w:sz w:val="30"/>
          <w:szCs w:val="30"/>
        </w:rPr>
        <w:t>邮寄地址：贵州省烟草公司黔东南州公司采购办（贵州省黔东南州凯里市韶山南路31号），收件人：彭工，联系电话：</w:t>
      </w:r>
      <w:r w:rsidR="00652623">
        <w:rPr>
          <w:rFonts w:ascii="宋体" w:hAnsi="宋体" w:hint="eastAsia"/>
          <w:sz w:val="30"/>
          <w:szCs w:val="30"/>
        </w:rPr>
        <w:t>17886206497</w:t>
      </w:r>
      <w:r>
        <w:rPr>
          <w:rFonts w:ascii="宋体" w:hAnsi="宋体" w:hint="eastAsia"/>
          <w:sz w:val="30"/>
          <w:szCs w:val="30"/>
        </w:rPr>
        <w:t>。</w:t>
      </w:r>
    </w:p>
    <w:p w14:paraId="795FDB96" w14:textId="65E47728" w:rsidR="00611C28" w:rsidRDefault="00611C28" w:rsidP="00611C28">
      <w:pPr>
        <w:adjustRightInd w:val="0"/>
        <w:snapToGrid w:val="0"/>
        <w:spacing w:line="460" w:lineRule="exact"/>
        <w:rPr>
          <w:rFonts w:ascii="宋体" w:hAnsi="宋体" w:hint="eastAsia"/>
          <w:b/>
          <w:bCs/>
          <w:sz w:val="30"/>
          <w:szCs w:val="30"/>
        </w:rPr>
      </w:pPr>
      <w:r>
        <w:rPr>
          <w:rFonts w:ascii="宋体" w:hAnsi="宋体" w:hint="eastAsia"/>
          <w:b/>
          <w:bCs/>
          <w:sz w:val="30"/>
          <w:szCs w:val="30"/>
        </w:rPr>
        <w:t>八、</w:t>
      </w:r>
      <w:r w:rsidR="003E0723">
        <w:rPr>
          <w:rFonts w:ascii="宋体" w:hAnsi="宋体" w:hint="eastAsia"/>
          <w:b/>
          <w:bCs/>
          <w:sz w:val="30"/>
          <w:szCs w:val="30"/>
        </w:rPr>
        <w:t>询价采购</w:t>
      </w:r>
      <w:r>
        <w:rPr>
          <w:rFonts w:ascii="宋体" w:hAnsi="宋体" w:hint="eastAsia"/>
          <w:b/>
          <w:bCs/>
          <w:sz w:val="30"/>
          <w:szCs w:val="30"/>
        </w:rPr>
        <w:t>时间及地点</w:t>
      </w:r>
    </w:p>
    <w:p w14:paraId="6D780353" w14:textId="53EB29B1" w:rsidR="00611C28" w:rsidRDefault="00611C28" w:rsidP="00611C28">
      <w:pPr>
        <w:adjustRightInd w:val="0"/>
        <w:snapToGrid w:val="0"/>
        <w:spacing w:line="460" w:lineRule="exact"/>
        <w:ind w:firstLineChars="200" w:firstLine="600"/>
        <w:rPr>
          <w:rFonts w:ascii="宋体" w:hAnsi="宋体" w:hint="eastAsia"/>
          <w:b/>
          <w:sz w:val="30"/>
          <w:szCs w:val="30"/>
        </w:rPr>
      </w:pPr>
      <w:r>
        <w:rPr>
          <w:rFonts w:ascii="宋体" w:hAnsi="宋体" w:hint="eastAsia"/>
          <w:sz w:val="30"/>
          <w:szCs w:val="30"/>
        </w:rPr>
        <w:t>2025年0</w:t>
      </w:r>
      <w:r w:rsidR="00C5459F">
        <w:rPr>
          <w:rFonts w:ascii="宋体" w:hAnsi="宋体" w:hint="eastAsia"/>
          <w:sz w:val="30"/>
          <w:szCs w:val="30"/>
        </w:rPr>
        <w:t>6</w:t>
      </w:r>
      <w:r>
        <w:rPr>
          <w:rFonts w:ascii="宋体" w:hAnsi="宋体" w:hint="eastAsia"/>
          <w:sz w:val="30"/>
          <w:szCs w:val="30"/>
        </w:rPr>
        <w:t>月</w:t>
      </w:r>
      <w:r w:rsidR="00213DF6">
        <w:rPr>
          <w:rFonts w:ascii="宋体" w:hAnsi="宋体" w:hint="eastAsia"/>
          <w:sz w:val="30"/>
          <w:szCs w:val="30"/>
        </w:rPr>
        <w:t>30</w:t>
      </w:r>
      <w:r>
        <w:rPr>
          <w:rFonts w:ascii="宋体" w:hAnsi="宋体" w:hint="eastAsia"/>
          <w:sz w:val="30"/>
          <w:szCs w:val="30"/>
        </w:rPr>
        <w:t>日</w:t>
      </w:r>
      <w:r w:rsidR="00CE15EC">
        <w:rPr>
          <w:rFonts w:ascii="宋体" w:hAnsi="宋体" w:hint="eastAsia"/>
          <w:sz w:val="30"/>
          <w:szCs w:val="30"/>
        </w:rPr>
        <w:t>1</w:t>
      </w:r>
      <w:r w:rsidR="00897DA6">
        <w:rPr>
          <w:rFonts w:ascii="宋体" w:hAnsi="宋体" w:hint="eastAsia"/>
          <w:sz w:val="30"/>
          <w:szCs w:val="30"/>
        </w:rPr>
        <w:t>0</w:t>
      </w:r>
      <w:r>
        <w:rPr>
          <w:rFonts w:ascii="宋体" w:hAnsi="宋体" w:hint="eastAsia"/>
          <w:sz w:val="30"/>
          <w:szCs w:val="30"/>
        </w:rPr>
        <w:t>:00分，贵州省烟草公司黔东南州公司（党员活动室），供应商须到场参与，超过时间到场的不能参加采购活动（现场参加需提交：1.法定代表人身份证明及本人身份证(被委托人参加的，须提供法定代表人身份证明、法定代表人授权委托书及被委托人身份证)；2.有效的营业执照复印件或扫描件加盖公章）。</w:t>
      </w:r>
    </w:p>
    <w:p w14:paraId="30246E7B" w14:textId="77777777" w:rsidR="00611C28" w:rsidRDefault="00611C28" w:rsidP="00611C28">
      <w:pPr>
        <w:adjustRightInd w:val="0"/>
        <w:snapToGrid w:val="0"/>
        <w:spacing w:line="460" w:lineRule="exact"/>
        <w:rPr>
          <w:rFonts w:ascii="宋体" w:hAnsi="宋体" w:hint="eastAsia"/>
          <w:b/>
          <w:sz w:val="30"/>
          <w:szCs w:val="30"/>
        </w:rPr>
      </w:pPr>
      <w:r>
        <w:rPr>
          <w:rFonts w:ascii="宋体" w:hAnsi="宋体" w:hint="eastAsia"/>
          <w:b/>
          <w:bCs/>
          <w:sz w:val="30"/>
          <w:szCs w:val="30"/>
        </w:rPr>
        <w:t>九、采购人及联系方式</w:t>
      </w:r>
    </w:p>
    <w:p w14:paraId="00AF2ABF" w14:textId="77777777" w:rsidR="00611C28" w:rsidRDefault="00611C28" w:rsidP="00611C28">
      <w:pPr>
        <w:adjustRightInd w:val="0"/>
        <w:snapToGrid w:val="0"/>
        <w:spacing w:line="460" w:lineRule="exact"/>
        <w:ind w:firstLineChars="200" w:firstLine="600"/>
        <w:rPr>
          <w:rFonts w:ascii="宋体" w:hAnsi="宋体" w:hint="eastAsia"/>
          <w:sz w:val="30"/>
          <w:szCs w:val="30"/>
        </w:rPr>
      </w:pPr>
      <w:r>
        <w:rPr>
          <w:rFonts w:ascii="宋体" w:hAnsi="宋体" w:hint="eastAsia"/>
          <w:sz w:val="30"/>
          <w:szCs w:val="30"/>
        </w:rPr>
        <w:t>采购人：贵州省烟草公司黔东南州公司</w:t>
      </w:r>
    </w:p>
    <w:p w14:paraId="5B078E7E" w14:textId="77777777" w:rsidR="00611C28" w:rsidRDefault="00611C28" w:rsidP="00611C28">
      <w:pPr>
        <w:adjustRightInd w:val="0"/>
        <w:snapToGrid w:val="0"/>
        <w:spacing w:line="460" w:lineRule="exact"/>
        <w:ind w:firstLineChars="200" w:firstLine="600"/>
        <w:rPr>
          <w:rFonts w:ascii="宋体" w:hAnsi="宋体" w:hint="eastAsia"/>
          <w:sz w:val="30"/>
          <w:szCs w:val="30"/>
        </w:rPr>
      </w:pPr>
      <w:r>
        <w:rPr>
          <w:rFonts w:ascii="宋体" w:hAnsi="宋体" w:hint="eastAsia"/>
          <w:sz w:val="30"/>
          <w:szCs w:val="30"/>
        </w:rPr>
        <w:t>地  址：贵州省黔东南州凯里市韶山南路31号</w:t>
      </w:r>
    </w:p>
    <w:p w14:paraId="4BF25EF3" w14:textId="77777777" w:rsidR="00611C28" w:rsidRDefault="00611C28" w:rsidP="00611C28">
      <w:pPr>
        <w:adjustRightInd w:val="0"/>
        <w:snapToGrid w:val="0"/>
        <w:spacing w:line="460" w:lineRule="exact"/>
        <w:ind w:firstLineChars="200" w:firstLine="600"/>
        <w:rPr>
          <w:rFonts w:ascii="宋体" w:hAnsi="宋体" w:hint="eastAsia"/>
          <w:sz w:val="30"/>
          <w:szCs w:val="30"/>
        </w:rPr>
      </w:pPr>
      <w:r>
        <w:rPr>
          <w:rFonts w:ascii="宋体" w:hAnsi="宋体" w:hint="eastAsia"/>
          <w:sz w:val="30"/>
          <w:szCs w:val="30"/>
        </w:rPr>
        <w:t>联系人：彭工</w:t>
      </w:r>
    </w:p>
    <w:p w14:paraId="2C317A27" w14:textId="5CE191C6" w:rsidR="00611C28" w:rsidRDefault="00611C28" w:rsidP="00611C28">
      <w:pPr>
        <w:adjustRightInd w:val="0"/>
        <w:snapToGrid w:val="0"/>
        <w:spacing w:line="460" w:lineRule="exact"/>
        <w:ind w:firstLineChars="200" w:firstLine="600"/>
        <w:rPr>
          <w:rFonts w:ascii="宋体" w:hAnsi="宋体" w:hint="eastAsia"/>
          <w:sz w:val="30"/>
          <w:szCs w:val="30"/>
        </w:rPr>
      </w:pPr>
      <w:r>
        <w:rPr>
          <w:rFonts w:ascii="宋体" w:hAnsi="宋体" w:hint="eastAsia"/>
          <w:sz w:val="30"/>
          <w:szCs w:val="30"/>
        </w:rPr>
        <w:t>电  话：</w:t>
      </w:r>
      <w:r w:rsidR="00652623">
        <w:rPr>
          <w:rFonts w:ascii="宋体" w:hAnsi="宋体" w:hint="eastAsia"/>
          <w:sz w:val="30"/>
          <w:szCs w:val="30"/>
        </w:rPr>
        <w:t>17886206497</w:t>
      </w:r>
    </w:p>
    <w:p w14:paraId="0127F6E6" w14:textId="77777777" w:rsidR="00611C28" w:rsidRDefault="00611C28" w:rsidP="00611C28">
      <w:pPr>
        <w:adjustRightInd w:val="0"/>
        <w:snapToGrid w:val="0"/>
        <w:spacing w:line="460" w:lineRule="exact"/>
        <w:ind w:firstLineChars="200" w:firstLine="600"/>
        <w:rPr>
          <w:rFonts w:ascii="宋体" w:hAnsi="宋体" w:hint="eastAsia"/>
          <w:sz w:val="30"/>
          <w:szCs w:val="30"/>
        </w:rPr>
      </w:pPr>
      <w:proofErr w:type="gramStart"/>
      <w:r>
        <w:rPr>
          <w:rFonts w:ascii="宋体" w:hAnsi="宋体" w:hint="eastAsia"/>
          <w:sz w:val="30"/>
          <w:szCs w:val="30"/>
        </w:rPr>
        <w:t>邮</w:t>
      </w:r>
      <w:proofErr w:type="gramEnd"/>
      <w:r>
        <w:rPr>
          <w:rFonts w:ascii="宋体" w:hAnsi="宋体" w:hint="eastAsia"/>
          <w:sz w:val="30"/>
          <w:szCs w:val="30"/>
        </w:rPr>
        <w:t xml:space="preserve">  箱：</w:t>
      </w:r>
      <w:hyperlink r:id="rId13" w:history="1">
        <w:r>
          <w:rPr>
            <w:rStyle w:val="aff7"/>
            <w:rFonts w:ascii="宋体" w:hAnsi="宋体" w:hint="eastAsia"/>
            <w:color w:val="auto"/>
            <w:sz w:val="30"/>
            <w:szCs w:val="30"/>
          </w:rPr>
          <w:t>28055587@qq.com</w:t>
        </w:r>
      </w:hyperlink>
    </w:p>
    <w:p w14:paraId="75378907" w14:textId="77777777" w:rsidR="00611C28" w:rsidRDefault="00611C28" w:rsidP="00611C28">
      <w:pPr>
        <w:adjustRightInd w:val="0"/>
        <w:snapToGrid w:val="0"/>
        <w:spacing w:line="460" w:lineRule="exact"/>
        <w:ind w:firstLineChars="200" w:firstLine="600"/>
        <w:rPr>
          <w:rFonts w:ascii="宋体" w:hAnsi="宋体" w:hint="eastAsia"/>
          <w:sz w:val="30"/>
          <w:szCs w:val="30"/>
        </w:rPr>
      </w:pPr>
      <w:r>
        <w:rPr>
          <w:rFonts w:ascii="宋体" w:hAnsi="宋体" w:hint="eastAsia"/>
          <w:sz w:val="30"/>
          <w:szCs w:val="30"/>
        </w:rPr>
        <w:t>监督电话:0855-8218208</w:t>
      </w:r>
    </w:p>
    <w:p w14:paraId="6E90C994" w14:textId="77777777" w:rsidR="00611C28" w:rsidRDefault="00611C28" w:rsidP="00611C28">
      <w:pPr>
        <w:widowControl/>
        <w:adjustRightInd w:val="0"/>
        <w:snapToGrid w:val="0"/>
        <w:spacing w:line="460" w:lineRule="exact"/>
        <w:ind w:firstLineChars="200" w:firstLine="600"/>
        <w:rPr>
          <w:rFonts w:ascii="宋体" w:hAnsi="宋体" w:hint="eastAsia"/>
          <w:sz w:val="30"/>
          <w:szCs w:val="30"/>
          <w:lang w:bidi="ar"/>
        </w:rPr>
      </w:pPr>
    </w:p>
    <w:p w14:paraId="439217B2" w14:textId="77777777" w:rsidR="00611C28" w:rsidRDefault="00611C28" w:rsidP="00611C28">
      <w:pPr>
        <w:adjustRightInd w:val="0"/>
        <w:snapToGrid w:val="0"/>
        <w:spacing w:line="460" w:lineRule="exact"/>
        <w:jc w:val="left"/>
        <w:rPr>
          <w:rFonts w:ascii="宋体" w:hAnsi="宋体" w:hint="eastAsia"/>
          <w:sz w:val="30"/>
          <w:szCs w:val="30"/>
        </w:rPr>
      </w:pPr>
      <w:r>
        <w:rPr>
          <w:rFonts w:ascii="宋体" w:hAnsi="宋体" w:hint="eastAsia"/>
          <w:sz w:val="30"/>
          <w:szCs w:val="30"/>
        </w:rPr>
        <w:t xml:space="preserve"> 附件：</w:t>
      </w:r>
    </w:p>
    <w:p w14:paraId="56A3D4EA" w14:textId="77777777" w:rsidR="00611C28" w:rsidRDefault="00611C28" w:rsidP="00611C28">
      <w:pPr>
        <w:widowControl/>
        <w:adjustRightInd w:val="0"/>
        <w:snapToGrid w:val="0"/>
        <w:spacing w:line="460" w:lineRule="exact"/>
        <w:ind w:firstLineChars="200" w:firstLine="600"/>
        <w:jc w:val="left"/>
        <w:rPr>
          <w:rFonts w:ascii="宋体" w:hAnsi="宋体" w:hint="eastAsia"/>
          <w:sz w:val="30"/>
          <w:szCs w:val="30"/>
        </w:rPr>
      </w:pPr>
      <w:r>
        <w:rPr>
          <w:rFonts w:ascii="宋体" w:hAnsi="宋体" w:hint="eastAsia"/>
          <w:sz w:val="30"/>
          <w:szCs w:val="30"/>
        </w:rPr>
        <w:t>1.资格审查格式</w:t>
      </w:r>
    </w:p>
    <w:p w14:paraId="662BF943" w14:textId="0AD71370" w:rsidR="00611C28" w:rsidRDefault="00611C28" w:rsidP="00611C28">
      <w:pPr>
        <w:widowControl/>
        <w:adjustRightInd w:val="0"/>
        <w:snapToGrid w:val="0"/>
        <w:spacing w:line="460" w:lineRule="exact"/>
        <w:ind w:firstLineChars="200" w:firstLine="600"/>
        <w:jc w:val="left"/>
        <w:rPr>
          <w:rFonts w:ascii="宋体" w:hAnsi="宋体" w:hint="eastAsia"/>
          <w:sz w:val="30"/>
          <w:szCs w:val="30"/>
        </w:rPr>
      </w:pPr>
      <w:r>
        <w:rPr>
          <w:rFonts w:ascii="宋体" w:hAnsi="宋体" w:hint="eastAsia"/>
          <w:sz w:val="30"/>
          <w:szCs w:val="30"/>
        </w:rPr>
        <w:t>2.</w:t>
      </w:r>
      <w:r w:rsidR="003E0723">
        <w:rPr>
          <w:rFonts w:ascii="宋体" w:hAnsi="宋体" w:hint="eastAsia"/>
          <w:sz w:val="30"/>
          <w:szCs w:val="30"/>
        </w:rPr>
        <w:t>询价采购</w:t>
      </w:r>
      <w:r>
        <w:rPr>
          <w:rFonts w:ascii="宋体" w:hAnsi="宋体" w:hint="eastAsia"/>
          <w:sz w:val="30"/>
          <w:szCs w:val="30"/>
        </w:rPr>
        <w:t>文件全文</w:t>
      </w:r>
    </w:p>
    <w:p w14:paraId="40065A87" w14:textId="781CFB06" w:rsidR="00611C28" w:rsidRDefault="00611C28" w:rsidP="00611C28">
      <w:pPr>
        <w:widowControl/>
        <w:adjustRightInd w:val="0"/>
        <w:snapToGrid w:val="0"/>
        <w:spacing w:line="460" w:lineRule="exact"/>
        <w:ind w:firstLineChars="200" w:firstLine="600"/>
        <w:jc w:val="left"/>
        <w:rPr>
          <w:rFonts w:ascii="宋体" w:hAnsi="宋体" w:hint="eastAsia"/>
          <w:sz w:val="30"/>
          <w:szCs w:val="30"/>
        </w:rPr>
      </w:pPr>
      <w:r>
        <w:rPr>
          <w:rFonts w:ascii="宋体" w:hAnsi="宋体" w:hint="eastAsia"/>
          <w:sz w:val="30"/>
          <w:szCs w:val="30"/>
        </w:rPr>
        <w:t>3.</w:t>
      </w:r>
      <w:r w:rsidR="003E0723">
        <w:rPr>
          <w:rFonts w:ascii="宋体" w:hAnsi="宋体" w:hint="eastAsia"/>
          <w:sz w:val="30"/>
          <w:szCs w:val="30"/>
        </w:rPr>
        <w:t>询价采购</w:t>
      </w:r>
      <w:r>
        <w:rPr>
          <w:rFonts w:ascii="宋体" w:hAnsi="宋体" w:hint="eastAsia"/>
          <w:sz w:val="30"/>
          <w:szCs w:val="30"/>
        </w:rPr>
        <w:t>公告（签章版）</w:t>
      </w:r>
    </w:p>
    <w:p w14:paraId="20B7F3C6" w14:textId="77777777" w:rsidR="00D806A4" w:rsidRDefault="00D806A4" w:rsidP="00D806A4">
      <w:pPr>
        <w:spacing w:line="360" w:lineRule="auto"/>
        <w:ind w:firstLineChars="200" w:firstLine="640"/>
        <w:jc w:val="center"/>
        <w:rPr>
          <w:rFonts w:ascii="宋体" w:hAnsi="宋体" w:cs="宋体" w:hint="eastAsia"/>
          <w:kern w:val="0"/>
          <w:sz w:val="32"/>
          <w:szCs w:val="24"/>
        </w:rPr>
      </w:pPr>
    </w:p>
    <w:p w14:paraId="04E93243" w14:textId="77777777" w:rsidR="00FA3355" w:rsidRDefault="00FA3355" w:rsidP="00D806A4">
      <w:pPr>
        <w:spacing w:line="360" w:lineRule="auto"/>
        <w:ind w:firstLineChars="200" w:firstLine="640"/>
        <w:jc w:val="center"/>
        <w:rPr>
          <w:rFonts w:ascii="宋体" w:hAnsi="宋体" w:cs="宋体" w:hint="eastAsia"/>
          <w:kern w:val="0"/>
          <w:sz w:val="32"/>
          <w:szCs w:val="24"/>
        </w:rPr>
      </w:pPr>
    </w:p>
    <w:p w14:paraId="2739BAAF" w14:textId="77777777" w:rsidR="00FA3355" w:rsidRDefault="00FA3355" w:rsidP="00D806A4">
      <w:pPr>
        <w:spacing w:line="360" w:lineRule="auto"/>
        <w:ind w:firstLineChars="200" w:firstLine="640"/>
        <w:jc w:val="center"/>
        <w:rPr>
          <w:rFonts w:ascii="宋体" w:hAnsi="宋体" w:cs="宋体" w:hint="eastAsia"/>
          <w:kern w:val="0"/>
          <w:sz w:val="32"/>
          <w:szCs w:val="24"/>
        </w:rPr>
      </w:pPr>
    </w:p>
    <w:p w14:paraId="72955568" w14:textId="77777777" w:rsidR="00FA3355" w:rsidRDefault="00FA3355" w:rsidP="00D806A4">
      <w:pPr>
        <w:spacing w:line="360" w:lineRule="auto"/>
        <w:ind w:firstLineChars="200" w:firstLine="640"/>
        <w:jc w:val="center"/>
        <w:rPr>
          <w:rFonts w:ascii="宋体" w:hAnsi="宋体" w:cs="宋体" w:hint="eastAsia"/>
          <w:kern w:val="0"/>
          <w:sz w:val="32"/>
          <w:szCs w:val="24"/>
        </w:rPr>
      </w:pPr>
    </w:p>
    <w:p w14:paraId="54013B50" w14:textId="77777777" w:rsidR="00FA3355" w:rsidRDefault="00FA3355" w:rsidP="00D806A4">
      <w:pPr>
        <w:spacing w:line="360" w:lineRule="auto"/>
        <w:ind w:firstLineChars="200" w:firstLine="640"/>
        <w:jc w:val="center"/>
        <w:rPr>
          <w:rFonts w:ascii="宋体" w:hAnsi="宋体" w:cs="宋体" w:hint="eastAsia"/>
          <w:kern w:val="0"/>
          <w:sz w:val="32"/>
          <w:szCs w:val="24"/>
        </w:rPr>
      </w:pPr>
    </w:p>
    <w:p w14:paraId="04856BD8" w14:textId="77777777" w:rsidR="00FA3355" w:rsidRDefault="00FA3355" w:rsidP="00D806A4">
      <w:pPr>
        <w:spacing w:line="360" w:lineRule="auto"/>
        <w:ind w:firstLineChars="200" w:firstLine="640"/>
        <w:jc w:val="center"/>
        <w:rPr>
          <w:rFonts w:ascii="宋体" w:hAnsi="宋体" w:cs="宋体" w:hint="eastAsia"/>
          <w:kern w:val="0"/>
          <w:sz w:val="32"/>
          <w:szCs w:val="24"/>
        </w:rPr>
      </w:pPr>
    </w:p>
    <w:p w14:paraId="0EC1CF79" w14:textId="77777777" w:rsidR="00FA3355" w:rsidRDefault="00FA3355" w:rsidP="00D806A4">
      <w:pPr>
        <w:spacing w:line="360" w:lineRule="auto"/>
        <w:ind w:firstLineChars="200" w:firstLine="640"/>
        <w:jc w:val="center"/>
        <w:rPr>
          <w:rFonts w:ascii="宋体" w:hAnsi="宋体" w:cs="宋体" w:hint="eastAsia"/>
          <w:kern w:val="0"/>
          <w:sz w:val="32"/>
          <w:szCs w:val="24"/>
        </w:rPr>
      </w:pPr>
    </w:p>
    <w:p w14:paraId="297C9300" w14:textId="77777777" w:rsidR="00FA3355" w:rsidRDefault="00FA3355" w:rsidP="00D806A4">
      <w:pPr>
        <w:spacing w:line="360" w:lineRule="auto"/>
        <w:ind w:firstLineChars="200" w:firstLine="640"/>
        <w:jc w:val="center"/>
        <w:rPr>
          <w:rFonts w:ascii="宋体" w:hAnsi="宋体" w:cs="宋体" w:hint="eastAsia"/>
          <w:kern w:val="0"/>
          <w:sz w:val="32"/>
          <w:szCs w:val="24"/>
        </w:rPr>
      </w:pPr>
    </w:p>
    <w:p w14:paraId="0F056E0C" w14:textId="77777777" w:rsidR="00FA3355" w:rsidRDefault="00FA3355" w:rsidP="00D806A4">
      <w:pPr>
        <w:spacing w:line="360" w:lineRule="auto"/>
        <w:ind w:firstLineChars="200" w:firstLine="640"/>
        <w:jc w:val="center"/>
        <w:rPr>
          <w:rFonts w:ascii="宋体" w:hAnsi="宋体" w:cs="宋体" w:hint="eastAsia"/>
          <w:kern w:val="0"/>
          <w:sz w:val="32"/>
          <w:szCs w:val="24"/>
        </w:rPr>
      </w:pPr>
    </w:p>
    <w:p w14:paraId="78D5211B" w14:textId="77777777" w:rsidR="00FA3355" w:rsidRPr="00611C28" w:rsidRDefault="00FA3355" w:rsidP="00D806A4">
      <w:pPr>
        <w:spacing w:line="360" w:lineRule="auto"/>
        <w:ind w:firstLineChars="200" w:firstLine="640"/>
        <w:jc w:val="center"/>
        <w:rPr>
          <w:rFonts w:ascii="宋体" w:hAnsi="宋体" w:cs="宋体" w:hint="eastAsia"/>
          <w:kern w:val="0"/>
          <w:sz w:val="32"/>
          <w:szCs w:val="24"/>
        </w:rPr>
      </w:pPr>
    </w:p>
    <w:p w14:paraId="4C0FB6E4" w14:textId="77777777" w:rsidR="00D806A4" w:rsidRDefault="00D806A4" w:rsidP="00D806A4">
      <w:pPr>
        <w:spacing w:line="360" w:lineRule="auto"/>
        <w:ind w:firstLineChars="200" w:firstLine="640"/>
        <w:jc w:val="center"/>
        <w:rPr>
          <w:rFonts w:ascii="宋体" w:hAnsi="宋体" w:cs="宋体" w:hint="eastAsia"/>
          <w:kern w:val="0"/>
          <w:sz w:val="32"/>
          <w:szCs w:val="24"/>
        </w:rPr>
      </w:pPr>
    </w:p>
    <w:p w14:paraId="11E81901" w14:textId="77777777" w:rsidR="00D806A4" w:rsidRDefault="00D806A4" w:rsidP="00D806A4">
      <w:pPr>
        <w:spacing w:line="360" w:lineRule="auto"/>
        <w:ind w:firstLineChars="200" w:firstLine="640"/>
        <w:jc w:val="center"/>
        <w:rPr>
          <w:rFonts w:ascii="宋体" w:hAnsi="宋体" w:cs="宋体" w:hint="eastAsia"/>
          <w:kern w:val="0"/>
          <w:sz w:val="32"/>
          <w:szCs w:val="24"/>
        </w:rPr>
      </w:pPr>
    </w:p>
    <w:p w14:paraId="1013FC7B" w14:textId="77777777" w:rsidR="00D806A4" w:rsidRDefault="00D806A4" w:rsidP="00D806A4">
      <w:pPr>
        <w:spacing w:line="360" w:lineRule="auto"/>
        <w:ind w:firstLineChars="200" w:firstLine="640"/>
        <w:jc w:val="center"/>
        <w:rPr>
          <w:rFonts w:ascii="宋体" w:hAnsi="宋体" w:cs="宋体" w:hint="eastAsia"/>
          <w:kern w:val="0"/>
          <w:sz w:val="32"/>
          <w:szCs w:val="24"/>
        </w:rPr>
      </w:pPr>
    </w:p>
    <w:p w14:paraId="69C9A83D" w14:textId="77777777" w:rsidR="00D806A4" w:rsidRDefault="00D806A4" w:rsidP="00D806A4">
      <w:pPr>
        <w:spacing w:line="360" w:lineRule="auto"/>
        <w:ind w:firstLineChars="200" w:firstLine="640"/>
        <w:jc w:val="center"/>
        <w:rPr>
          <w:rFonts w:ascii="宋体" w:hAnsi="宋体" w:cs="宋体" w:hint="eastAsia"/>
          <w:kern w:val="0"/>
          <w:sz w:val="32"/>
          <w:szCs w:val="24"/>
        </w:rPr>
      </w:pPr>
    </w:p>
    <w:p w14:paraId="4618BDEC" w14:textId="77777777" w:rsidR="006E0DE2" w:rsidRDefault="006E0DE2" w:rsidP="00D806A4">
      <w:pPr>
        <w:spacing w:line="360" w:lineRule="auto"/>
        <w:ind w:firstLineChars="200" w:firstLine="640"/>
        <w:jc w:val="center"/>
        <w:rPr>
          <w:rFonts w:ascii="宋体" w:hAnsi="宋体" w:cs="宋体" w:hint="eastAsia"/>
          <w:kern w:val="0"/>
          <w:sz w:val="32"/>
          <w:szCs w:val="24"/>
        </w:rPr>
      </w:pPr>
    </w:p>
    <w:p w14:paraId="6A6BEA88" w14:textId="77777777" w:rsidR="00D806A4" w:rsidRDefault="00D806A4" w:rsidP="00D806A4">
      <w:pPr>
        <w:spacing w:line="360" w:lineRule="auto"/>
        <w:ind w:firstLineChars="200" w:firstLine="640"/>
        <w:jc w:val="center"/>
        <w:rPr>
          <w:rFonts w:ascii="宋体" w:hAnsi="宋体" w:cs="宋体" w:hint="eastAsia"/>
          <w:kern w:val="0"/>
          <w:sz w:val="32"/>
          <w:szCs w:val="24"/>
        </w:rPr>
      </w:pPr>
      <w:r>
        <w:rPr>
          <w:rFonts w:ascii="宋体" w:hAnsi="宋体" w:cs="宋体" w:hint="eastAsia"/>
          <w:kern w:val="0"/>
          <w:sz w:val="32"/>
          <w:szCs w:val="24"/>
        </w:rPr>
        <w:lastRenderedPageBreak/>
        <w:t>致广大市场主体</w:t>
      </w:r>
      <w:proofErr w:type="gramStart"/>
      <w:r>
        <w:rPr>
          <w:rFonts w:ascii="宋体" w:hAnsi="宋体" w:cs="宋体" w:hint="eastAsia"/>
          <w:kern w:val="0"/>
          <w:sz w:val="32"/>
          <w:szCs w:val="24"/>
        </w:rPr>
        <w:t>暨供应</w:t>
      </w:r>
      <w:proofErr w:type="gramEnd"/>
      <w:r>
        <w:rPr>
          <w:rFonts w:ascii="宋体" w:hAnsi="宋体" w:cs="宋体" w:hint="eastAsia"/>
          <w:kern w:val="0"/>
          <w:sz w:val="32"/>
          <w:szCs w:val="24"/>
        </w:rPr>
        <w:t>商的</w:t>
      </w:r>
    </w:p>
    <w:p w14:paraId="491146C3" w14:textId="77777777" w:rsidR="00D806A4" w:rsidRDefault="00D806A4" w:rsidP="00D806A4">
      <w:pPr>
        <w:spacing w:line="360" w:lineRule="auto"/>
        <w:ind w:firstLineChars="200" w:firstLine="640"/>
        <w:jc w:val="center"/>
        <w:rPr>
          <w:rFonts w:ascii="宋体" w:hAnsi="宋体" w:cs="宋体" w:hint="eastAsia"/>
          <w:kern w:val="0"/>
          <w:sz w:val="32"/>
          <w:szCs w:val="24"/>
        </w:rPr>
      </w:pPr>
      <w:r>
        <w:rPr>
          <w:rFonts w:ascii="宋体" w:hAnsi="宋体" w:cs="宋体" w:hint="eastAsia"/>
          <w:kern w:val="0"/>
          <w:sz w:val="32"/>
          <w:szCs w:val="24"/>
        </w:rPr>
        <w:t>公  开  信</w:t>
      </w:r>
    </w:p>
    <w:p w14:paraId="36D48699" w14:textId="77777777" w:rsidR="00D806A4" w:rsidRDefault="00D806A4" w:rsidP="00D806A4">
      <w:pPr>
        <w:spacing w:line="360" w:lineRule="auto"/>
        <w:ind w:firstLineChars="200" w:firstLine="480"/>
        <w:rPr>
          <w:rFonts w:ascii="宋体" w:hAnsi="宋体" w:cs="宋体" w:hint="eastAsia"/>
          <w:kern w:val="0"/>
          <w:sz w:val="24"/>
          <w:szCs w:val="24"/>
        </w:rPr>
      </w:pPr>
    </w:p>
    <w:p w14:paraId="123C7AAB" w14:textId="77777777" w:rsidR="00D806A4" w:rsidRDefault="00D806A4" w:rsidP="00D806A4">
      <w:pPr>
        <w:spacing w:line="360" w:lineRule="auto"/>
        <w:rPr>
          <w:rFonts w:ascii="宋体" w:hAnsi="宋体" w:cs="宋体" w:hint="eastAsia"/>
          <w:kern w:val="0"/>
          <w:sz w:val="24"/>
          <w:szCs w:val="24"/>
        </w:rPr>
      </w:pPr>
      <w:r>
        <w:rPr>
          <w:rFonts w:ascii="宋体" w:hAnsi="宋体" w:cs="宋体" w:hint="eastAsia"/>
          <w:kern w:val="0"/>
          <w:sz w:val="24"/>
          <w:szCs w:val="24"/>
        </w:rPr>
        <w:t>广大市场主体</w:t>
      </w:r>
      <w:proofErr w:type="gramStart"/>
      <w:r>
        <w:rPr>
          <w:rFonts w:ascii="宋体" w:hAnsi="宋体" w:cs="宋体" w:hint="eastAsia"/>
          <w:kern w:val="0"/>
          <w:sz w:val="24"/>
          <w:szCs w:val="24"/>
        </w:rPr>
        <w:t>暨供应</w:t>
      </w:r>
      <w:proofErr w:type="gramEnd"/>
      <w:r>
        <w:rPr>
          <w:rFonts w:ascii="宋体" w:hAnsi="宋体" w:cs="宋体" w:hint="eastAsia"/>
          <w:kern w:val="0"/>
          <w:sz w:val="24"/>
          <w:szCs w:val="24"/>
        </w:rPr>
        <w:t>商朋友：</w:t>
      </w:r>
    </w:p>
    <w:p w14:paraId="353AB8DB" w14:textId="77777777" w:rsidR="00D806A4" w:rsidRDefault="00D806A4" w:rsidP="00D806A4">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首先，感谢您长期以来对贵州烟草产业发展和对贵州省烟草专卖局（公司）工作的关心关注、支持帮助！</w:t>
      </w:r>
    </w:p>
    <w:p w14:paraId="28D26F05" w14:textId="77777777" w:rsidR="00D806A4" w:rsidRDefault="00D806A4" w:rsidP="00D806A4">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贵州省烟草专卖局、中国烟草总公司贵州省公司实行合署办公，现辖14个直属单位，主要承担全省烟草专卖管理、烟叶生产加工、卷烟市场营销等工作任务。一直以来，我们始终与市场经济发展同频共振，与广大市场主体紧密相连，建立了许多友好合作的供求关系，互利共赢，相互成就，共同发展，积极为地方经济社会发展、履行社会责任贡献应有之力。</w:t>
      </w:r>
    </w:p>
    <w:p w14:paraId="2BF9D4E8" w14:textId="77777777" w:rsidR="00D806A4" w:rsidRDefault="00D806A4" w:rsidP="00D806A4">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为深入学习贯彻党的二十届三中全会精神，切实防范采购廉洁风险，近期，我们开启了深化采购领域体制机制改革的序幕，致力于建设更加规范高效的运行机制，致力于打造公开透明的阳光交易，致力于维护公平竞争的市场环境，全面推行以电子化公开交易为主要特征的新型采购模式，真诚期待您的参与和监督。借此，我们向广大市场主体</w:t>
      </w:r>
      <w:proofErr w:type="gramStart"/>
      <w:r>
        <w:rPr>
          <w:rFonts w:ascii="宋体" w:hAnsi="宋体" w:cs="宋体" w:hint="eastAsia"/>
          <w:kern w:val="0"/>
          <w:sz w:val="24"/>
          <w:szCs w:val="24"/>
        </w:rPr>
        <w:t>暨供应商朋友</w:t>
      </w:r>
      <w:proofErr w:type="gramEnd"/>
      <w:r>
        <w:rPr>
          <w:rFonts w:ascii="宋体" w:hAnsi="宋体" w:cs="宋体" w:hint="eastAsia"/>
          <w:kern w:val="0"/>
          <w:sz w:val="24"/>
          <w:szCs w:val="24"/>
        </w:rPr>
        <w:t>做出如下承诺：</w:t>
      </w:r>
    </w:p>
    <w:p w14:paraId="2A6983B3" w14:textId="77777777" w:rsidR="00D806A4" w:rsidRDefault="00D806A4" w:rsidP="00D806A4">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我公司及所属企业所有采购活动遵循公开、公平、公正、廉洁、诚实信用原则，平等对待所有市场主体，客观公正评价所有响应或在</w:t>
      </w:r>
      <w:proofErr w:type="gramStart"/>
      <w:r>
        <w:rPr>
          <w:rFonts w:ascii="宋体" w:hAnsi="宋体" w:cs="宋体" w:hint="eastAsia"/>
          <w:kern w:val="0"/>
          <w:sz w:val="24"/>
          <w:szCs w:val="24"/>
        </w:rPr>
        <w:t>供供应</w:t>
      </w:r>
      <w:proofErr w:type="gramEnd"/>
      <w:r>
        <w:rPr>
          <w:rFonts w:ascii="宋体" w:hAnsi="宋体" w:cs="宋体" w:hint="eastAsia"/>
          <w:kern w:val="0"/>
          <w:sz w:val="24"/>
          <w:szCs w:val="24"/>
        </w:rPr>
        <w:t>商，严禁任何形式的暗箱操作，严禁任何形式的不正当竞争手段，严禁任何形式的利益输送行为，自觉维护公平竞争的市场环境。</w:t>
      </w:r>
    </w:p>
    <w:p w14:paraId="2CEE4571" w14:textId="77777777" w:rsidR="00D806A4" w:rsidRDefault="00D806A4" w:rsidP="00D806A4">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我公司及所属企业所有参与采购的工作人员，严格执行《全省烟草商业采购工作人员廉洁从业“八条禁令”》，不接受供应商或潜在供应商以任何形式提供的礼金、礼品、宴请等。我们将以“零容忍”态度，严格约束采购人自身行为，严厉惩戒采购违规违纪违法行为，切实维护企业良好形象。</w:t>
      </w:r>
    </w:p>
    <w:p w14:paraId="4BEACA9B" w14:textId="77777777" w:rsidR="00D806A4" w:rsidRDefault="00D806A4" w:rsidP="00D806A4">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三、凡具有市场充分竞争性的采购项目，我们将面向广大市场主体，实行公开竞争采购，绝不容许存在任何形式的“量身定制”“明招暗定”“内幕”交易。在我公司及其所属企业的</w:t>
      </w:r>
      <w:r>
        <w:rPr>
          <w:rFonts w:ascii="宋体" w:hAnsi="宋体" w:cs="宋体" w:hint="eastAsia"/>
          <w:kern w:val="0"/>
          <w:sz w:val="24"/>
          <w:szCs w:val="24"/>
        </w:rPr>
        <w:lastRenderedPageBreak/>
        <w:t>采购活动中，未经采购单位正式发布的官方信息，均为虚假信息。谨防为采购项目“牵线搭桥”、充当“掮客”、“站台”操控、游说劝退、收受好处等诈骗行为。</w:t>
      </w:r>
    </w:p>
    <w:p w14:paraId="096B6BE3" w14:textId="77777777" w:rsidR="00D806A4" w:rsidRDefault="00D806A4" w:rsidP="00D806A4">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扬帆启航风正劲，砥砺前行谱新篇。我们真诚期望彼此以宽广胸襟打开发展新天地，共同做遵纪守法的</w:t>
      </w:r>
      <w:proofErr w:type="gramStart"/>
      <w:r>
        <w:rPr>
          <w:rFonts w:ascii="宋体" w:hAnsi="宋体" w:cs="宋体" w:hint="eastAsia"/>
          <w:kern w:val="0"/>
          <w:sz w:val="24"/>
          <w:szCs w:val="24"/>
        </w:rPr>
        <w:t>践行</w:t>
      </w:r>
      <w:proofErr w:type="gramEnd"/>
      <w:r>
        <w:rPr>
          <w:rFonts w:ascii="宋体" w:hAnsi="宋体" w:cs="宋体" w:hint="eastAsia"/>
          <w:kern w:val="0"/>
          <w:sz w:val="24"/>
          <w:szCs w:val="24"/>
        </w:rPr>
        <w:t>者，做合作共赢的示范者，做市场良好秩序的守护者，同舟共济，携手共进，开创更加美好的未来！</w:t>
      </w:r>
    </w:p>
    <w:p w14:paraId="79169331" w14:textId="77777777" w:rsidR="00D806A4" w:rsidRDefault="00D806A4" w:rsidP="00D806A4">
      <w:pPr>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监督电话：0851-86830142</w:t>
      </w:r>
    </w:p>
    <w:p w14:paraId="7219B3B0" w14:textId="77777777" w:rsidR="00D806A4" w:rsidRDefault="00D806A4" w:rsidP="00D806A4">
      <w:pPr>
        <w:spacing w:line="360" w:lineRule="auto"/>
        <w:ind w:firstLineChars="200" w:firstLine="480"/>
        <w:rPr>
          <w:rFonts w:ascii="宋体" w:hAnsi="宋体" w:cs="宋体" w:hint="eastAsia"/>
          <w:kern w:val="0"/>
          <w:sz w:val="24"/>
          <w:szCs w:val="24"/>
        </w:rPr>
      </w:pPr>
    </w:p>
    <w:p w14:paraId="5F0F4E90" w14:textId="77777777" w:rsidR="00D806A4" w:rsidRDefault="00D806A4" w:rsidP="00D806A4">
      <w:pPr>
        <w:spacing w:line="360" w:lineRule="auto"/>
        <w:ind w:firstLineChars="200" w:firstLine="480"/>
        <w:rPr>
          <w:rFonts w:ascii="宋体" w:hAnsi="宋体" w:cs="宋体" w:hint="eastAsia"/>
          <w:kern w:val="0"/>
          <w:sz w:val="24"/>
          <w:szCs w:val="24"/>
        </w:rPr>
      </w:pPr>
    </w:p>
    <w:p w14:paraId="6945CC3E" w14:textId="77777777" w:rsidR="00D806A4" w:rsidRDefault="00D806A4" w:rsidP="00D806A4">
      <w:pPr>
        <w:spacing w:line="360" w:lineRule="auto"/>
        <w:ind w:firstLineChars="200" w:firstLine="480"/>
        <w:jc w:val="right"/>
        <w:rPr>
          <w:rFonts w:ascii="宋体" w:hAnsi="宋体" w:cs="宋体" w:hint="eastAsia"/>
          <w:kern w:val="0"/>
          <w:sz w:val="24"/>
          <w:szCs w:val="24"/>
        </w:rPr>
      </w:pPr>
      <w:r>
        <w:rPr>
          <w:rFonts w:ascii="宋体" w:hAnsi="宋体" w:cs="宋体" w:hint="eastAsia"/>
          <w:kern w:val="0"/>
          <w:sz w:val="24"/>
          <w:szCs w:val="24"/>
        </w:rPr>
        <w:t>贵州省烟草专卖局 中国烟草总公司贵州省公司</w:t>
      </w:r>
    </w:p>
    <w:p w14:paraId="35B94FE0" w14:textId="5366FA9F" w:rsidR="00D806A4" w:rsidRDefault="00D806A4" w:rsidP="00D806A4">
      <w:pPr>
        <w:spacing w:line="360" w:lineRule="auto"/>
        <w:ind w:firstLineChars="200" w:firstLine="480"/>
        <w:jc w:val="right"/>
        <w:rPr>
          <w:rFonts w:ascii="宋体" w:hAnsi="宋体" w:cs="宋体" w:hint="eastAsia"/>
          <w:kern w:val="0"/>
          <w:sz w:val="24"/>
          <w:szCs w:val="24"/>
        </w:rPr>
      </w:pPr>
      <w:r>
        <w:rPr>
          <w:rFonts w:ascii="宋体" w:hAnsi="宋体" w:cs="宋体" w:hint="eastAsia"/>
          <w:kern w:val="0"/>
          <w:sz w:val="24"/>
          <w:szCs w:val="24"/>
        </w:rPr>
        <w:t xml:space="preserve">                   2025年</w:t>
      </w:r>
      <w:r w:rsidR="001A0872">
        <w:rPr>
          <w:rFonts w:ascii="宋体" w:hAnsi="宋体" w:cs="宋体" w:hint="eastAsia"/>
          <w:kern w:val="0"/>
          <w:sz w:val="24"/>
          <w:szCs w:val="24"/>
        </w:rPr>
        <w:t>6</w:t>
      </w:r>
      <w:r>
        <w:rPr>
          <w:rFonts w:ascii="宋体" w:hAnsi="宋体" w:cs="宋体" w:hint="eastAsia"/>
          <w:kern w:val="0"/>
          <w:sz w:val="24"/>
          <w:szCs w:val="24"/>
        </w:rPr>
        <w:t>月</w:t>
      </w:r>
    </w:p>
    <w:p w14:paraId="213A06B0" w14:textId="77777777" w:rsidR="00D806A4" w:rsidRDefault="00D806A4" w:rsidP="00D806A4">
      <w:pPr>
        <w:spacing w:line="560" w:lineRule="exact"/>
        <w:ind w:rightChars="-73" w:right="-153"/>
        <w:jc w:val="center"/>
        <w:outlineLvl w:val="0"/>
        <w:rPr>
          <w:rFonts w:ascii="宋体" w:hAnsi="宋体" w:cs="宋体" w:hint="eastAsia"/>
          <w:b/>
          <w:sz w:val="52"/>
          <w:szCs w:val="48"/>
        </w:rPr>
      </w:pPr>
    </w:p>
    <w:p w14:paraId="4A1F5E43" w14:textId="77777777" w:rsidR="00D806A4" w:rsidRDefault="00D806A4" w:rsidP="00D806A4">
      <w:pPr>
        <w:spacing w:line="560" w:lineRule="exact"/>
        <w:ind w:rightChars="-73" w:right="-153"/>
        <w:jc w:val="center"/>
        <w:outlineLvl w:val="0"/>
        <w:rPr>
          <w:rFonts w:ascii="宋体" w:hAnsi="宋体" w:cs="宋体" w:hint="eastAsia"/>
          <w:b/>
          <w:sz w:val="52"/>
          <w:szCs w:val="48"/>
        </w:rPr>
      </w:pPr>
    </w:p>
    <w:p w14:paraId="306FFF64" w14:textId="77777777" w:rsidR="00D806A4" w:rsidRDefault="00D806A4" w:rsidP="00D806A4">
      <w:pPr>
        <w:spacing w:line="560" w:lineRule="exact"/>
        <w:ind w:rightChars="-73" w:right="-153"/>
        <w:jc w:val="center"/>
        <w:outlineLvl w:val="0"/>
        <w:rPr>
          <w:rFonts w:ascii="宋体" w:hAnsi="宋体" w:cs="宋体" w:hint="eastAsia"/>
          <w:b/>
          <w:sz w:val="52"/>
          <w:szCs w:val="48"/>
        </w:rPr>
      </w:pPr>
    </w:p>
    <w:p w14:paraId="53A56B01" w14:textId="77777777" w:rsidR="00D806A4" w:rsidRDefault="00D806A4" w:rsidP="00D806A4">
      <w:pPr>
        <w:spacing w:line="560" w:lineRule="exact"/>
        <w:ind w:rightChars="-73" w:right="-153"/>
        <w:jc w:val="center"/>
        <w:outlineLvl w:val="0"/>
        <w:rPr>
          <w:rFonts w:ascii="宋体" w:hAnsi="宋体" w:cs="宋体" w:hint="eastAsia"/>
          <w:b/>
          <w:sz w:val="52"/>
          <w:szCs w:val="48"/>
        </w:rPr>
      </w:pPr>
    </w:p>
    <w:p w14:paraId="0C06F0BD" w14:textId="77777777" w:rsidR="00D806A4" w:rsidRDefault="00D806A4" w:rsidP="00D806A4">
      <w:pPr>
        <w:spacing w:line="560" w:lineRule="exact"/>
        <w:ind w:rightChars="-73" w:right="-153"/>
        <w:jc w:val="center"/>
        <w:outlineLvl w:val="0"/>
        <w:rPr>
          <w:rFonts w:ascii="宋体" w:hAnsi="宋体" w:cs="宋体" w:hint="eastAsia"/>
          <w:b/>
          <w:sz w:val="52"/>
          <w:szCs w:val="48"/>
        </w:rPr>
      </w:pPr>
    </w:p>
    <w:p w14:paraId="014E414E" w14:textId="77777777" w:rsidR="00D806A4" w:rsidRDefault="00D806A4" w:rsidP="00D806A4">
      <w:pPr>
        <w:spacing w:line="560" w:lineRule="exact"/>
        <w:ind w:rightChars="-73" w:right="-153"/>
        <w:jc w:val="center"/>
        <w:outlineLvl w:val="0"/>
        <w:rPr>
          <w:rFonts w:ascii="宋体" w:hAnsi="宋体" w:cs="宋体" w:hint="eastAsia"/>
          <w:b/>
          <w:sz w:val="52"/>
          <w:szCs w:val="48"/>
        </w:rPr>
      </w:pPr>
    </w:p>
    <w:p w14:paraId="322BFB1E" w14:textId="77777777" w:rsidR="00D806A4" w:rsidRDefault="00D806A4" w:rsidP="00D806A4">
      <w:pPr>
        <w:spacing w:line="560" w:lineRule="exact"/>
        <w:ind w:rightChars="-73" w:right="-153"/>
        <w:jc w:val="center"/>
        <w:outlineLvl w:val="0"/>
        <w:rPr>
          <w:rFonts w:ascii="宋体" w:hAnsi="宋体" w:cs="宋体" w:hint="eastAsia"/>
          <w:b/>
          <w:sz w:val="52"/>
          <w:szCs w:val="48"/>
        </w:rPr>
      </w:pPr>
    </w:p>
    <w:p w14:paraId="5C4D8710" w14:textId="77777777" w:rsidR="00D806A4" w:rsidRDefault="00D806A4" w:rsidP="00D806A4">
      <w:pPr>
        <w:spacing w:line="560" w:lineRule="exact"/>
        <w:ind w:rightChars="-73" w:right="-153"/>
        <w:jc w:val="center"/>
        <w:outlineLvl w:val="0"/>
        <w:rPr>
          <w:rFonts w:ascii="宋体" w:hAnsi="宋体" w:cs="宋体" w:hint="eastAsia"/>
          <w:b/>
          <w:sz w:val="52"/>
          <w:szCs w:val="48"/>
        </w:rPr>
      </w:pPr>
    </w:p>
    <w:p w14:paraId="25435C00" w14:textId="77777777" w:rsidR="00D806A4" w:rsidRDefault="00D806A4" w:rsidP="00D806A4">
      <w:pPr>
        <w:spacing w:line="560" w:lineRule="exact"/>
        <w:ind w:rightChars="-73" w:right="-153"/>
        <w:jc w:val="center"/>
        <w:outlineLvl w:val="0"/>
        <w:rPr>
          <w:rFonts w:ascii="宋体" w:hAnsi="宋体" w:cs="宋体" w:hint="eastAsia"/>
          <w:b/>
          <w:sz w:val="52"/>
          <w:szCs w:val="48"/>
        </w:rPr>
      </w:pPr>
    </w:p>
    <w:p w14:paraId="242D2C71" w14:textId="77777777" w:rsidR="00D806A4" w:rsidRDefault="00D806A4" w:rsidP="00D806A4">
      <w:pPr>
        <w:spacing w:line="560" w:lineRule="exact"/>
        <w:ind w:rightChars="-73" w:right="-153"/>
        <w:jc w:val="center"/>
        <w:outlineLvl w:val="0"/>
        <w:rPr>
          <w:rFonts w:ascii="宋体" w:hAnsi="宋体" w:cs="宋体" w:hint="eastAsia"/>
          <w:b/>
          <w:sz w:val="52"/>
          <w:szCs w:val="48"/>
        </w:rPr>
      </w:pPr>
    </w:p>
    <w:p w14:paraId="740EA69E" w14:textId="77777777" w:rsidR="00D806A4" w:rsidRDefault="00D806A4" w:rsidP="00D806A4">
      <w:pPr>
        <w:spacing w:line="560" w:lineRule="exact"/>
        <w:ind w:rightChars="-73" w:right="-153"/>
        <w:jc w:val="center"/>
        <w:outlineLvl w:val="0"/>
        <w:rPr>
          <w:rFonts w:ascii="宋体" w:hAnsi="宋体" w:cs="宋体" w:hint="eastAsia"/>
          <w:b/>
          <w:sz w:val="52"/>
          <w:szCs w:val="48"/>
        </w:rPr>
      </w:pPr>
    </w:p>
    <w:p w14:paraId="711AE4BF" w14:textId="77777777" w:rsidR="00D806A4" w:rsidRDefault="00D806A4" w:rsidP="00D806A4">
      <w:pPr>
        <w:spacing w:line="560" w:lineRule="exact"/>
        <w:ind w:rightChars="-73" w:right="-153"/>
        <w:jc w:val="center"/>
        <w:outlineLvl w:val="0"/>
        <w:rPr>
          <w:rFonts w:ascii="宋体" w:hAnsi="宋体" w:cs="宋体" w:hint="eastAsia"/>
          <w:b/>
          <w:sz w:val="52"/>
          <w:szCs w:val="48"/>
        </w:rPr>
      </w:pPr>
    </w:p>
    <w:p w14:paraId="2FC65C36" w14:textId="77777777" w:rsidR="00D806A4" w:rsidRDefault="00D806A4" w:rsidP="00D806A4">
      <w:pPr>
        <w:spacing w:line="560" w:lineRule="exact"/>
        <w:ind w:rightChars="-73" w:right="-153"/>
        <w:jc w:val="center"/>
        <w:outlineLvl w:val="0"/>
        <w:rPr>
          <w:rFonts w:ascii="宋体" w:hAnsi="宋体" w:cs="宋体" w:hint="eastAsia"/>
          <w:b/>
          <w:sz w:val="52"/>
          <w:szCs w:val="48"/>
        </w:rPr>
      </w:pPr>
    </w:p>
    <w:p w14:paraId="67CC61F3" w14:textId="77777777" w:rsidR="00D806A4" w:rsidRDefault="00D806A4" w:rsidP="00D806A4">
      <w:pPr>
        <w:spacing w:line="560" w:lineRule="exact"/>
        <w:ind w:rightChars="-73" w:right="-153"/>
        <w:jc w:val="center"/>
        <w:outlineLvl w:val="0"/>
        <w:rPr>
          <w:rFonts w:ascii="宋体" w:hAnsi="宋体" w:cs="宋体" w:hint="eastAsia"/>
          <w:b/>
          <w:sz w:val="52"/>
          <w:szCs w:val="48"/>
        </w:rPr>
      </w:pPr>
    </w:p>
    <w:p w14:paraId="70785C62" w14:textId="77777777" w:rsidR="00F465EA" w:rsidRDefault="00F465EA" w:rsidP="00F465EA">
      <w:pPr>
        <w:tabs>
          <w:tab w:val="center" w:pos="4819"/>
        </w:tabs>
        <w:rPr>
          <w:rFonts w:ascii="宋体" w:eastAsia="宋体" w:hAnsi="宋体" w:hint="eastAsia"/>
          <w:sz w:val="28"/>
          <w:szCs w:val="28"/>
          <w:lang w:val="zh-CN"/>
        </w:rPr>
        <w:sectPr w:rsidR="00F465EA" w:rsidSect="00F465EA">
          <w:footerReference w:type="default" r:id="rId14"/>
          <w:pgSz w:w="11906" w:h="16838"/>
          <w:pgMar w:top="1134" w:right="1134" w:bottom="1134" w:left="1134" w:header="851" w:footer="851" w:gutter="0"/>
          <w:pgNumType w:start="1"/>
          <w:cols w:space="720"/>
          <w:docGrid w:type="linesAndChars" w:linePitch="381"/>
        </w:sectPr>
      </w:pPr>
    </w:p>
    <w:p w14:paraId="56A708DD" w14:textId="77777777" w:rsidR="00F465EA" w:rsidRDefault="00F465EA" w:rsidP="00FA3355">
      <w:pPr>
        <w:spacing w:beforeLines="200" w:before="480" w:line="500" w:lineRule="exact"/>
        <w:jc w:val="center"/>
        <w:rPr>
          <w:rFonts w:ascii="黑体" w:eastAsia="黑体" w:hAnsi="黑体" w:hint="eastAsia"/>
          <w:sz w:val="32"/>
          <w:szCs w:val="32"/>
        </w:rPr>
      </w:pPr>
      <w:bookmarkStart w:id="8" w:name="_Toc408131048"/>
      <w:r>
        <w:rPr>
          <w:rFonts w:ascii="黑体" w:eastAsia="黑体" w:hAnsi="黑体" w:hint="eastAsia"/>
          <w:sz w:val="32"/>
          <w:szCs w:val="32"/>
        </w:rPr>
        <w:lastRenderedPageBreak/>
        <w:t>第二章</w:t>
      </w:r>
      <w:r>
        <w:rPr>
          <w:rFonts w:ascii="黑体" w:eastAsia="黑体" w:hAnsi="黑体"/>
          <w:sz w:val="32"/>
          <w:szCs w:val="32"/>
        </w:rPr>
        <w:t xml:space="preserve"> </w:t>
      </w:r>
      <w:r>
        <w:rPr>
          <w:rFonts w:ascii="黑体" w:eastAsia="黑体" w:hAnsi="黑体" w:hint="eastAsia"/>
          <w:sz w:val="32"/>
          <w:szCs w:val="32"/>
        </w:rPr>
        <w:t>供应商须知</w:t>
      </w:r>
      <w:bookmarkEnd w:id="8"/>
    </w:p>
    <w:p w14:paraId="610BEAEA" w14:textId="77777777" w:rsidR="00F465EA" w:rsidRDefault="00F465EA" w:rsidP="00F465EA">
      <w:pPr>
        <w:pStyle w:val="af7"/>
        <w:ind w:firstLineChars="200" w:firstLine="560"/>
        <w:rPr>
          <w:rFonts w:ascii="黑体" w:eastAsia="黑体" w:hAnsi="黑体" w:hint="eastAsia"/>
          <w:sz w:val="28"/>
          <w:szCs w:val="28"/>
        </w:rPr>
      </w:pPr>
      <w:bookmarkStart w:id="9" w:name="_Toc408131049"/>
      <w:r>
        <w:rPr>
          <w:rFonts w:ascii="黑体" w:eastAsia="黑体" w:hAnsi="黑体" w:hint="eastAsia"/>
          <w:sz w:val="28"/>
          <w:szCs w:val="28"/>
        </w:rPr>
        <w:t>一、总则</w:t>
      </w:r>
      <w:bookmarkEnd w:id="9"/>
    </w:p>
    <w:p w14:paraId="213FEAAD" w14:textId="77777777" w:rsidR="00F465EA" w:rsidRDefault="00F465EA" w:rsidP="00F465EA">
      <w:pPr>
        <w:pStyle w:val="af7"/>
        <w:ind w:firstLineChars="200" w:firstLine="562"/>
        <w:rPr>
          <w:rFonts w:hAnsi="宋体" w:cs="宋体" w:hint="eastAsia"/>
          <w:sz w:val="28"/>
        </w:rPr>
      </w:pPr>
      <w:r>
        <w:rPr>
          <w:rFonts w:hAnsi="宋体" w:cs="宋体"/>
          <w:b/>
          <w:bCs/>
          <w:sz w:val="28"/>
        </w:rPr>
        <w:t>1、适用范围</w:t>
      </w:r>
    </w:p>
    <w:p w14:paraId="2C1AB642" w14:textId="77777777" w:rsidR="00F465EA" w:rsidRDefault="00F465EA" w:rsidP="00F465EA">
      <w:pPr>
        <w:pStyle w:val="af7"/>
        <w:ind w:firstLineChars="200" w:firstLine="560"/>
        <w:rPr>
          <w:rFonts w:hAnsi="宋体" w:hint="eastAsia"/>
          <w:sz w:val="28"/>
        </w:rPr>
      </w:pPr>
      <w:r>
        <w:rPr>
          <w:rFonts w:hAnsi="宋体"/>
          <w:sz w:val="28"/>
        </w:rPr>
        <w:t>1.1本询价采购文件仅适用于本次询价采购项目。</w:t>
      </w:r>
    </w:p>
    <w:p w14:paraId="17CEB96D" w14:textId="77777777" w:rsidR="00F465EA" w:rsidRDefault="00F465EA" w:rsidP="00F465EA">
      <w:pPr>
        <w:pStyle w:val="af7"/>
        <w:ind w:firstLineChars="200" w:firstLine="560"/>
        <w:rPr>
          <w:rFonts w:hAnsi="宋体" w:hint="eastAsia"/>
          <w:sz w:val="28"/>
        </w:rPr>
      </w:pPr>
      <w:r>
        <w:rPr>
          <w:rFonts w:hAnsi="宋体"/>
          <w:sz w:val="28"/>
        </w:rPr>
        <w:t>1.2本次采购</w:t>
      </w:r>
      <w:r>
        <w:rPr>
          <w:rFonts w:hAnsi="宋体" w:hint="eastAsia"/>
          <w:sz w:val="28"/>
        </w:rPr>
        <w:t>为</w:t>
      </w:r>
      <w:r>
        <w:rPr>
          <w:rFonts w:hAnsi="宋体" w:hint="eastAsia"/>
          <w:b/>
          <w:sz w:val="28"/>
        </w:rPr>
        <w:t>询价</w:t>
      </w:r>
      <w:r>
        <w:rPr>
          <w:rFonts w:hAnsi="宋体"/>
          <w:b/>
          <w:sz w:val="28"/>
        </w:rPr>
        <w:t>采购</w:t>
      </w:r>
      <w:r>
        <w:rPr>
          <w:rFonts w:hAnsi="宋体" w:hint="eastAsia"/>
          <w:sz w:val="28"/>
        </w:rPr>
        <w:t>。</w:t>
      </w:r>
    </w:p>
    <w:p w14:paraId="70AC4DF5" w14:textId="77777777" w:rsidR="00F465EA" w:rsidRDefault="00F465EA" w:rsidP="00F465EA">
      <w:pPr>
        <w:pStyle w:val="af7"/>
        <w:ind w:firstLineChars="200" w:firstLine="562"/>
        <w:rPr>
          <w:rFonts w:hAnsi="宋体" w:cs="宋体" w:hint="eastAsia"/>
          <w:sz w:val="28"/>
        </w:rPr>
      </w:pPr>
      <w:r>
        <w:rPr>
          <w:rFonts w:hAnsi="宋体" w:cs="宋体"/>
          <w:b/>
          <w:bCs/>
          <w:sz w:val="28"/>
        </w:rPr>
        <w:t>2、定义</w:t>
      </w:r>
    </w:p>
    <w:p w14:paraId="1D379529" w14:textId="77777777" w:rsidR="00F465EA" w:rsidRDefault="00F465EA" w:rsidP="00F465EA">
      <w:pPr>
        <w:pStyle w:val="af7"/>
        <w:ind w:firstLineChars="200" w:firstLine="560"/>
        <w:rPr>
          <w:rFonts w:hAnsi="宋体" w:hint="eastAsia"/>
          <w:sz w:val="28"/>
        </w:rPr>
      </w:pPr>
      <w:r>
        <w:rPr>
          <w:rFonts w:hAnsi="宋体"/>
          <w:sz w:val="28"/>
        </w:rPr>
        <w:t>2.1“采购人”系指</w:t>
      </w:r>
      <w:r>
        <w:rPr>
          <w:rFonts w:hAnsi="宋体" w:hint="eastAsia"/>
          <w:sz w:val="28"/>
          <w:szCs w:val="28"/>
        </w:rPr>
        <w:t>贵州省烟草公司黔东南州公司</w:t>
      </w:r>
      <w:r>
        <w:rPr>
          <w:rFonts w:hAnsi="宋体" w:hint="eastAsia"/>
          <w:sz w:val="28"/>
        </w:rPr>
        <w:t>。</w:t>
      </w:r>
    </w:p>
    <w:p w14:paraId="786201C2" w14:textId="77777777" w:rsidR="00F465EA" w:rsidRDefault="00F465EA" w:rsidP="00F465EA">
      <w:pPr>
        <w:pStyle w:val="af7"/>
        <w:ind w:firstLineChars="200" w:firstLine="560"/>
        <w:rPr>
          <w:rFonts w:hAnsi="宋体" w:hint="eastAsia"/>
          <w:sz w:val="28"/>
        </w:rPr>
      </w:pPr>
      <w:r>
        <w:rPr>
          <w:rFonts w:hAnsi="宋体"/>
          <w:sz w:val="28"/>
        </w:rPr>
        <w:t>2.2“供应商”系指提交询价采购响应文件的供应商。</w:t>
      </w:r>
    </w:p>
    <w:p w14:paraId="62EA74B3" w14:textId="77777777" w:rsidR="00F465EA" w:rsidRDefault="00F465EA" w:rsidP="00F465EA">
      <w:pPr>
        <w:pStyle w:val="af7"/>
        <w:ind w:firstLineChars="200" w:firstLine="562"/>
        <w:rPr>
          <w:rFonts w:hAnsi="宋体" w:cs="宋体" w:hint="eastAsia"/>
          <w:sz w:val="28"/>
        </w:rPr>
      </w:pPr>
      <w:r>
        <w:rPr>
          <w:rFonts w:hAnsi="宋体" w:cs="宋体"/>
          <w:b/>
          <w:bCs/>
          <w:sz w:val="28"/>
        </w:rPr>
        <w:t>3、资金来源和落实情况</w:t>
      </w:r>
    </w:p>
    <w:p w14:paraId="578BCF5E" w14:textId="77777777" w:rsidR="00F465EA" w:rsidRDefault="00F465EA" w:rsidP="00F465EA">
      <w:pPr>
        <w:pStyle w:val="af7"/>
        <w:ind w:firstLineChars="200" w:firstLine="560"/>
        <w:rPr>
          <w:rFonts w:hAnsi="宋体" w:hint="eastAsia"/>
          <w:sz w:val="28"/>
        </w:rPr>
      </w:pPr>
      <w:r>
        <w:rPr>
          <w:rFonts w:hAnsi="宋体"/>
          <w:sz w:val="28"/>
        </w:rPr>
        <w:t xml:space="preserve">3.1 </w:t>
      </w:r>
      <w:r>
        <w:rPr>
          <w:rFonts w:hAnsi="宋体" w:hint="eastAsia"/>
          <w:sz w:val="28"/>
        </w:rPr>
        <w:t>本项目</w:t>
      </w:r>
      <w:r>
        <w:rPr>
          <w:rFonts w:hAnsi="宋体"/>
          <w:sz w:val="28"/>
        </w:rPr>
        <w:t>的资金来源：</w:t>
      </w:r>
      <w:r>
        <w:rPr>
          <w:rFonts w:hAnsi="宋体" w:hint="eastAsia"/>
          <w:sz w:val="28"/>
        </w:rPr>
        <w:t>企业</w:t>
      </w:r>
      <w:r>
        <w:rPr>
          <w:rFonts w:hAnsi="宋体"/>
          <w:sz w:val="28"/>
        </w:rPr>
        <w:t>自筹</w:t>
      </w:r>
      <w:r>
        <w:rPr>
          <w:rFonts w:hAnsi="宋体" w:hint="eastAsia"/>
          <w:sz w:val="28"/>
        </w:rPr>
        <w:t>。</w:t>
      </w:r>
    </w:p>
    <w:p w14:paraId="299F28E9" w14:textId="77777777" w:rsidR="00F465EA" w:rsidRDefault="00F465EA" w:rsidP="00F465EA">
      <w:pPr>
        <w:pStyle w:val="af7"/>
        <w:ind w:firstLineChars="200" w:firstLine="560"/>
        <w:rPr>
          <w:rFonts w:hAnsi="宋体" w:hint="eastAsia"/>
          <w:sz w:val="28"/>
        </w:rPr>
      </w:pPr>
      <w:r>
        <w:rPr>
          <w:rFonts w:hAnsi="宋体"/>
          <w:sz w:val="28"/>
        </w:rPr>
        <w:t xml:space="preserve">3.2 </w:t>
      </w:r>
      <w:r>
        <w:rPr>
          <w:rFonts w:hAnsi="宋体" w:hint="eastAsia"/>
          <w:sz w:val="28"/>
        </w:rPr>
        <w:t>本项目</w:t>
      </w:r>
      <w:r>
        <w:rPr>
          <w:rFonts w:hAnsi="宋体"/>
          <w:sz w:val="28"/>
        </w:rPr>
        <w:t>的出资比例：100%</w:t>
      </w:r>
      <w:r>
        <w:rPr>
          <w:rFonts w:hAnsi="宋体" w:hint="eastAsia"/>
          <w:sz w:val="28"/>
        </w:rPr>
        <w:t>。</w:t>
      </w:r>
    </w:p>
    <w:p w14:paraId="59F12B5D" w14:textId="77777777" w:rsidR="00F465EA" w:rsidRDefault="00F465EA" w:rsidP="00F465EA">
      <w:pPr>
        <w:pStyle w:val="af7"/>
        <w:ind w:firstLineChars="200" w:firstLine="560"/>
        <w:rPr>
          <w:rFonts w:hAnsi="宋体" w:hint="eastAsia"/>
          <w:sz w:val="28"/>
        </w:rPr>
      </w:pPr>
      <w:r>
        <w:rPr>
          <w:rFonts w:hAnsi="宋体"/>
          <w:sz w:val="28"/>
        </w:rPr>
        <w:t xml:space="preserve">3.3 </w:t>
      </w:r>
      <w:r>
        <w:rPr>
          <w:rFonts w:hAnsi="宋体" w:hint="eastAsia"/>
          <w:sz w:val="28"/>
        </w:rPr>
        <w:t>本项目</w:t>
      </w:r>
      <w:r>
        <w:rPr>
          <w:rFonts w:hAnsi="宋体"/>
          <w:sz w:val="28"/>
        </w:rPr>
        <w:t>的资金落实情况：</w:t>
      </w:r>
      <w:r>
        <w:rPr>
          <w:rFonts w:hAnsi="宋体" w:hint="eastAsia"/>
          <w:sz w:val="28"/>
        </w:rPr>
        <w:t>已落实</w:t>
      </w:r>
      <w:r>
        <w:rPr>
          <w:rFonts w:hAnsi="宋体"/>
          <w:sz w:val="28"/>
        </w:rPr>
        <w:t>。</w:t>
      </w:r>
    </w:p>
    <w:p w14:paraId="14197BE2" w14:textId="140849AE" w:rsidR="00F465EA" w:rsidRDefault="00F465EA" w:rsidP="00F465EA">
      <w:pPr>
        <w:pStyle w:val="af7"/>
        <w:ind w:firstLineChars="200" w:firstLine="560"/>
        <w:rPr>
          <w:rFonts w:hAnsi="宋体" w:hint="eastAsia"/>
          <w:sz w:val="28"/>
        </w:rPr>
      </w:pPr>
      <w:r>
        <w:rPr>
          <w:rFonts w:hAnsi="宋体"/>
          <w:sz w:val="28"/>
        </w:rPr>
        <w:t xml:space="preserve">3.4 </w:t>
      </w:r>
      <w:r>
        <w:rPr>
          <w:rFonts w:hAnsi="宋体" w:hint="eastAsia"/>
          <w:sz w:val="28"/>
        </w:rPr>
        <w:t>本项目最高限价（人民币）：</w:t>
      </w:r>
      <w:r w:rsidRPr="001717AB">
        <w:rPr>
          <w:rFonts w:hAnsi="宋体"/>
          <w:sz w:val="28"/>
        </w:rPr>
        <w:t>¥</w:t>
      </w:r>
      <w:r w:rsidR="00383D62">
        <w:rPr>
          <w:rFonts w:hAnsi="宋体" w:hint="eastAsia"/>
          <w:sz w:val="30"/>
          <w:szCs w:val="30"/>
        </w:rPr>
        <w:t>20.23万元</w:t>
      </w:r>
      <w:r>
        <w:rPr>
          <w:rFonts w:hAnsi="宋体"/>
          <w:sz w:val="28"/>
        </w:rPr>
        <w:t>。</w:t>
      </w:r>
    </w:p>
    <w:p w14:paraId="30B25290" w14:textId="77777777" w:rsidR="00F465EA" w:rsidRDefault="00F465EA" w:rsidP="00F465EA">
      <w:pPr>
        <w:pStyle w:val="af7"/>
        <w:ind w:firstLineChars="200" w:firstLine="560"/>
        <w:rPr>
          <w:rFonts w:hAnsi="宋体" w:hint="eastAsia"/>
          <w:sz w:val="28"/>
        </w:rPr>
      </w:pPr>
      <w:r>
        <w:rPr>
          <w:rFonts w:hAnsi="宋体"/>
          <w:sz w:val="28"/>
        </w:rPr>
        <w:t xml:space="preserve">3.5 </w:t>
      </w:r>
      <w:r>
        <w:rPr>
          <w:rFonts w:hAnsi="宋体" w:hint="eastAsia"/>
          <w:sz w:val="28"/>
        </w:rPr>
        <w:t>本项目采购数量：详见第三章</w:t>
      </w:r>
      <w:r>
        <w:rPr>
          <w:rFonts w:hAnsi="宋体"/>
          <w:sz w:val="28"/>
        </w:rPr>
        <w:t xml:space="preserve"> </w:t>
      </w:r>
      <w:r>
        <w:rPr>
          <w:rFonts w:hAnsi="宋体" w:hint="eastAsia"/>
          <w:sz w:val="28"/>
        </w:rPr>
        <w:t>采购需求。</w:t>
      </w:r>
    </w:p>
    <w:p w14:paraId="44162066" w14:textId="77777777" w:rsidR="00F465EA" w:rsidRDefault="00F465EA" w:rsidP="00F465EA">
      <w:pPr>
        <w:pStyle w:val="af7"/>
        <w:ind w:firstLineChars="200" w:firstLine="562"/>
        <w:rPr>
          <w:rFonts w:hAnsi="宋体" w:cs="宋体" w:hint="eastAsia"/>
          <w:sz w:val="28"/>
        </w:rPr>
      </w:pPr>
      <w:r>
        <w:rPr>
          <w:rFonts w:hAnsi="宋体" w:cs="宋体"/>
          <w:b/>
          <w:bCs/>
          <w:sz w:val="28"/>
        </w:rPr>
        <w:t>4</w:t>
      </w:r>
      <w:r>
        <w:rPr>
          <w:rFonts w:hAnsi="宋体" w:cs="宋体" w:hint="eastAsia"/>
          <w:b/>
          <w:bCs/>
          <w:sz w:val="28"/>
        </w:rPr>
        <w:t>、供应商资格条件</w:t>
      </w:r>
    </w:p>
    <w:p w14:paraId="71800D31" w14:textId="246B2436" w:rsidR="00DC740B" w:rsidRDefault="00DC740B" w:rsidP="00DC740B">
      <w:pPr>
        <w:adjustRightInd w:val="0"/>
        <w:snapToGrid w:val="0"/>
        <w:spacing w:line="460" w:lineRule="exact"/>
        <w:ind w:firstLineChars="200" w:firstLine="560"/>
        <w:rPr>
          <w:rFonts w:ascii="宋体" w:hAnsi="宋体" w:hint="eastAsia"/>
          <w:sz w:val="30"/>
          <w:szCs w:val="30"/>
        </w:rPr>
      </w:pPr>
      <w:r w:rsidRPr="00D24801">
        <w:rPr>
          <w:rFonts w:hint="eastAsia"/>
          <w:sz w:val="28"/>
          <w:szCs w:val="28"/>
        </w:rPr>
        <w:t>1</w:t>
      </w:r>
      <w:r w:rsidRPr="00D24801">
        <w:rPr>
          <w:rFonts w:hint="eastAsia"/>
          <w:sz w:val="28"/>
          <w:szCs w:val="28"/>
        </w:rPr>
        <w:t>）须在中华人民共和国境内注册，能够独立承担民事责任能力的法人或其他非法人组织（包括个人独资企业、合伙企业、不具有法人资格的其他专业服务机构（特殊项目，如保险、部分金融机构）等）；</w:t>
      </w:r>
      <w:r w:rsidR="004C2F65" w:rsidRPr="00D24801">
        <w:rPr>
          <w:rFonts w:hint="eastAsia"/>
          <w:sz w:val="28"/>
          <w:szCs w:val="28"/>
        </w:rPr>
        <w:t xml:space="preserve"> </w:t>
      </w:r>
      <w:r w:rsidR="004C2F65">
        <w:rPr>
          <w:rFonts w:hint="eastAsia"/>
          <w:sz w:val="28"/>
          <w:szCs w:val="28"/>
        </w:rPr>
        <w:t>2</w:t>
      </w:r>
      <w:r w:rsidRPr="00D24801">
        <w:rPr>
          <w:rFonts w:hint="eastAsia"/>
          <w:sz w:val="28"/>
          <w:szCs w:val="28"/>
        </w:rPr>
        <w:t>）具有履行合同所必需的设备和专业技术能力的证明材料；</w:t>
      </w:r>
      <w:r w:rsidR="004C2F65">
        <w:rPr>
          <w:rFonts w:hint="eastAsia"/>
          <w:sz w:val="28"/>
          <w:szCs w:val="28"/>
        </w:rPr>
        <w:t>3</w:t>
      </w:r>
      <w:r w:rsidRPr="00D24801">
        <w:rPr>
          <w:rFonts w:hint="eastAsia"/>
          <w:sz w:val="28"/>
          <w:szCs w:val="28"/>
        </w:rPr>
        <w:t>）参加本次招标活动前三年内，无重大违法记录；</w:t>
      </w:r>
      <w:r w:rsidR="004C2F65">
        <w:rPr>
          <w:rFonts w:hint="eastAsia"/>
          <w:sz w:val="28"/>
          <w:szCs w:val="28"/>
        </w:rPr>
        <w:t>4</w:t>
      </w:r>
      <w:r w:rsidRPr="00D24801">
        <w:rPr>
          <w:rFonts w:hint="eastAsia"/>
          <w:sz w:val="28"/>
          <w:szCs w:val="28"/>
        </w:rPr>
        <w:t>）自</w:t>
      </w:r>
      <w:r w:rsidRPr="00D24801">
        <w:rPr>
          <w:rFonts w:hint="eastAsia"/>
          <w:sz w:val="28"/>
          <w:szCs w:val="28"/>
        </w:rPr>
        <w:t>2022</w:t>
      </w:r>
      <w:r w:rsidRPr="00D24801">
        <w:rPr>
          <w:rFonts w:hint="eastAsia"/>
          <w:sz w:val="28"/>
          <w:szCs w:val="28"/>
        </w:rPr>
        <w:t>年</w:t>
      </w:r>
      <w:r w:rsidRPr="00D24801">
        <w:rPr>
          <w:rFonts w:hint="eastAsia"/>
          <w:sz w:val="28"/>
          <w:szCs w:val="28"/>
        </w:rPr>
        <w:t>0</w:t>
      </w:r>
      <w:r w:rsidR="004C2F65">
        <w:rPr>
          <w:rFonts w:hint="eastAsia"/>
          <w:sz w:val="28"/>
          <w:szCs w:val="28"/>
        </w:rPr>
        <w:t>6</w:t>
      </w:r>
      <w:r w:rsidRPr="00D24801">
        <w:rPr>
          <w:rFonts w:hint="eastAsia"/>
          <w:sz w:val="28"/>
          <w:szCs w:val="28"/>
        </w:rPr>
        <w:t>月</w:t>
      </w:r>
      <w:r w:rsidRPr="00D24801">
        <w:rPr>
          <w:rFonts w:hint="eastAsia"/>
          <w:sz w:val="28"/>
          <w:szCs w:val="28"/>
        </w:rPr>
        <w:t>01</w:t>
      </w:r>
      <w:r w:rsidRPr="00D24801">
        <w:rPr>
          <w:rFonts w:hint="eastAsia"/>
          <w:sz w:val="28"/>
          <w:szCs w:val="28"/>
        </w:rPr>
        <w:t>日至今（</w:t>
      </w:r>
      <w:r w:rsidRPr="00D24801">
        <w:rPr>
          <w:rFonts w:hint="eastAsia"/>
          <w:sz w:val="28"/>
          <w:szCs w:val="28"/>
        </w:rPr>
        <w:t>3</w:t>
      </w:r>
      <w:r w:rsidRPr="00D24801">
        <w:rPr>
          <w:rFonts w:hint="eastAsia"/>
          <w:sz w:val="28"/>
          <w:szCs w:val="28"/>
        </w:rPr>
        <w:t>年）生效的刑事判决书、刑事裁定书，无投标人相关行贿犯罪记录；</w:t>
      </w:r>
      <w:r w:rsidR="004C2F65">
        <w:rPr>
          <w:rFonts w:hint="eastAsia"/>
          <w:sz w:val="28"/>
          <w:szCs w:val="28"/>
        </w:rPr>
        <w:t>5</w:t>
      </w:r>
      <w:r w:rsidRPr="00D24801">
        <w:rPr>
          <w:rFonts w:hint="eastAsia"/>
          <w:sz w:val="28"/>
          <w:szCs w:val="28"/>
        </w:rPr>
        <w:t>）未被列入失信被执行人名单、未被列入严重违法失信企业名单（黑名单）；</w:t>
      </w:r>
      <w:r w:rsidR="004C2F65">
        <w:rPr>
          <w:rFonts w:hint="eastAsia"/>
          <w:sz w:val="28"/>
          <w:szCs w:val="28"/>
        </w:rPr>
        <w:t>6</w:t>
      </w:r>
      <w:r w:rsidRPr="00D24801">
        <w:rPr>
          <w:rFonts w:hint="eastAsia"/>
          <w:sz w:val="28"/>
          <w:szCs w:val="28"/>
        </w:rPr>
        <w:t>）未被纳入烟草行业黑名单或烟草行业不良行为供应商名单禁止期限内的；</w:t>
      </w:r>
      <w:r w:rsidR="004C2F65">
        <w:rPr>
          <w:rFonts w:hint="eastAsia"/>
          <w:sz w:val="28"/>
          <w:szCs w:val="28"/>
        </w:rPr>
        <w:t>7</w:t>
      </w:r>
      <w:r w:rsidRPr="00D24801">
        <w:rPr>
          <w:rFonts w:hint="eastAsia"/>
          <w:sz w:val="28"/>
          <w:szCs w:val="28"/>
        </w:rPr>
        <w:t>）本项目不接受联合体投标，不允许转包、分包；</w:t>
      </w:r>
      <w:r w:rsidR="004C2F65">
        <w:rPr>
          <w:rFonts w:hint="eastAsia"/>
          <w:sz w:val="28"/>
          <w:szCs w:val="28"/>
        </w:rPr>
        <w:t>8</w:t>
      </w:r>
      <w:r w:rsidRPr="00D24801">
        <w:rPr>
          <w:rFonts w:hint="eastAsia"/>
          <w:sz w:val="28"/>
          <w:szCs w:val="28"/>
        </w:rPr>
        <w:t>）投标人单位负责人为同一人或者存在控股、管理关系的不同单位，不得参加同一标段投标或者未划分标段的同一招标项目投标；</w:t>
      </w:r>
      <w:r>
        <w:rPr>
          <w:rFonts w:ascii="宋体" w:hAnsi="宋体" w:hint="eastAsia"/>
          <w:sz w:val="30"/>
          <w:szCs w:val="30"/>
        </w:rPr>
        <w:t>（注：第</w:t>
      </w:r>
      <w:r w:rsidR="004C2F65">
        <w:rPr>
          <w:rFonts w:ascii="宋体" w:hAnsi="宋体" w:hint="eastAsia"/>
          <w:sz w:val="30"/>
          <w:szCs w:val="30"/>
        </w:rPr>
        <w:t>2</w:t>
      </w:r>
      <w:r>
        <w:rPr>
          <w:rFonts w:ascii="宋体" w:hAnsi="宋体" w:hint="eastAsia"/>
          <w:sz w:val="30"/>
          <w:szCs w:val="30"/>
        </w:rPr>
        <w:t>至</w:t>
      </w:r>
      <w:r w:rsidR="004C2F65">
        <w:rPr>
          <w:rFonts w:ascii="宋体" w:hAnsi="宋体" w:hint="eastAsia"/>
          <w:sz w:val="30"/>
          <w:szCs w:val="30"/>
        </w:rPr>
        <w:t>8</w:t>
      </w:r>
      <w:r>
        <w:rPr>
          <w:rFonts w:ascii="宋体" w:hAnsi="宋体" w:hint="eastAsia"/>
          <w:sz w:val="30"/>
          <w:szCs w:val="30"/>
        </w:rPr>
        <w:t>条由供应商自行承诺，格式详见《投标（响应）承诺函》，加盖供应商单位公章。采购人（询价小组）保留查询的权利，承诺不属实的，将否决供应商投标，并按承诺</w:t>
      </w:r>
      <w:proofErr w:type="gramStart"/>
      <w:r>
        <w:rPr>
          <w:rFonts w:ascii="宋体" w:hAnsi="宋体" w:hint="eastAsia"/>
          <w:sz w:val="30"/>
          <w:szCs w:val="30"/>
        </w:rPr>
        <w:t>函内容</w:t>
      </w:r>
      <w:proofErr w:type="gramEnd"/>
      <w:r>
        <w:rPr>
          <w:rFonts w:ascii="宋体" w:hAnsi="宋体" w:hint="eastAsia"/>
          <w:sz w:val="30"/>
          <w:szCs w:val="30"/>
        </w:rPr>
        <w:t>进行处理。）</w:t>
      </w:r>
    </w:p>
    <w:p w14:paraId="301A746A" w14:textId="77777777" w:rsidR="00F465EA" w:rsidRDefault="00F465EA" w:rsidP="00F465EA">
      <w:pPr>
        <w:pStyle w:val="affa"/>
        <w:spacing w:line="500" w:lineRule="exact"/>
        <w:ind w:firstLineChars="200" w:firstLine="600"/>
        <w:rPr>
          <w:rFonts w:hAnsi="宋体" w:cs="宋体" w:hint="eastAsia"/>
          <w:sz w:val="28"/>
        </w:rPr>
      </w:pPr>
      <w:r>
        <w:rPr>
          <w:rFonts w:hAnsi="宋体" w:cs="宋体"/>
          <w:b/>
          <w:sz w:val="28"/>
        </w:rPr>
        <w:lastRenderedPageBreak/>
        <w:t>5</w:t>
      </w:r>
      <w:r>
        <w:rPr>
          <w:rFonts w:hAnsi="宋体" w:cs="宋体" w:hint="eastAsia"/>
          <w:b/>
          <w:sz w:val="28"/>
        </w:rPr>
        <w:t>、采购文件的约束力</w:t>
      </w:r>
    </w:p>
    <w:p w14:paraId="01F0D915" w14:textId="77777777" w:rsidR="00F465EA" w:rsidRPr="00A8488C" w:rsidRDefault="00F465EA" w:rsidP="00F465EA">
      <w:pPr>
        <w:pStyle w:val="affa"/>
        <w:spacing w:before="0" w:after="0" w:line="500" w:lineRule="exact"/>
        <w:ind w:firstLineChars="200" w:firstLine="560"/>
        <w:jc w:val="both"/>
        <w:rPr>
          <w:rFonts w:ascii="宋体" w:eastAsia="宋体" w:hAnsi="宋体" w:cstheme="minorBidi" w:hint="eastAsia"/>
          <w:bCs w:val="0"/>
          <w:spacing w:val="0"/>
          <w:kern w:val="2"/>
          <w:sz w:val="28"/>
          <w:szCs w:val="28"/>
        </w:rPr>
      </w:pPr>
      <w:r w:rsidRPr="00A8488C">
        <w:rPr>
          <w:rFonts w:ascii="宋体" w:eastAsia="宋体" w:hAnsi="宋体" w:cstheme="minorBidi"/>
          <w:bCs w:val="0"/>
          <w:spacing w:val="0"/>
          <w:kern w:val="2"/>
          <w:sz w:val="28"/>
          <w:szCs w:val="28"/>
        </w:rPr>
        <w:t>5.1一旦领取了采购文件并递交响应文件，即被视为接受了本采购文件中的所有条款和规定。</w:t>
      </w:r>
    </w:p>
    <w:p w14:paraId="0FC4B48D" w14:textId="6821DB10" w:rsidR="00F465EA" w:rsidRPr="007D2674" w:rsidRDefault="00F465EA" w:rsidP="00DC740B">
      <w:pPr>
        <w:pStyle w:val="af7"/>
        <w:tabs>
          <w:tab w:val="left" w:pos="6180"/>
        </w:tabs>
        <w:ind w:firstLineChars="200" w:firstLine="562"/>
        <w:rPr>
          <w:rFonts w:hAnsi="宋体" w:cstheme="minorBidi" w:hint="eastAsia"/>
          <w:b/>
          <w:bCs/>
          <w:kern w:val="2"/>
          <w:sz w:val="28"/>
          <w:szCs w:val="28"/>
        </w:rPr>
      </w:pPr>
      <w:r w:rsidRPr="007D2674">
        <w:rPr>
          <w:rFonts w:hAnsi="宋体" w:cstheme="minorBidi"/>
          <w:b/>
          <w:bCs/>
          <w:kern w:val="2"/>
          <w:sz w:val="28"/>
          <w:szCs w:val="28"/>
        </w:rPr>
        <w:t>6</w:t>
      </w:r>
      <w:r w:rsidRPr="007D2674">
        <w:rPr>
          <w:rFonts w:hAnsi="宋体" w:cstheme="minorBidi" w:hint="eastAsia"/>
          <w:b/>
          <w:bCs/>
          <w:kern w:val="2"/>
          <w:sz w:val="28"/>
          <w:szCs w:val="28"/>
        </w:rPr>
        <w:t>、相关费用</w:t>
      </w:r>
      <w:r w:rsidR="00DC740B" w:rsidRPr="007D2674">
        <w:rPr>
          <w:rFonts w:hAnsi="宋体" w:cstheme="minorBidi" w:hint="eastAsia"/>
          <w:b/>
          <w:bCs/>
          <w:kern w:val="2"/>
          <w:sz w:val="28"/>
          <w:szCs w:val="28"/>
        </w:rPr>
        <w:tab/>
      </w:r>
    </w:p>
    <w:p w14:paraId="084F485D" w14:textId="77777777" w:rsidR="00F465EA" w:rsidRPr="00A8488C" w:rsidRDefault="00F465EA" w:rsidP="00F465EA">
      <w:pPr>
        <w:pStyle w:val="affa"/>
        <w:spacing w:before="0" w:after="0" w:line="500" w:lineRule="exact"/>
        <w:ind w:firstLineChars="200" w:firstLine="560"/>
        <w:jc w:val="both"/>
        <w:rPr>
          <w:rFonts w:ascii="宋体" w:eastAsia="宋体" w:hAnsi="宋体" w:cstheme="minorBidi" w:hint="eastAsia"/>
          <w:bCs w:val="0"/>
          <w:spacing w:val="0"/>
          <w:kern w:val="2"/>
          <w:sz w:val="28"/>
          <w:szCs w:val="28"/>
        </w:rPr>
      </w:pPr>
      <w:r w:rsidRPr="00A8488C">
        <w:rPr>
          <w:rFonts w:ascii="宋体" w:eastAsia="宋体" w:hAnsi="宋体" w:cstheme="minorBidi"/>
          <w:bCs w:val="0"/>
          <w:spacing w:val="0"/>
          <w:kern w:val="2"/>
          <w:sz w:val="28"/>
          <w:szCs w:val="28"/>
        </w:rPr>
        <w:t>6.1</w:t>
      </w:r>
      <w:r w:rsidRPr="00A8488C">
        <w:rPr>
          <w:rFonts w:ascii="宋体" w:eastAsia="宋体" w:hAnsi="宋体" w:cstheme="minorBidi" w:hint="eastAsia"/>
          <w:bCs w:val="0"/>
          <w:spacing w:val="0"/>
          <w:kern w:val="2"/>
          <w:sz w:val="28"/>
          <w:szCs w:val="28"/>
        </w:rPr>
        <w:t>供应商应自行承担所有与参加本次询价采购有关的全部费用。不论采购结果如何，采购人在任何情况下均无义务和责任承担这些费用。</w:t>
      </w:r>
    </w:p>
    <w:p w14:paraId="6497D8AC" w14:textId="77777777" w:rsidR="00F465EA" w:rsidRPr="00A8488C" w:rsidRDefault="00F465EA" w:rsidP="00F465EA">
      <w:pPr>
        <w:pStyle w:val="af7"/>
        <w:ind w:firstLineChars="200" w:firstLine="560"/>
        <w:rPr>
          <w:rFonts w:hAnsi="宋体" w:cstheme="minorBidi" w:hint="eastAsia"/>
          <w:kern w:val="2"/>
          <w:sz w:val="28"/>
          <w:szCs w:val="28"/>
        </w:rPr>
      </w:pPr>
      <w:r w:rsidRPr="00A8488C">
        <w:rPr>
          <w:rFonts w:hAnsi="宋体" w:cstheme="minorBidi"/>
          <w:kern w:val="2"/>
          <w:sz w:val="28"/>
          <w:szCs w:val="28"/>
        </w:rPr>
        <w:t>7</w:t>
      </w:r>
      <w:r w:rsidRPr="00A8488C">
        <w:rPr>
          <w:rFonts w:hAnsi="宋体" w:cstheme="minorBidi" w:hint="eastAsia"/>
          <w:kern w:val="2"/>
          <w:sz w:val="28"/>
          <w:szCs w:val="28"/>
        </w:rPr>
        <w:t>、适用法律</w:t>
      </w:r>
    </w:p>
    <w:p w14:paraId="306023DD" w14:textId="77777777" w:rsidR="00F465EA" w:rsidRPr="00A8488C" w:rsidRDefault="00F465EA" w:rsidP="00F465EA">
      <w:pPr>
        <w:pStyle w:val="affa"/>
        <w:spacing w:before="0" w:after="0" w:line="500" w:lineRule="exact"/>
        <w:ind w:firstLineChars="200" w:firstLine="560"/>
        <w:jc w:val="both"/>
        <w:rPr>
          <w:rFonts w:ascii="宋体" w:eastAsia="宋体" w:hAnsi="宋体" w:cstheme="minorBidi" w:hint="eastAsia"/>
          <w:bCs w:val="0"/>
          <w:spacing w:val="0"/>
          <w:kern w:val="2"/>
          <w:sz w:val="28"/>
          <w:szCs w:val="28"/>
        </w:rPr>
      </w:pPr>
      <w:r w:rsidRPr="00A8488C">
        <w:rPr>
          <w:rFonts w:ascii="宋体" w:eastAsia="宋体" w:hAnsi="宋体" w:cstheme="minorBidi"/>
          <w:bCs w:val="0"/>
          <w:spacing w:val="0"/>
          <w:kern w:val="2"/>
          <w:sz w:val="28"/>
          <w:szCs w:val="28"/>
        </w:rPr>
        <w:t>7.1本次采购及由本次采购产生的合同文件受中华人民共和国相关法律制约和保护。</w:t>
      </w:r>
    </w:p>
    <w:p w14:paraId="734CA5E8" w14:textId="77777777" w:rsidR="00F465EA" w:rsidRPr="00A8488C" w:rsidRDefault="00F465EA" w:rsidP="00F465EA">
      <w:pPr>
        <w:pStyle w:val="af7"/>
        <w:ind w:firstLineChars="200" w:firstLine="560"/>
        <w:rPr>
          <w:rFonts w:hAnsi="宋体" w:cstheme="minorBidi" w:hint="eastAsia"/>
          <w:kern w:val="2"/>
          <w:sz w:val="28"/>
          <w:szCs w:val="28"/>
        </w:rPr>
      </w:pPr>
      <w:r w:rsidRPr="00A8488C">
        <w:rPr>
          <w:rFonts w:hAnsi="宋体" w:cstheme="minorBidi"/>
          <w:kern w:val="2"/>
          <w:sz w:val="28"/>
          <w:szCs w:val="28"/>
        </w:rPr>
        <w:t>8</w:t>
      </w:r>
      <w:r w:rsidRPr="00A8488C">
        <w:rPr>
          <w:rFonts w:hAnsi="宋体" w:cstheme="minorBidi" w:hint="eastAsia"/>
          <w:kern w:val="2"/>
          <w:sz w:val="28"/>
          <w:szCs w:val="28"/>
        </w:rPr>
        <w:t>、保密</w:t>
      </w:r>
    </w:p>
    <w:p w14:paraId="5E85A034" w14:textId="77777777" w:rsidR="00F465EA" w:rsidRPr="00A8488C" w:rsidRDefault="00F465EA" w:rsidP="00F465EA">
      <w:pPr>
        <w:pStyle w:val="affa"/>
        <w:spacing w:before="0" w:after="0" w:line="500" w:lineRule="exact"/>
        <w:ind w:firstLineChars="200" w:firstLine="560"/>
        <w:jc w:val="both"/>
        <w:rPr>
          <w:rFonts w:ascii="宋体" w:eastAsia="宋体" w:hAnsi="宋体" w:cstheme="minorBidi" w:hint="eastAsia"/>
          <w:bCs w:val="0"/>
          <w:spacing w:val="0"/>
          <w:kern w:val="2"/>
          <w:sz w:val="28"/>
          <w:szCs w:val="28"/>
        </w:rPr>
      </w:pPr>
      <w:r w:rsidRPr="00A8488C">
        <w:rPr>
          <w:rFonts w:ascii="宋体" w:eastAsia="宋体" w:hAnsi="宋体" w:cstheme="minorBidi"/>
          <w:bCs w:val="0"/>
          <w:spacing w:val="0"/>
          <w:kern w:val="2"/>
          <w:sz w:val="28"/>
          <w:szCs w:val="28"/>
        </w:rPr>
        <w:t>8.1</w:t>
      </w:r>
      <w:r w:rsidRPr="00A8488C">
        <w:rPr>
          <w:rFonts w:ascii="宋体" w:eastAsia="宋体" w:hAnsi="宋体" w:cstheme="minorBidi" w:hint="eastAsia"/>
          <w:bCs w:val="0"/>
          <w:spacing w:val="0"/>
          <w:kern w:val="2"/>
          <w:sz w:val="28"/>
          <w:szCs w:val="28"/>
        </w:rPr>
        <w:t>参与采购活动的各方应对采购文件和响应文件中的商业和技术秘密保密，违者应对其造成的相关后果承担法律责任。</w:t>
      </w:r>
    </w:p>
    <w:p w14:paraId="475FCC86" w14:textId="77777777" w:rsidR="00F465EA" w:rsidRPr="00A8488C" w:rsidRDefault="00F465EA" w:rsidP="00F465EA">
      <w:pPr>
        <w:pStyle w:val="af7"/>
        <w:ind w:firstLineChars="200" w:firstLine="560"/>
        <w:rPr>
          <w:rFonts w:hAnsi="宋体" w:cstheme="minorBidi" w:hint="eastAsia"/>
          <w:kern w:val="2"/>
          <w:sz w:val="28"/>
          <w:szCs w:val="28"/>
        </w:rPr>
      </w:pPr>
      <w:bookmarkStart w:id="10" w:name="_Toc408131058"/>
      <w:r w:rsidRPr="00A8488C">
        <w:rPr>
          <w:rFonts w:hAnsi="宋体" w:cstheme="minorBidi"/>
          <w:kern w:val="2"/>
          <w:sz w:val="28"/>
          <w:szCs w:val="28"/>
        </w:rPr>
        <w:t>9</w:t>
      </w:r>
      <w:r w:rsidRPr="00A8488C">
        <w:rPr>
          <w:rFonts w:hAnsi="宋体" w:cstheme="minorBidi" w:hint="eastAsia"/>
          <w:kern w:val="2"/>
          <w:sz w:val="28"/>
          <w:szCs w:val="28"/>
        </w:rPr>
        <w:t>、踏勘现场及预备会</w:t>
      </w:r>
      <w:bookmarkEnd w:id="10"/>
    </w:p>
    <w:p w14:paraId="4135FE28" w14:textId="77777777" w:rsidR="00F465EA" w:rsidRPr="00A8488C" w:rsidRDefault="00F465EA" w:rsidP="00F465EA">
      <w:pPr>
        <w:pStyle w:val="affa"/>
        <w:spacing w:before="0" w:after="0" w:line="500" w:lineRule="exact"/>
        <w:ind w:firstLineChars="200" w:firstLine="560"/>
        <w:jc w:val="both"/>
        <w:rPr>
          <w:rFonts w:ascii="宋体" w:eastAsia="宋体" w:hAnsi="宋体" w:cstheme="minorBidi" w:hint="eastAsia"/>
          <w:bCs w:val="0"/>
          <w:spacing w:val="0"/>
          <w:kern w:val="2"/>
          <w:sz w:val="28"/>
          <w:szCs w:val="28"/>
        </w:rPr>
      </w:pPr>
      <w:r w:rsidRPr="00A8488C">
        <w:rPr>
          <w:rFonts w:ascii="宋体" w:eastAsia="宋体" w:hAnsi="宋体" w:cstheme="minorBidi"/>
          <w:bCs w:val="0"/>
          <w:spacing w:val="0"/>
          <w:kern w:val="2"/>
          <w:sz w:val="28"/>
          <w:szCs w:val="28"/>
        </w:rPr>
        <w:t>9.1本项目不组织踏勘现场。</w:t>
      </w:r>
    </w:p>
    <w:p w14:paraId="4F641754" w14:textId="77777777" w:rsidR="00F465EA" w:rsidRPr="00A8488C" w:rsidRDefault="00F465EA" w:rsidP="00F465EA">
      <w:pPr>
        <w:pStyle w:val="affa"/>
        <w:spacing w:before="0" w:after="0" w:line="500" w:lineRule="exact"/>
        <w:ind w:firstLineChars="200" w:firstLine="560"/>
        <w:jc w:val="both"/>
        <w:rPr>
          <w:rFonts w:ascii="宋体" w:eastAsia="宋体" w:hAnsi="宋体" w:cstheme="minorBidi" w:hint="eastAsia"/>
          <w:bCs w:val="0"/>
          <w:spacing w:val="0"/>
          <w:kern w:val="2"/>
          <w:sz w:val="28"/>
          <w:szCs w:val="28"/>
        </w:rPr>
      </w:pPr>
      <w:r w:rsidRPr="00A8488C">
        <w:rPr>
          <w:rFonts w:ascii="宋体" w:eastAsia="宋体" w:hAnsi="宋体" w:cstheme="minorBidi"/>
          <w:bCs w:val="0"/>
          <w:spacing w:val="0"/>
          <w:kern w:val="2"/>
          <w:sz w:val="28"/>
          <w:szCs w:val="28"/>
        </w:rPr>
        <w:t>9.2</w:t>
      </w:r>
      <w:r w:rsidRPr="00A8488C">
        <w:rPr>
          <w:rFonts w:ascii="宋体" w:eastAsia="宋体" w:hAnsi="宋体" w:cstheme="minorBidi" w:hint="eastAsia"/>
          <w:bCs w:val="0"/>
          <w:spacing w:val="0"/>
          <w:kern w:val="2"/>
          <w:sz w:val="28"/>
          <w:szCs w:val="28"/>
        </w:rPr>
        <w:t>本项目不召开预备会。</w:t>
      </w:r>
    </w:p>
    <w:p w14:paraId="4DDFC057" w14:textId="77777777" w:rsidR="00F465EA" w:rsidRPr="00A8488C" w:rsidRDefault="00F465EA" w:rsidP="00F465EA">
      <w:pPr>
        <w:pStyle w:val="af7"/>
        <w:ind w:firstLineChars="200" w:firstLine="560"/>
        <w:rPr>
          <w:rFonts w:hAnsi="宋体" w:cstheme="minorBidi" w:hint="eastAsia"/>
          <w:kern w:val="2"/>
          <w:sz w:val="28"/>
          <w:szCs w:val="28"/>
        </w:rPr>
      </w:pPr>
      <w:bookmarkStart w:id="11" w:name="_Toc408131059"/>
      <w:r w:rsidRPr="00A8488C">
        <w:rPr>
          <w:rFonts w:hAnsi="宋体" w:cstheme="minorBidi"/>
          <w:kern w:val="2"/>
          <w:sz w:val="28"/>
          <w:szCs w:val="28"/>
        </w:rPr>
        <w:t>10、分包</w:t>
      </w:r>
      <w:bookmarkEnd w:id="11"/>
      <w:r w:rsidRPr="00A8488C">
        <w:rPr>
          <w:rFonts w:hAnsi="宋体" w:cstheme="minorBidi" w:hint="eastAsia"/>
          <w:kern w:val="2"/>
          <w:sz w:val="28"/>
          <w:szCs w:val="28"/>
        </w:rPr>
        <w:t>转包</w:t>
      </w:r>
    </w:p>
    <w:p w14:paraId="1BE2A6BE" w14:textId="77777777" w:rsidR="00F465EA" w:rsidRPr="00A8488C" w:rsidRDefault="00F465EA" w:rsidP="00F465EA">
      <w:pPr>
        <w:pStyle w:val="affa"/>
        <w:spacing w:before="0" w:after="0" w:line="500" w:lineRule="exact"/>
        <w:ind w:firstLineChars="200" w:firstLine="560"/>
        <w:jc w:val="both"/>
        <w:rPr>
          <w:rFonts w:ascii="宋体" w:eastAsia="宋体" w:hAnsi="宋体" w:cstheme="minorBidi" w:hint="eastAsia"/>
          <w:bCs w:val="0"/>
          <w:spacing w:val="0"/>
          <w:kern w:val="2"/>
          <w:sz w:val="28"/>
          <w:szCs w:val="28"/>
        </w:rPr>
      </w:pPr>
      <w:r w:rsidRPr="00A8488C">
        <w:rPr>
          <w:rFonts w:ascii="宋体" w:eastAsia="宋体" w:hAnsi="宋体" w:cstheme="minorBidi" w:hint="eastAsia"/>
          <w:bCs w:val="0"/>
          <w:spacing w:val="0"/>
          <w:kern w:val="2"/>
          <w:sz w:val="28"/>
          <w:szCs w:val="28"/>
        </w:rPr>
        <w:t>本项目不允许分包、转包。</w:t>
      </w:r>
    </w:p>
    <w:p w14:paraId="61239865" w14:textId="77777777" w:rsidR="00F465EA" w:rsidRPr="00A8488C" w:rsidRDefault="00F465EA" w:rsidP="00F465EA">
      <w:pPr>
        <w:pStyle w:val="af7"/>
        <w:ind w:firstLineChars="200" w:firstLine="560"/>
        <w:rPr>
          <w:rFonts w:hAnsi="宋体" w:cstheme="minorBidi" w:hint="eastAsia"/>
          <w:kern w:val="2"/>
          <w:sz w:val="28"/>
          <w:szCs w:val="28"/>
        </w:rPr>
      </w:pPr>
      <w:bookmarkStart w:id="12" w:name="_Toc408131060"/>
      <w:r w:rsidRPr="00A8488C">
        <w:rPr>
          <w:rFonts w:hAnsi="宋体" w:cstheme="minorBidi" w:hint="eastAsia"/>
          <w:kern w:val="2"/>
          <w:sz w:val="28"/>
          <w:szCs w:val="28"/>
        </w:rPr>
        <w:t>二、询价采购文件</w:t>
      </w:r>
      <w:bookmarkEnd w:id="12"/>
    </w:p>
    <w:p w14:paraId="2D9A3E93" w14:textId="77777777" w:rsidR="00F465EA" w:rsidRPr="00A8488C" w:rsidRDefault="00F465EA" w:rsidP="00F465EA">
      <w:pPr>
        <w:pStyle w:val="af7"/>
        <w:ind w:firstLineChars="200" w:firstLine="560"/>
        <w:rPr>
          <w:rFonts w:hAnsi="宋体" w:cstheme="minorBidi" w:hint="eastAsia"/>
          <w:kern w:val="2"/>
          <w:sz w:val="28"/>
          <w:szCs w:val="28"/>
        </w:rPr>
      </w:pPr>
      <w:bookmarkStart w:id="13" w:name="_Toc408131061"/>
      <w:r w:rsidRPr="00A8488C">
        <w:rPr>
          <w:rFonts w:hAnsi="宋体" w:cstheme="minorBidi"/>
          <w:kern w:val="2"/>
          <w:sz w:val="28"/>
          <w:szCs w:val="28"/>
        </w:rPr>
        <w:t>11</w:t>
      </w:r>
      <w:r w:rsidRPr="00A8488C">
        <w:rPr>
          <w:rFonts w:hAnsi="宋体" w:cstheme="minorBidi" w:hint="eastAsia"/>
          <w:kern w:val="2"/>
          <w:sz w:val="28"/>
          <w:szCs w:val="28"/>
        </w:rPr>
        <w:t>、询价采购文件的构成</w:t>
      </w:r>
      <w:bookmarkEnd w:id="13"/>
    </w:p>
    <w:p w14:paraId="115F45C0" w14:textId="77777777" w:rsidR="00F465EA" w:rsidRDefault="00F465EA" w:rsidP="00F465EA">
      <w:pPr>
        <w:spacing w:line="500" w:lineRule="exact"/>
        <w:ind w:firstLineChars="200" w:firstLine="560"/>
        <w:rPr>
          <w:rFonts w:ascii="宋体" w:eastAsia="宋体" w:hAnsi="宋体" w:hint="eastAsia"/>
          <w:sz w:val="28"/>
          <w:szCs w:val="28"/>
        </w:rPr>
      </w:pPr>
      <w:r>
        <w:rPr>
          <w:rFonts w:ascii="宋体" w:eastAsia="宋体" w:hAnsi="宋体"/>
          <w:sz w:val="28"/>
          <w:szCs w:val="28"/>
        </w:rPr>
        <w:t>11.1询价采购文件包括：</w:t>
      </w:r>
    </w:p>
    <w:p w14:paraId="0F03A102" w14:textId="77777777" w:rsidR="00F465EA" w:rsidRDefault="00F465EA" w:rsidP="00F465EA">
      <w:pPr>
        <w:spacing w:line="500" w:lineRule="exact"/>
        <w:ind w:leftChars="200" w:left="420" w:firstLineChars="200" w:firstLine="560"/>
        <w:rPr>
          <w:rFonts w:ascii="宋体" w:eastAsia="宋体" w:hAnsi="宋体" w:hint="eastAsia"/>
          <w:sz w:val="28"/>
          <w:szCs w:val="28"/>
        </w:rPr>
      </w:pPr>
      <w:r>
        <w:rPr>
          <w:rFonts w:ascii="宋体" w:eastAsia="宋体" w:hAnsi="宋体" w:hint="eastAsia"/>
          <w:sz w:val="28"/>
          <w:szCs w:val="28"/>
        </w:rPr>
        <w:t>第一章</w:t>
      </w:r>
      <w:r>
        <w:rPr>
          <w:rFonts w:ascii="宋体" w:eastAsia="宋体" w:hAnsi="宋体"/>
          <w:sz w:val="28"/>
          <w:szCs w:val="28"/>
        </w:rPr>
        <w:t xml:space="preserve">   </w:t>
      </w:r>
      <w:r>
        <w:rPr>
          <w:rFonts w:ascii="宋体" w:eastAsia="宋体" w:hAnsi="宋体" w:hint="eastAsia"/>
          <w:sz w:val="28"/>
          <w:szCs w:val="28"/>
        </w:rPr>
        <w:t>询价公告</w:t>
      </w:r>
    </w:p>
    <w:p w14:paraId="19447D6E" w14:textId="77777777" w:rsidR="00F465EA" w:rsidRDefault="00F465EA" w:rsidP="00F465EA">
      <w:pPr>
        <w:spacing w:line="500" w:lineRule="exact"/>
        <w:ind w:leftChars="200" w:left="420" w:firstLineChars="200" w:firstLine="560"/>
        <w:rPr>
          <w:rFonts w:ascii="宋体" w:eastAsia="宋体" w:hAnsi="宋体" w:hint="eastAsia"/>
          <w:sz w:val="28"/>
          <w:szCs w:val="28"/>
        </w:rPr>
      </w:pPr>
      <w:r>
        <w:rPr>
          <w:rFonts w:ascii="宋体" w:eastAsia="宋体" w:hAnsi="宋体" w:hint="eastAsia"/>
          <w:sz w:val="28"/>
          <w:szCs w:val="28"/>
        </w:rPr>
        <w:t>第二章</w:t>
      </w:r>
      <w:r>
        <w:rPr>
          <w:rFonts w:ascii="宋体" w:eastAsia="宋体" w:hAnsi="宋体"/>
          <w:sz w:val="28"/>
          <w:szCs w:val="28"/>
        </w:rPr>
        <w:t xml:space="preserve">   供应商须知</w:t>
      </w:r>
    </w:p>
    <w:p w14:paraId="738CA52C" w14:textId="77777777" w:rsidR="00F465EA" w:rsidRDefault="00F465EA" w:rsidP="00F465EA">
      <w:pPr>
        <w:spacing w:line="500" w:lineRule="exact"/>
        <w:ind w:leftChars="200" w:left="420" w:firstLineChars="200" w:firstLine="560"/>
        <w:rPr>
          <w:rFonts w:ascii="宋体" w:eastAsia="宋体" w:hAnsi="宋体" w:hint="eastAsia"/>
          <w:sz w:val="28"/>
          <w:szCs w:val="28"/>
        </w:rPr>
      </w:pPr>
      <w:r>
        <w:rPr>
          <w:rFonts w:ascii="宋体" w:eastAsia="宋体" w:hAnsi="宋体" w:hint="eastAsia"/>
          <w:sz w:val="28"/>
          <w:szCs w:val="28"/>
        </w:rPr>
        <w:t>第三章</w:t>
      </w:r>
      <w:r>
        <w:rPr>
          <w:rFonts w:ascii="宋体" w:eastAsia="宋体" w:hAnsi="宋体"/>
          <w:sz w:val="28"/>
          <w:szCs w:val="28"/>
        </w:rPr>
        <w:t xml:space="preserve">   </w:t>
      </w:r>
      <w:r>
        <w:rPr>
          <w:rFonts w:ascii="宋体" w:eastAsia="宋体" w:hAnsi="宋体" w:hint="eastAsia"/>
          <w:sz w:val="28"/>
          <w:szCs w:val="28"/>
        </w:rPr>
        <w:t>采购需求</w:t>
      </w:r>
    </w:p>
    <w:p w14:paraId="75A97C5F" w14:textId="77777777" w:rsidR="00F465EA" w:rsidRDefault="00F465EA" w:rsidP="00F465EA">
      <w:pPr>
        <w:spacing w:line="500" w:lineRule="exact"/>
        <w:ind w:leftChars="200" w:left="420" w:firstLineChars="200" w:firstLine="560"/>
        <w:rPr>
          <w:rFonts w:ascii="宋体" w:eastAsia="宋体" w:hAnsi="宋体" w:hint="eastAsia"/>
          <w:sz w:val="28"/>
          <w:szCs w:val="28"/>
        </w:rPr>
      </w:pPr>
      <w:r>
        <w:rPr>
          <w:rFonts w:ascii="宋体" w:eastAsia="宋体" w:hAnsi="宋体" w:hint="eastAsia"/>
          <w:sz w:val="28"/>
          <w:szCs w:val="28"/>
        </w:rPr>
        <w:t>第四章</w:t>
      </w:r>
      <w:r>
        <w:rPr>
          <w:rFonts w:ascii="宋体" w:eastAsia="宋体" w:hAnsi="宋体"/>
          <w:sz w:val="28"/>
          <w:szCs w:val="28"/>
        </w:rPr>
        <w:t xml:space="preserve">   </w:t>
      </w:r>
      <w:r>
        <w:rPr>
          <w:rFonts w:ascii="宋体" w:eastAsia="宋体" w:hAnsi="宋体" w:hint="eastAsia"/>
          <w:sz w:val="28"/>
          <w:szCs w:val="28"/>
        </w:rPr>
        <w:t>询价及评定成交标准</w:t>
      </w:r>
    </w:p>
    <w:p w14:paraId="02153E3A" w14:textId="77777777" w:rsidR="00F465EA" w:rsidRDefault="00F465EA" w:rsidP="00F465EA">
      <w:pPr>
        <w:spacing w:line="500" w:lineRule="exact"/>
        <w:ind w:leftChars="200" w:left="420" w:firstLineChars="200" w:firstLine="560"/>
        <w:rPr>
          <w:rFonts w:ascii="宋体" w:eastAsia="宋体" w:hAnsi="宋体" w:hint="eastAsia"/>
          <w:sz w:val="28"/>
          <w:szCs w:val="28"/>
        </w:rPr>
      </w:pPr>
      <w:r>
        <w:rPr>
          <w:rFonts w:ascii="宋体" w:eastAsia="宋体" w:hAnsi="宋体" w:hint="eastAsia"/>
          <w:sz w:val="28"/>
          <w:szCs w:val="28"/>
        </w:rPr>
        <w:t>第五章</w:t>
      </w:r>
      <w:r>
        <w:rPr>
          <w:rFonts w:ascii="宋体" w:eastAsia="宋体" w:hAnsi="宋体"/>
          <w:sz w:val="28"/>
          <w:szCs w:val="28"/>
        </w:rPr>
        <w:t xml:space="preserve">   </w:t>
      </w:r>
      <w:r>
        <w:rPr>
          <w:rFonts w:ascii="宋体" w:eastAsia="宋体" w:hAnsi="宋体" w:hint="eastAsia"/>
          <w:sz w:val="28"/>
          <w:szCs w:val="28"/>
        </w:rPr>
        <w:t>合同主要条款</w:t>
      </w:r>
    </w:p>
    <w:p w14:paraId="0400F856" w14:textId="77777777" w:rsidR="00F465EA" w:rsidRDefault="00F465EA" w:rsidP="00F465EA">
      <w:pPr>
        <w:spacing w:line="500" w:lineRule="exact"/>
        <w:ind w:leftChars="200" w:left="420" w:firstLineChars="200" w:firstLine="560"/>
        <w:rPr>
          <w:rFonts w:ascii="宋体" w:eastAsia="宋体" w:hAnsi="宋体" w:hint="eastAsia"/>
          <w:sz w:val="28"/>
          <w:szCs w:val="28"/>
        </w:rPr>
      </w:pPr>
      <w:r>
        <w:rPr>
          <w:rFonts w:ascii="宋体" w:eastAsia="宋体" w:hAnsi="宋体" w:hint="eastAsia"/>
          <w:sz w:val="28"/>
          <w:szCs w:val="28"/>
        </w:rPr>
        <w:t>第六章</w:t>
      </w:r>
      <w:r>
        <w:rPr>
          <w:rFonts w:ascii="宋体" w:eastAsia="宋体" w:hAnsi="宋体"/>
          <w:sz w:val="28"/>
          <w:szCs w:val="28"/>
        </w:rPr>
        <w:t xml:space="preserve">   </w:t>
      </w:r>
      <w:r>
        <w:rPr>
          <w:rFonts w:ascii="宋体" w:eastAsia="宋体" w:hAnsi="宋体" w:hint="eastAsia"/>
          <w:sz w:val="28"/>
          <w:szCs w:val="28"/>
        </w:rPr>
        <w:t>响应文件</w:t>
      </w:r>
      <w:r>
        <w:rPr>
          <w:rFonts w:ascii="宋体" w:eastAsia="宋体" w:hAnsi="宋体"/>
          <w:sz w:val="28"/>
          <w:szCs w:val="28"/>
        </w:rPr>
        <w:t>格式</w:t>
      </w:r>
    </w:p>
    <w:p w14:paraId="3443B6BD" w14:textId="77777777" w:rsidR="00F465EA" w:rsidRDefault="00F465EA" w:rsidP="00F465EA">
      <w:pPr>
        <w:spacing w:line="500" w:lineRule="exact"/>
        <w:ind w:firstLineChars="200" w:firstLine="560"/>
        <w:rPr>
          <w:rFonts w:ascii="宋体" w:eastAsia="宋体" w:hAnsi="宋体" w:hint="eastAsia"/>
          <w:sz w:val="28"/>
          <w:szCs w:val="28"/>
        </w:rPr>
      </w:pPr>
      <w:r>
        <w:rPr>
          <w:rFonts w:ascii="宋体" w:eastAsia="宋体" w:hAnsi="宋体"/>
          <w:sz w:val="28"/>
          <w:szCs w:val="28"/>
        </w:rPr>
        <w:t>11.2供应商应认真阅读询价采购文件中所有的事项、格式、条款和规范等要求。如果供应商没有按照询价采购文件要求和规定编制响应文件及</w:t>
      </w:r>
      <w:r>
        <w:rPr>
          <w:rFonts w:ascii="宋体" w:eastAsia="宋体" w:hAnsi="宋体"/>
          <w:sz w:val="28"/>
          <w:szCs w:val="28"/>
        </w:rPr>
        <w:lastRenderedPageBreak/>
        <w:t>提交全部资料，或者响应文件没有对询价采购文件在各方面都</w:t>
      </w:r>
      <w:proofErr w:type="gramStart"/>
      <w:r>
        <w:rPr>
          <w:rFonts w:ascii="宋体" w:eastAsia="宋体" w:hAnsi="宋体"/>
          <w:sz w:val="28"/>
          <w:szCs w:val="28"/>
        </w:rPr>
        <w:t>作出</w:t>
      </w:r>
      <w:proofErr w:type="gramEnd"/>
      <w:r>
        <w:rPr>
          <w:rFonts w:ascii="宋体" w:eastAsia="宋体" w:hAnsi="宋体"/>
          <w:sz w:val="28"/>
          <w:szCs w:val="28"/>
        </w:rPr>
        <w:t>实质性响应，其风险应由供应商自行承担。没有实质性响应询价采购文件要求的响应文件将被否决。</w:t>
      </w:r>
    </w:p>
    <w:p w14:paraId="24C643AC" w14:textId="77777777" w:rsidR="00F465EA" w:rsidRDefault="00F465EA" w:rsidP="00F465EA">
      <w:pPr>
        <w:pStyle w:val="af7"/>
        <w:ind w:firstLineChars="200" w:firstLine="562"/>
        <w:rPr>
          <w:rFonts w:hAnsi="宋体" w:cs="宋体" w:hint="eastAsia"/>
          <w:sz w:val="28"/>
        </w:rPr>
      </w:pPr>
      <w:bookmarkStart w:id="14" w:name="_Toc408131062"/>
      <w:r>
        <w:rPr>
          <w:rFonts w:hAnsi="宋体" w:cs="宋体"/>
          <w:b/>
          <w:bCs/>
          <w:sz w:val="28"/>
        </w:rPr>
        <w:t>12</w:t>
      </w:r>
      <w:r>
        <w:rPr>
          <w:rFonts w:hAnsi="宋体" w:cs="宋体" w:hint="eastAsia"/>
          <w:b/>
          <w:bCs/>
          <w:sz w:val="28"/>
        </w:rPr>
        <w:t>、询价采购文件的澄清</w:t>
      </w:r>
      <w:bookmarkEnd w:id="14"/>
    </w:p>
    <w:p w14:paraId="651EF1F7" w14:textId="77777777" w:rsidR="00F465EA" w:rsidRDefault="00F465EA" w:rsidP="00F465EA">
      <w:pPr>
        <w:spacing w:line="500" w:lineRule="exact"/>
        <w:ind w:firstLineChars="200" w:firstLine="560"/>
        <w:rPr>
          <w:rFonts w:ascii="宋体" w:eastAsia="宋体" w:hAnsi="宋体" w:hint="eastAsia"/>
          <w:sz w:val="28"/>
          <w:szCs w:val="28"/>
        </w:rPr>
      </w:pPr>
      <w:r>
        <w:rPr>
          <w:rFonts w:ascii="宋体" w:eastAsia="宋体" w:hAnsi="宋体"/>
          <w:sz w:val="28"/>
          <w:szCs w:val="28"/>
        </w:rPr>
        <w:t>12.1</w:t>
      </w:r>
      <w:r>
        <w:rPr>
          <w:rFonts w:ascii="宋体" w:eastAsia="宋体" w:hAnsi="宋体" w:hint="eastAsia"/>
          <w:sz w:val="28"/>
        </w:rPr>
        <w:t>任何要求对</w:t>
      </w:r>
      <w:r>
        <w:rPr>
          <w:rFonts w:ascii="宋体" w:eastAsia="宋体" w:hAnsi="宋体" w:hint="eastAsia"/>
          <w:sz w:val="28"/>
          <w:szCs w:val="28"/>
        </w:rPr>
        <w:t>询价采购文件</w:t>
      </w:r>
      <w:r>
        <w:rPr>
          <w:rFonts w:ascii="宋体" w:eastAsia="宋体" w:hAnsi="宋体" w:hint="eastAsia"/>
          <w:sz w:val="28"/>
        </w:rPr>
        <w:t>进行澄清或</w:t>
      </w:r>
      <w:r>
        <w:rPr>
          <w:rFonts w:ascii="宋体" w:eastAsia="宋体" w:hAnsi="宋体"/>
          <w:sz w:val="28"/>
        </w:rPr>
        <w:t>对询价采购文件提出质疑</w:t>
      </w:r>
      <w:r>
        <w:rPr>
          <w:rFonts w:ascii="宋体" w:eastAsia="宋体" w:hAnsi="宋体" w:hint="eastAsia"/>
          <w:sz w:val="28"/>
        </w:rPr>
        <w:t>的供应商，均应在响应文件递交</w:t>
      </w:r>
      <w:r>
        <w:rPr>
          <w:rFonts w:ascii="宋体" w:eastAsia="宋体" w:hAnsi="宋体"/>
          <w:sz w:val="28"/>
        </w:rPr>
        <w:t>截止时间</w:t>
      </w:r>
      <w:r>
        <w:rPr>
          <w:rFonts w:ascii="宋体" w:eastAsia="宋体" w:hAnsi="宋体" w:hint="eastAsia"/>
          <w:sz w:val="28"/>
        </w:rPr>
        <w:t>前</w:t>
      </w:r>
      <w:r>
        <w:rPr>
          <w:rFonts w:ascii="宋体" w:eastAsia="宋体" w:hAnsi="宋体"/>
          <w:sz w:val="28"/>
        </w:rPr>
        <w:t>3天，以书面形式通知采购人。采购人</w:t>
      </w:r>
      <w:proofErr w:type="gramStart"/>
      <w:r>
        <w:rPr>
          <w:rFonts w:ascii="宋体" w:eastAsia="宋体" w:hAnsi="宋体"/>
          <w:sz w:val="28"/>
        </w:rPr>
        <w:t>作出</w:t>
      </w:r>
      <w:proofErr w:type="gramEnd"/>
      <w:r>
        <w:rPr>
          <w:rFonts w:ascii="宋体" w:eastAsia="宋体" w:hAnsi="宋体"/>
          <w:sz w:val="28"/>
        </w:rPr>
        <w:t>的</w:t>
      </w:r>
      <w:r>
        <w:rPr>
          <w:rFonts w:ascii="宋体" w:eastAsia="宋体" w:hAnsi="宋体" w:hint="eastAsia"/>
          <w:sz w:val="28"/>
        </w:rPr>
        <w:t>回复</w:t>
      </w:r>
      <w:r>
        <w:rPr>
          <w:rFonts w:ascii="宋体" w:eastAsia="宋体" w:hAnsi="宋体"/>
          <w:sz w:val="28"/>
        </w:rPr>
        <w:t>将以书面形式回复给询价采购文件收受人。</w:t>
      </w:r>
    </w:p>
    <w:p w14:paraId="6F357612" w14:textId="77777777" w:rsidR="00F465EA" w:rsidRDefault="00F465EA" w:rsidP="00F465EA">
      <w:pPr>
        <w:pStyle w:val="af7"/>
        <w:ind w:firstLineChars="200" w:firstLine="562"/>
        <w:rPr>
          <w:rFonts w:hAnsi="宋体" w:cs="宋体" w:hint="eastAsia"/>
          <w:sz w:val="28"/>
          <w:szCs w:val="28"/>
        </w:rPr>
      </w:pPr>
      <w:bookmarkStart w:id="15" w:name="_Toc408131063"/>
      <w:r>
        <w:rPr>
          <w:rFonts w:hAnsi="宋体" w:cs="宋体"/>
          <w:b/>
          <w:bCs/>
          <w:sz w:val="28"/>
        </w:rPr>
        <w:t>13</w:t>
      </w:r>
      <w:r>
        <w:rPr>
          <w:rFonts w:hAnsi="宋体" w:cs="宋体" w:hint="eastAsia"/>
          <w:b/>
          <w:bCs/>
          <w:sz w:val="28"/>
        </w:rPr>
        <w:t>、询价采购文件的修改</w:t>
      </w:r>
      <w:bookmarkEnd w:id="15"/>
    </w:p>
    <w:p w14:paraId="70FF70E5" w14:textId="77777777" w:rsidR="00F465EA" w:rsidRDefault="00F465EA" w:rsidP="00F465EA">
      <w:pPr>
        <w:spacing w:line="500" w:lineRule="exact"/>
        <w:ind w:firstLineChars="200" w:firstLine="560"/>
        <w:rPr>
          <w:rFonts w:ascii="宋体" w:eastAsia="宋体" w:hAnsi="宋体" w:hint="eastAsia"/>
          <w:sz w:val="28"/>
        </w:rPr>
      </w:pPr>
      <w:r>
        <w:rPr>
          <w:rFonts w:ascii="宋体" w:eastAsia="宋体" w:hAnsi="宋体"/>
          <w:sz w:val="28"/>
        </w:rPr>
        <w:t>13.1在响应文件递交截止时间</w:t>
      </w:r>
      <w:r>
        <w:rPr>
          <w:rFonts w:ascii="宋体" w:eastAsia="宋体" w:hAnsi="宋体" w:hint="eastAsia"/>
          <w:sz w:val="28"/>
        </w:rPr>
        <w:t>前的任何时候，无论出于何种原因，采购人可主动地或在解答供应商提出的问题时对</w:t>
      </w:r>
      <w:r>
        <w:rPr>
          <w:rFonts w:ascii="宋体" w:eastAsia="宋体" w:hAnsi="宋体" w:hint="eastAsia"/>
          <w:sz w:val="28"/>
          <w:szCs w:val="28"/>
        </w:rPr>
        <w:t>询价采购文件</w:t>
      </w:r>
      <w:r>
        <w:rPr>
          <w:rFonts w:ascii="宋体" w:eastAsia="宋体" w:hAnsi="宋体" w:hint="eastAsia"/>
          <w:sz w:val="28"/>
        </w:rPr>
        <w:t>进行修改。</w:t>
      </w:r>
    </w:p>
    <w:p w14:paraId="129AF1D0" w14:textId="77777777" w:rsidR="00F465EA" w:rsidRDefault="00F465EA" w:rsidP="00F465EA">
      <w:pPr>
        <w:spacing w:line="500" w:lineRule="exact"/>
        <w:ind w:firstLineChars="200" w:firstLine="560"/>
        <w:rPr>
          <w:rFonts w:ascii="宋体" w:eastAsia="宋体" w:hAnsi="宋体" w:hint="eastAsia"/>
          <w:sz w:val="28"/>
        </w:rPr>
      </w:pPr>
      <w:r>
        <w:rPr>
          <w:rFonts w:ascii="宋体" w:eastAsia="宋体" w:hAnsi="宋体"/>
          <w:sz w:val="28"/>
        </w:rPr>
        <w:t>13.2</w:t>
      </w:r>
      <w:r>
        <w:rPr>
          <w:rFonts w:ascii="宋体" w:eastAsia="宋体" w:hAnsi="宋体" w:hint="eastAsia"/>
          <w:sz w:val="28"/>
          <w:szCs w:val="28"/>
        </w:rPr>
        <w:t>询价采购文件</w:t>
      </w:r>
      <w:r>
        <w:rPr>
          <w:rFonts w:ascii="宋体" w:eastAsia="宋体" w:hAnsi="宋体" w:hint="eastAsia"/>
          <w:sz w:val="28"/>
        </w:rPr>
        <w:t>的修改将以书面形式发送给</w:t>
      </w:r>
      <w:r>
        <w:rPr>
          <w:rFonts w:ascii="宋体" w:eastAsia="宋体" w:hAnsi="宋体" w:hint="eastAsia"/>
          <w:sz w:val="28"/>
          <w:szCs w:val="28"/>
        </w:rPr>
        <w:t>供应商</w:t>
      </w:r>
      <w:r>
        <w:rPr>
          <w:rFonts w:ascii="宋体" w:eastAsia="宋体" w:hAnsi="宋体" w:hint="eastAsia"/>
          <w:sz w:val="28"/>
        </w:rPr>
        <w:t>，并对其具有约束力，供应商收到</w:t>
      </w:r>
      <w:r>
        <w:rPr>
          <w:rFonts w:ascii="宋体" w:eastAsia="宋体" w:hAnsi="宋体"/>
          <w:sz w:val="28"/>
        </w:rPr>
        <w:t>修改文件后</w:t>
      </w:r>
      <w:r>
        <w:rPr>
          <w:rFonts w:ascii="宋体" w:eastAsia="宋体" w:hAnsi="宋体" w:hint="eastAsia"/>
          <w:sz w:val="28"/>
        </w:rPr>
        <w:t>应立即向采购人</w:t>
      </w:r>
      <w:r>
        <w:rPr>
          <w:rFonts w:ascii="宋体" w:eastAsia="宋体" w:hAnsi="宋体"/>
          <w:sz w:val="28"/>
        </w:rPr>
        <w:t>回复以确认收到</w:t>
      </w:r>
      <w:r>
        <w:rPr>
          <w:rFonts w:ascii="宋体" w:eastAsia="宋体" w:hAnsi="宋体" w:hint="eastAsia"/>
          <w:sz w:val="28"/>
        </w:rPr>
        <w:t>修改通知。</w:t>
      </w:r>
    </w:p>
    <w:p w14:paraId="5D3B6C56" w14:textId="77777777" w:rsidR="00F465EA" w:rsidRDefault="00F465EA" w:rsidP="00F465EA">
      <w:pPr>
        <w:spacing w:line="500" w:lineRule="exact"/>
        <w:ind w:firstLineChars="200" w:firstLine="560"/>
        <w:rPr>
          <w:rFonts w:ascii="宋体" w:eastAsia="宋体" w:hAnsi="宋体" w:hint="eastAsia"/>
          <w:sz w:val="28"/>
          <w:szCs w:val="28"/>
        </w:rPr>
      </w:pPr>
      <w:r>
        <w:rPr>
          <w:rFonts w:ascii="宋体" w:eastAsia="宋体" w:hAnsi="宋体"/>
          <w:sz w:val="28"/>
        </w:rPr>
        <w:t>13.3为使供应商有充分的时间对</w:t>
      </w:r>
      <w:r>
        <w:rPr>
          <w:rFonts w:ascii="宋体" w:eastAsia="宋体" w:hAnsi="宋体" w:hint="eastAsia"/>
          <w:sz w:val="28"/>
          <w:szCs w:val="28"/>
        </w:rPr>
        <w:t>询价采购文件</w:t>
      </w:r>
      <w:r>
        <w:rPr>
          <w:rFonts w:ascii="宋体" w:eastAsia="宋体" w:hAnsi="宋体" w:hint="eastAsia"/>
          <w:sz w:val="28"/>
        </w:rPr>
        <w:t>的修改部分进行分析、研究，采购人有权推迟响应文件递交截止日期，并将此变更书面通知供应商。</w:t>
      </w:r>
    </w:p>
    <w:p w14:paraId="4BB80CC9" w14:textId="77777777" w:rsidR="00F465EA" w:rsidRDefault="00F465EA" w:rsidP="00F465EA">
      <w:pPr>
        <w:pStyle w:val="af7"/>
        <w:ind w:firstLineChars="200" w:firstLine="560"/>
        <w:rPr>
          <w:rFonts w:ascii="黑体" w:eastAsia="黑体" w:hAnsi="黑体" w:hint="eastAsia"/>
          <w:sz w:val="28"/>
          <w:szCs w:val="28"/>
        </w:rPr>
      </w:pPr>
      <w:bookmarkStart w:id="16" w:name="_Toc408131064"/>
      <w:r>
        <w:rPr>
          <w:rFonts w:ascii="黑体" w:eastAsia="黑体" w:hAnsi="黑体" w:hint="eastAsia"/>
          <w:sz w:val="28"/>
          <w:szCs w:val="28"/>
        </w:rPr>
        <w:t>三、响应文件的编制</w:t>
      </w:r>
      <w:bookmarkEnd w:id="16"/>
    </w:p>
    <w:p w14:paraId="6ECF6A49" w14:textId="77777777" w:rsidR="00F465EA" w:rsidRDefault="00F465EA" w:rsidP="00F465EA">
      <w:pPr>
        <w:pStyle w:val="af7"/>
        <w:ind w:firstLineChars="200" w:firstLine="562"/>
        <w:rPr>
          <w:rFonts w:hAnsi="宋体" w:cs="宋体" w:hint="eastAsia"/>
          <w:sz w:val="28"/>
        </w:rPr>
      </w:pPr>
      <w:bookmarkStart w:id="17" w:name="_Toc408131065"/>
      <w:r>
        <w:rPr>
          <w:rFonts w:hAnsi="宋体" w:cs="宋体"/>
          <w:b/>
          <w:bCs/>
          <w:sz w:val="28"/>
        </w:rPr>
        <w:t>14</w:t>
      </w:r>
      <w:r>
        <w:rPr>
          <w:rFonts w:hAnsi="宋体" w:cs="宋体" w:hint="eastAsia"/>
          <w:b/>
          <w:bCs/>
          <w:sz w:val="28"/>
        </w:rPr>
        <w:t>、响应文件语言及度量衡单位</w:t>
      </w:r>
      <w:bookmarkEnd w:id="17"/>
    </w:p>
    <w:p w14:paraId="262D689C" w14:textId="77777777" w:rsidR="00F465EA" w:rsidRDefault="00F465EA" w:rsidP="00F465EA">
      <w:pPr>
        <w:spacing w:line="500" w:lineRule="exact"/>
        <w:ind w:firstLineChars="200" w:firstLine="560"/>
        <w:rPr>
          <w:rFonts w:ascii="宋体" w:eastAsia="宋体" w:hAnsi="宋体" w:hint="eastAsia"/>
          <w:sz w:val="28"/>
        </w:rPr>
      </w:pPr>
      <w:r>
        <w:rPr>
          <w:rFonts w:ascii="宋体" w:eastAsia="宋体" w:hAnsi="宋体"/>
          <w:sz w:val="28"/>
        </w:rPr>
        <w:t>14.1供应商提交的</w:t>
      </w:r>
      <w:r>
        <w:rPr>
          <w:rFonts w:ascii="宋体" w:eastAsia="宋体" w:hAnsi="宋体" w:hint="eastAsia"/>
          <w:sz w:val="28"/>
          <w:szCs w:val="28"/>
        </w:rPr>
        <w:t>响应文件</w:t>
      </w:r>
      <w:r>
        <w:rPr>
          <w:rFonts w:ascii="宋体" w:eastAsia="宋体" w:hAnsi="宋体" w:hint="eastAsia"/>
          <w:sz w:val="28"/>
        </w:rPr>
        <w:t>以及所有往来函电均应使用简体中文。</w:t>
      </w:r>
    </w:p>
    <w:p w14:paraId="3712E657" w14:textId="77777777" w:rsidR="00F465EA" w:rsidRDefault="00F465EA" w:rsidP="00F465EA">
      <w:pPr>
        <w:spacing w:line="500" w:lineRule="exact"/>
        <w:ind w:firstLineChars="200" w:firstLine="560"/>
        <w:rPr>
          <w:rFonts w:ascii="宋体" w:eastAsia="宋体" w:hAnsi="宋体" w:hint="eastAsia"/>
          <w:sz w:val="28"/>
          <w:szCs w:val="28"/>
        </w:rPr>
      </w:pPr>
      <w:r>
        <w:rPr>
          <w:rFonts w:ascii="宋体" w:eastAsia="宋体" w:hAnsi="宋体"/>
          <w:sz w:val="28"/>
        </w:rPr>
        <w:t>14.2除询价采购文件另有规定外，</w:t>
      </w:r>
      <w:r>
        <w:rPr>
          <w:rFonts w:ascii="宋体" w:eastAsia="宋体" w:hAnsi="宋体" w:hint="eastAsia"/>
          <w:sz w:val="28"/>
          <w:szCs w:val="28"/>
        </w:rPr>
        <w:t>响应文件</w:t>
      </w:r>
      <w:r>
        <w:rPr>
          <w:rFonts w:ascii="宋体" w:eastAsia="宋体" w:hAnsi="宋体" w:hint="eastAsia"/>
          <w:sz w:val="28"/>
        </w:rPr>
        <w:t>所使用的计量单位均应采用中华人民共和国法定计量单位。</w:t>
      </w:r>
    </w:p>
    <w:p w14:paraId="6B1B5DE3" w14:textId="77777777" w:rsidR="00F465EA" w:rsidRDefault="00F465EA" w:rsidP="00F465EA">
      <w:pPr>
        <w:pStyle w:val="af7"/>
        <w:ind w:firstLineChars="200" w:firstLine="562"/>
        <w:rPr>
          <w:rFonts w:hAnsi="宋体" w:cs="宋体" w:hint="eastAsia"/>
          <w:b/>
          <w:sz w:val="28"/>
        </w:rPr>
      </w:pPr>
      <w:bookmarkStart w:id="18" w:name="_Toc408131066"/>
      <w:r>
        <w:rPr>
          <w:rFonts w:hAnsi="宋体" w:cs="宋体"/>
          <w:b/>
          <w:bCs/>
          <w:sz w:val="28"/>
        </w:rPr>
        <w:t>15</w:t>
      </w:r>
      <w:r>
        <w:rPr>
          <w:rFonts w:hAnsi="宋体" w:cs="宋体" w:hint="eastAsia"/>
          <w:b/>
          <w:bCs/>
          <w:sz w:val="28"/>
        </w:rPr>
        <w:t>、响应文件构成</w:t>
      </w:r>
      <w:bookmarkEnd w:id="18"/>
    </w:p>
    <w:p w14:paraId="13EDB5D8" w14:textId="77777777" w:rsidR="00F465EA" w:rsidRDefault="00F465EA" w:rsidP="00F465EA">
      <w:pPr>
        <w:spacing w:line="500" w:lineRule="exact"/>
        <w:ind w:firstLineChars="200" w:firstLine="560"/>
        <w:rPr>
          <w:rFonts w:ascii="宋体" w:eastAsia="宋体" w:hAnsi="宋体" w:hint="eastAsia"/>
          <w:sz w:val="28"/>
        </w:rPr>
      </w:pPr>
      <w:r>
        <w:rPr>
          <w:rFonts w:ascii="宋体" w:eastAsia="宋体" w:hAnsi="宋体"/>
          <w:sz w:val="28"/>
        </w:rPr>
        <w:t>15.1供应商编写的响应文件</w:t>
      </w:r>
      <w:r>
        <w:rPr>
          <w:rFonts w:ascii="宋体" w:eastAsia="宋体" w:hAnsi="宋体" w:hint="eastAsia"/>
          <w:sz w:val="28"/>
        </w:rPr>
        <w:t>应包括：</w:t>
      </w:r>
    </w:p>
    <w:p w14:paraId="2165D3FF" w14:textId="77777777" w:rsidR="00F465EA" w:rsidRDefault="00F465EA" w:rsidP="00F465EA">
      <w:pPr>
        <w:spacing w:line="500" w:lineRule="exact"/>
        <w:ind w:firstLineChars="200" w:firstLine="560"/>
        <w:rPr>
          <w:rFonts w:ascii="宋体" w:eastAsia="宋体" w:hAnsi="宋体" w:hint="eastAsia"/>
          <w:sz w:val="28"/>
          <w:szCs w:val="28"/>
        </w:rPr>
      </w:pPr>
      <w:r>
        <w:rPr>
          <w:rFonts w:ascii="宋体" w:eastAsia="宋体" w:hAnsi="宋体"/>
          <w:sz w:val="28"/>
          <w:szCs w:val="28"/>
        </w:rPr>
        <w:t>15.1.1</w:t>
      </w:r>
      <w:r>
        <w:rPr>
          <w:rFonts w:ascii="宋体" w:eastAsia="宋体" w:hAnsi="宋体" w:hint="eastAsia"/>
          <w:sz w:val="28"/>
          <w:szCs w:val="28"/>
        </w:rPr>
        <w:t>响应文件承诺函</w:t>
      </w:r>
    </w:p>
    <w:p w14:paraId="5A829DC6" w14:textId="77777777" w:rsidR="00F465EA" w:rsidRDefault="00F465EA" w:rsidP="00F465EA">
      <w:pPr>
        <w:spacing w:line="500" w:lineRule="exact"/>
        <w:ind w:firstLineChars="200" w:firstLine="560"/>
        <w:rPr>
          <w:rFonts w:ascii="宋体" w:eastAsia="宋体" w:hAnsi="宋体" w:hint="eastAsia"/>
          <w:sz w:val="28"/>
          <w:szCs w:val="28"/>
        </w:rPr>
      </w:pPr>
      <w:r>
        <w:rPr>
          <w:rFonts w:ascii="宋体" w:eastAsia="宋体" w:hAnsi="宋体"/>
          <w:sz w:val="28"/>
          <w:szCs w:val="28"/>
        </w:rPr>
        <w:t>15.1.2</w:t>
      </w:r>
      <w:r>
        <w:rPr>
          <w:rFonts w:ascii="宋体" w:eastAsia="宋体" w:hAnsi="宋体" w:hint="eastAsia"/>
          <w:sz w:val="28"/>
          <w:szCs w:val="28"/>
        </w:rPr>
        <w:t>资格文件</w:t>
      </w:r>
    </w:p>
    <w:p w14:paraId="5FEBA159" w14:textId="77777777" w:rsidR="00F465EA" w:rsidRDefault="00F465EA" w:rsidP="00F465EA">
      <w:pPr>
        <w:spacing w:line="500" w:lineRule="exact"/>
        <w:ind w:firstLineChars="200" w:firstLine="560"/>
        <w:rPr>
          <w:rFonts w:ascii="宋体" w:eastAsia="宋体" w:hAnsi="宋体" w:hint="eastAsia"/>
          <w:sz w:val="28"/>
          <w:szCs w:val="28"/>
        </w:rPr>
      </w:pPr>
      <w:r>
        <w:rPr>
          <w:rFonts w:ascii="宋体" w:eastAsia="宋体" w:hAnsi="宋体"/>
          <w:sz w:val="28"/>
          <w:szCs w:val="28"/>
        </w:rPr>
        <w:t>15.1.3报价一览表</w:t>
      </w:r>
    </w:p>
    <w:p w14:paraId="6D99CD2A" w14:textId="77777777" w:rsidR="00F465EA" w:rsidRDefault="00F465EA" w:rsidP="00F465EA">
      <w:pPr>
        <w:spacing w:line="500" w:lineRule="exact"/>
        <w:ind w:firstLineChars="200" w:firstLine="560"/>
        <w:rPr>
          <w:rFonts w:ascii="宋体" w:eastAsia="宋体" w:hAnsi="宋体" w:hint="eastAsia"/>
          <w:sz w:val="28"/>
          <w:szCs w:val="28"/>
        </w:rPr>
      </w:pPr>
      <w:r>
        <w:rPr>
          <w:rFonts w:ascii="宋体" w:eastAsia="宋体" w:hAnsi="宋体"/>
          <w:sz w:val="28"/>
          <w:szCs w:val="28"/>
        </w:rPr>
        <w:t xml:space="preserve">15.1.4 </w:t>
      </w:r>
      <w:r>
        <w:rPr>
          <w:rFonts w:ascii="宋体" w:eastAsia="宋体" w:hAnsi="宋体" w:hint="eastAsia"/>
          <w:sz w:val="28"/>
          <w:szCs w:val="28"/>
        </w:rPr>
        <w:t>供应商</w:t>
      </w:r>
      <w:r>
        <w:rPr>
          <w:rFonts w:ascii="宋体" w:eastAsia="宋体" w:hAnsi="宋体"/>
          <w:sz w:val="28"/>
          <w:szCs w:val="28"/>
        </w:rPr>
        <w:t>基本情况</w:t>
      </w:r>
    </w:p>
    <w:p w14:paraId="4060AB6F" w14:textId="77777777" w:rsidR="00F465EA" w:rsidRDefault="00F465EA" w:rsidP="00F465EA">
      <w:pPr>
        <w:spacing w:line="500" w:lineRule="exact"/>
        <w:ind w:firstLineChars="200" w:firstLine="560"/>
        <w:rPr>
          <w:rFonts w:ascii="宋体" w:eastAsia="宋体" w:hAnsi="宋体" w:hint="eastAsia"/>
          <w:sz w:val="28"/>
          <w:szCs w:val="28"/>
        </w:rPr>
      </w:pPr>
      <w:r>
        <w:rPr>
          <w:rFonts w:ascii="宋体" w:eastAsia="宋体" w:hAnsi="宋体"/>
          <w:sz w:val="28"/>
        </w:rPr>
        <w:t>15.2</w:t>
      </w:r>
      <w:r>
        <w:rPr>
          <w:rFonts w:ascii="宋体" w:eastAsia="宋体" w:hAnsi="宋体" w:hint="eastAsia"/>
          <w:sz w:val="28"/>
          <w:szCs w:val="28"/>
        </w:rPr>
        <w:t>供应商应详细阅读询价采购文件中所有条款，并按所提供的格式编制响应文件</w:t>
      </w:r>
      <w:r>
        <w:rPr>
          <w:rFonts w:ascii="宋体" w:eastAsia="宋体" w:hAnsi="宋体"/>
          <w:sz w:val="28"/>
          <w:szCs w:val="28"/>
        </w:rPr>
        <w:t>(未提供格式的由供应商自拟，并要求真实、清楚、规范完整)。</w:t>
      </w:r>
    </w:p>
    <w:p w14:paraId="579D9FCF" w14:textId="77777777" w:rsidR="00F465EA" w:rsidRDefault="00F465EA" w:rsidP="00F465EA">
      <w:pPr>
        <w:pStyle w:val="af7"/>
        <w:ind w:firstLineChars="200" w:firstLine="562"/>
        <w:rPr>
          <w:rFonts w:hAnsi="宋体" w:cs="宋体" w:hint="eastAsia"/>
          <w:b/>
          <w:bCs/>
          <w:sz w:val="28"/>
        </w:rPr>
      </w:pPr>
      <w:bookmarkStart w:id="19" w:name="_Toc408131067"/>
      <w:r>
        <w:rPr>
          <w:rFonts w:hAnsi="宋体" w:cs="宋体"/>
          <w:b/>
          <w:bCs/>
          <w:sz w:val="28"/>
        </w:rPr>
        <w:t>16</w:t>
      </w:r>
      <w:r>
        <w:rPr>
          <w:rFonts w:hAnsi="宋体" w:cs="宋体" w:hint="eastAsia"/>
          <w:b/>
          <w:bCs/>
          <w:sz w:val="28"/>
        </w:rPr>
        <w:t>、报价</w:t>
      </w:r>
      <w:bookmarkEnd w:id="19"/>
    </w:p>
    <w:p w14:paraId="5508A3E9" w14:textId="4A237837" w:rsidR="00F465EA" w:rsidRDefault="00F465EA" w:rsidP="00F465EA">
      <w:pPr>
        <w:spacing w:line="500" w:lineRule="exact"/>
        <w:ind w:firstLineChars="200" w:firstLine="560"/>
        <w:rPr>
          <w:rFonts w:ascii="宋体" w:eastAsia="宋体" w:hAnsi="宋体" w:hint="eastAsia"/>
          <w:sz w:val="28"/>
          <w:szCs w:val="28"/>
        </w:rPr>
      </w:pPr>
      <w:r>
        <w:rPr>
          <w:rFonts w:ascii="宋体" w:eastAsia="宋体" w:hAnsi="宋体"/>
          <w:sz w:val="28"/>
          <w:szCs w:val="28"/>
        </w:rPr>
        <w:lastRenderedPageBreak/>
        <w:t>16.1</w:t>
      </w:r>
      <w:r>
        <w:rPr>
          <w:rFonts w:ascii="黑体" w:eastAsia="黑体" w:hAnsi="黑体" w:hint="eastAsia"/>
          <w:sz w:val="28"/>
          <w:szCs w:val="28"/>
        </w:rPr>
        <w:t>本项目最高</w:t>
      </w:r>
      <w:r>
        <w:rPr>
          <w:rFonts w:ascii="黑体" w:eastAsia="黑体" w:hAnsi="黑体"/>
          <w:sz w:val="28"/>
          <w:szCs w:val="28"/>
        </w:rPr>
        <w:t>限价</w:t>
      </w:r>
      <w:r>
        <w:rPr>
          <w:rFonts w:ascii="黑体" w:eastAsia="黑体" w:hAnsi="黑体" w:hint="eastAsia"/>
          <w:sz w:val="28"/>
          <w:szCs w:val="28"/>
        </w:rPr>
        <w:t>（人民币）：</w:t>
      </w:r>
      <w:r w:rsidR="002E28CF">
        <w:rPr>
          <w:rFonts w:ascii="黑体" w:eastAsia="黑体" w:hAnsi="黑体" w:hint="eastAsia"/>
          <w:sz w:val="28"/>
          <w:szCs w:val="28"/>
        </w:rPr>
        <w:t>贰拾万零贰仟叁佰元</w:t>
      </w:r>
      <w:r>
        <w:rPr>
          <w:rFonts w:ascii="黑体" w:eastAsia="黑体" w:hAnsi="黑体" w:hint="eastAsia"/>
          <w:sz w:val="28"/>
          <w:szCs w:val="28"/>
        </w:rPr>
        <w:t>整（小写：</w:t>
      </w:r>
      <w:r>
        <w:rPr>
          <w:rFonts w:ascii="宋体" w:eastAsia="宋体" w:hAnsi="宋体" w:cs="宋体"/>
          <w:sz w:val="28"/>
          <w:szCs w:val="28"/>
        </w:rPr>
        <w:t>¥</w:t>
      </w:r>
      <w:r w:rsidR="002E28CF">
        <w:rPr>
          <w:rFonts w:ascii="宋体" w:hAnsi="宋体" w:hint="eastAsia"/>
          <w:sz w:val="30"/>
          <w:szCs w:val="30"/>
        </w:rPr>
        <w:t>202300</w:t>
      </w:r>
      <w:r>
        <w:rPr>
          <w:rFonts w:ascii="黑体" w:eastAsia="黑体" w:hAnsi="黑体" w:hint="eastAsia"/>
          <w:sz w:val="28"/>
          <w:szCs w:val="28"/>
        </w:rPr>
        <w:t>元），</w:t>
      </w:r>
      <w:r>
        <w:rPr>
          <w:rFonts w:ascii="宋体" w:eastAsia="宋体" w:hAnsi="宋体" w:hint="eastAsia"/>
          <w:sz w:val="28"/>
          <w:szCs w:val="28"/>
        </w:rPr>
        <w:t>供应商的报价不得高于最高限价。报价高于最高限价的响应将予以</w:t>
      </w:r>
      <w:r>
        <w:rPr>
          <w:rFonts w:ascii="宋体" w:eastAsia="宋体" w:hAnsi="宋体"/>
          <w:sz w:val="28"/>
          <w:szCs w:val="28"/>
        </w:rPr>
        <w:t>否决</w:t>
      </w:r>
      <w:r>
        <w:rPr>
          <w:rFonts w:ascii="宋体" w:eastAsia="宋体" w:hAnsi="宋体" w:hint="eastAsia"/>
          <w:sz w:val="28"/>
          <w:szCs w:val="28"/>
        </w:rPr>
        <w:t>。</w:t>
      </w:r>
    </w:p>
    <w:p w14:paraId="47850812" w14:textId="77777777" w:rsidR="00F465EA" w:rsidRDefault="00F465EA" w:rsidP="00F465EA">
      <w:pPr>
        <w:spacing w:line="500" w:lineRule="exact"/>
        <w:ind w:firstLineChars="200" w:firstLine="560"/>
        <w:rPr>
          <w:rFonts w:ascii="宋体" w:eastAsia="宋体" w:hAnsi="宋体" w:hint="eastAsia"/>
          <w:sz w:val="28"/>
          <w:szCs w:val="28"/>
        </w:rPr>
      </w:pPr>
      <w:r>
        <w:rPr>
          <w:rFonts w:ascii="宋体" w:eastAsia="宋体" w:hAnsi="宋体"/>
          <w:sz w:val="28"/>
          <w:szCs w:val="28"/>
        </w:rPr>
        <w:t>16.2报价</w:t>
      </w:r>
    </w:p>
    <w:p w14:paraId="55937FFE" w14:textId="77777777" w:rsidR="00F465EA" w:rsidRDefault="00F465EA" w:rsidP="00F465EA">
      <w:pPr>
        <w:spacing w:line="500" w:lineRule="exact"/>
        <w:ind w:firstLineChars="200" w:firstLine="560"/>
        <w:rPr>
          <w:rFonts w:ascii="宋体" w:eastAsia="宋体" w:hAnsi="宋体" w:hint="eastAsia"/>
          <w:sz w:val="28"/>
        </w:rPr>
      </w:pPr>
      <w:r>
        <w:rPr>
          <w:rFonts w:ascii="宋体" w:eastAsia="宋体" w:hAnsi="宋体"/>
          <w:sz w:val="28"/>
        </w:rPr>
        <w:t>16.2.1供应商根据询价采购文件</w:t>
      </w:r>
      <w:r>
        <w:rPr>
          <w:rFonts w:ascii="宋体" w:eastAsia="宋体" w:hAnsi="宋体" w:hint="eastAsia"/>
          <w:sz w:val="28"/>
        </w:rPr>
        <w:t>采购需求进行报价。供应商的报价应包括供应商的成本</w:t>
      </w:r>
      <w:r>
        <w:rPr>
          <w:rFonts w:ascii="宋体" w:eastAsia="宋体" w:hAnsi="宋体"/>
          <w:sz w:val="28"/>
        </w:rPr>
        <w:t>、</w:t>
      </w:r>
      <w:r>
        <w:rPr>
          <w:rFonts w:ascii="宋体" w:eastAsia="宋体" w:hAnsi="宋体" w:hint="eastAsia"/>
          <w:sz w:val="28"/>
        </w:rPr>
        <w:t>利润、税费、</w:t>
      </w:r>
      <w:r>
        <w:rPr>
          <w:rFonts w:ascii="宋体" w:eastAsia="宋体" w:hAnsi="宋体"/>
          <w:sz w:val="28"/>
        </w:rPr>
        <w:t>售后服务</w:t>
      </w:r>
      <w:r>
        <w:rPr>
          <w:rFonts w:ascii="宋体" w:eastAsia="宋体" w:hAnsi="宋体" w:hint="eastAsia"/>
          <w:sz w:val="28"/>
        </w:rPr>
        <w:t>费用以及可能发生的风险等全部</w:t>
      </w:r>
      <w:r>
        <w:rPr>
          <w:rFonts w:ascii="宋体" w:eastAsia="宋体" w:hAnsi="宋体"/>
          <w:sz w:val="28"/>
        </w:rPr>
        <w:t>费用</w:t>
      </w:r>
      <w:r>
        <w:rPr>
          <w:rFonts w:ascii="宋体" w:eastAsia="宋体" w:hAnsi="宋体" w:hint="eastAsia"/>
          <w:sz w:val="28"/>
        </w:rPr>
        <w:t>。</w:t>
      </w:r>
    </w:p>
    <w:p w14:paraId="16A20ADE" w14:textId="77777777" w:rsidR="00F465EA" w:rsidRDefault="00F465EA" w:rsidP="00F465EA">
      <w:pPr>
        <w:spacing w:line="500" w:lineRule="exact"/>
        <w:ind w:firstLineChars="200" w:firstLine="560"/>
        <w:rPr>
          <w:rFonts w:ascii="宋体" w:eastAsia="宋体" w:hAnsi="宋体" w:hint="eastAsia"/>
          <w:sz w:val="28"/>
        </w:rPr>
      </w:pPr>
      <w:r>
        <w:rPr>
          <w:rFonts w:ascii="宋体" w:eastAsia="宋体" w:hAnsi="宋体"/>
          <w:sz w:val="28"/>
        </w:rPr>
        <w:t>16.2.2供应商应按采购需求进行报价，并计算总价。供应商没有填写报价的项目将被认为其费用已包括在其他项目的报价中而不予支付其款项</w:t>
      </w:r>
      <w:r>
        <w:rPr>
          <w:rFonts w:ascii="宋体" w:eastAsia="宋体" w:hAnsi="宋体" w:hint="eastAsia"/>
          <w:sz w:val="28"/>
        </w:rPr>
        <w:t>。供应商在响应文件中多报的费用，采购人将不予接受，严重者将视为重大实质性</w:t>
      </w:r>
      <w:r>
        <w:rPr>
          <w:rFonts w:ascii="宋体" w:eastAsia="宋体" w:hAnsi="宋体"/>
          <w:sz w:val="28"/>
        </w:rPr>
        <w:t>偏离</w:t>
      </w:r>
      <w:r>
        <w:rPr>
          <w:rFonts w:ascii="宋体" w:eastAsia="宋体" w:hAnsi="宋体" w:hint="eastAsia"/>
          <w:sz w:val="28"/>
        </w:rPr>
        <w:t>，其响应将被</w:t>
      </w:r>
      <w:r>
        <w:rPr>
          <w:rFonts w:ascii="宋体" w:eastAsia="宋体" w:hAnsi="宋体"/>
          <w:sz w:val="28"/>
        </w:rPr>
        <w:t>否决</w:t>
      </w:r>
      <w:r>
        <w:rPr>
          <w:rFonts w:ascii="宋体" w:eastAsia="宋体" w:hAnsi="宋体" w:hint="eastAsia"/>
          <w:sz w:val="28"/>
        </w:rPr>
        <w:t>。</w:t>
      </w:r>
    </w:p>
    <w:p w14:paraId="6187A716" w14:textId="77777777" w:rsidR="00F465EA" w:rsidRDefault="00F465EA" w:rsidP="00F465EA">
      <w:pPr>
        <w:spacing w:line="500" w:lineRule="exact"/>
        <w:ind w:firstLineChars="200" w:firstLine="560"/>
        <w:rPr>
          <w:rFonts w:ascii="宋体" w:eastAsia="宋体" w:hAnsi="宋体" w:hint="eastAsia"/>
          <w:sz w:val="28"/>
        </w:rPr>
      </w:pPr>
      <w:r>
        <w:rPr>
          <w:rFonts w:ascii="宋体" w:eastAsia="宋体" w:hAnsi="宋体"/>
          <w:sz w:val="28"/>
        </w:rPr>
        <w:t>16.2.3成交结果确定</w:t>
      </w:r>
      <w:r>
        <w:rPr>
          <w:rFonts w:ascii="宋体" w:eastAsia="宋体" w:hAnsi="宋体" w:hint="eastAsia"/>
          <w:sz w:val="28"/>
        </w:rPr>
        <w:t>后</w:t>
      </w:r>
      <w:r>
        <w:rPr>
          <w:rFonts w:ascii="宋体" w:eastAsia="宋体" w:hAnsi="宋体"/>
          <w:sz w:val="28"/>
        </w:rPr>
        <w:t>供应商</w:t>
      </w:r>
      <w:r>
        <w:rPr>
          <w:rFonts w:ascii="宋体" w:eastAsia="宋体" w:hAnsi="宋体" w:hint="eastAsia"/>
          <w:sz w:val="28"/>
        </w:rPr>
        <w:t>不得以任何理由要求变更其</w:t>
      </w:r>
      <w:r>
        <w:rPr>
          <w:rFonts w:ascii="宋体" w:eastAsia="宋体" w:hAnsi="宋体"/>
          <w:sz w:val="28"/>
        </w:rPr>
        <w:t>报价</w:t>
      </w:r>
      <w:r>
        <w:rPr>
          <w:rFonts w:ascii="宋体" w:eastAsia="宋体" w:hAnsi="宋体" w:hint="eastAsia"/>
          <w:sz w:val="28"/>
        </w:rPr>
        <w:t>。</w:t>
      </w:r>
    </w:p>
    <w:p w14:paraId="2C21D8ED" w14:textId="77777777" w:rsidR="00F465EA" w:rsidRDefault="00F465EA" w:rsidP="00F465EA">
      <w:pPr>
        <w:spacing w:line="500" w:lineRule="exact"/>
        <w:ind w:firstLineChars="200" w:firstLine="560"/>
        <w:rPr>
          <w:rFonts w:ascii="宋体" w:eastAsia="宋体" w:hAnsi="宋体" w:hint="eastAsia"/>
          <w:sz w:val="28"/>
        </w:rPr>
      </w:pPr>
      <w:r>
        <w:rPr>
          <w:rFonts w:ascii="宋体" w:eastAsia="宋体" w:hAnsi="宋体"/>
          <w:sz w:val="28"/>
        </w:rPr>
        <w:t>16.3报价货币单位应使用人民币。</w:t>
      </w:r>
    </w:p>
    <w:p w14:paraId="298BBF16" w14:textId="77777777" w:rsidR="00F465EA" w:rsidRDefault="00F465EA" w:rsidP="00F465EA">
      <w:pPr>
        <w:pStyle w:val="af7"/>
        <w:ind w:firstLineChars="200" w:firstLine="562"/>
        <w:rPr>
          <w:rFonts w:hAnsi="宋体" w:cs="宋体" w:hint="eastAsia"/>
          <w:sz w:val="28"/>
        </w:rPr>
      </w:pPr>
      <w:bookmarkStart w:id="20" w:name="_Toc408131068"/>
      <w:r>
        <w:rPr>
          <w:rFonts w:hAnsi="宋体" w:cs="宋体"/>
          <w:b/>
          <w:bCs/>
          <w:sz w:val="28"/>
        </w:rPr>
        <w:t>17</w:t>
      </w:r>
      <w:r>
        <w:rPr>
          <w:rFonts w:hAnsi="宋体" w:cs="宋体" w:hint="eastAsia"/>
          <w:b/>
          <w:bCs/>
          <w:sz w:val="28"/>
        </w:rPr>
        <w:t>、采购</w:t>
      </w:r>
      <w:r>
        <w:rPr>
          <w:rFonts w:hAnsi="宋体" w:cs="宋体"/>
          <w:b/>
          <w:bCs/>
          <w:sz w:val="28"/>
        </w:rPr>
        <w:t>需求、</w:t>
      </w:r>
      <w:r>
        <w:rPr>
          <w:rFonts w:hAnsi="宋体" w:cs="宋体" w:hint="eastAsia"/>
          <w:b/>
          <w:bCs/>
          <w:sz w:val="28"/>
        </w:rPr>
        <w:t>服务质量及要求的响应</w:t>
      </w:r>
      <w:bookmarkEnd w:id="20"/>
    </w:p>
    <w:p w14:paraId="712E714D" w14:textId="77777777" w:rsidR="00F465EA" w:rsidRDefault="00F465EA" w:rsidP="00F465EA">
      <w:pPr>
        <w:spacing w:line="500" w:lineRule="exact"/>
        <w:ind w:firstLineChars="200" w:firstLine="560"/>
        <w:rPr>
          <w:rFonts w:ascii="宋体" w:eastAsia="宋体" w:hAnsi="宋体" w:hint="eastAsia"/>
          <w:sz w:val="28"/>
          <w:szCs w:val="28"/>
        </w:rPr>
      </w:pPr>
      <w:r>
        <w:rPr>
          <w:rFonts w:ascii="宋体" w:eastAsia="宋体" w:hAnsi="宋体"/>
          <w:sz w:val="28"/>
          <w:szCs w:val="28"/>
        </w:rPr>
        <w:t>17.1供应商</w:t>
      </w:r>
      <w:r>
        <w:rPr>
          <w:rFonts w:ascii="宋体" w:eastAsia="宋体" w:hAnsi="宋体" w:hint="eastAsia"/>
          <w:sz w:val="28"/>
        </w:rPr>
        <w:t>应对询价采购文件中的采购需求、服务质量及要求逐项</w:t>
      </w:r>
      <w:proofErr w:type="gramStart"/>
      <w:r>
        <w:rPr>
          <w:rFonts w:ascii="宋体" w:eastAsia="宋体" w:hAnsi="宋体" w:hint="eastAsia"/>
          <w:sz w:val="28"/>
        </w:rPr>
        <w:t>作出</w:t>
      </w:r>
      <w:proofErr w:type="gramEnd"/>
      <w:r>
        <w:rPr>
          <w:rFonts w:ascii="宋体" w:eastAsia="宋体" w:hAnsi="宋体" w:hint="eastAsia"/>
          <w:sz w:val="28"/>
        </w:rPr>
        <w:t>实质性响应，否则其响应</w:t>
      </w:r>
      <w:r>
        <w:rPr>
          <w:rFonts w:ascii="宋体" w:eastAsia="宋体" w:hAnsi="宋体"/>
          <w:sz w:val="28"/>
        </w:rPr>
        <w:t>将被否决</w:t>
      </w:r>
      <w:r>
        <w:rPr>
          <w:rFonts w:ascii="宋体" w:eastAsia="宋体" w:hAnsi="宋体" w:hint="eastAsia"/>
          <w:sz w:val="28"/>
        </w:rPr>
        <w:t>。</w:t>
      </w:r>
    </w:p>
    <w:p w14:paraId="1DBD8DA9" w14:textId="77777777" w:rsidR="00F465EA" w:rsidRDefault="00F465EA" w:rsidP="00F465EA">
      <w:pPr>
        <w:pStyle w:val="af7"/>
        <w:ind w:firstLineChars="200" w:firstLine="562"/>
        <w:rPr>
          <w:rFonts w:hAnsi="宋体" w:cs="宋体" w:hint="eastAsia"/>
          <w:sz w:val="28"/>
        </w:rPr>
      </w:pPr>
      <w:bookmarkStart w:id="21" w:name="_Toc408131069"/>
      <w:r>
        <w:rPr>
          <w:rFonts w:hAnsi="宋体" w:cs="宋体"/>
          <w:b/>
          <w:bCs/>
          <w:sz w:val="28"/>
        </w:rPr>
        <w:t>18</w:t>
      </w:r>
      <w:r>
        <w:rPr>
          <w:rFonts w:hAnsi="宋体" w:cs="宋体" w:hint="eastAsia"/>
          <w:b/>
          <w:bCs/>
          <w:sz w:val="28"/>
        </w:rPr>
        <w:t>、有效期</w:t>
      </w:r>
      <w:bookmarkEnd w:id="21"/>
    </w:p>
    <w:p w14:paraId="0BF05B73" w14:textId="77777777" w:rsidR="00F465EA" w:rsidRDefault="00F465EA" w:rsidP="00F465EA">
      <w:pPr>
        <w:spacing w:line="500" w:lineRule="exact"/>
        <w:ind w:firstLineChars="200" w:firstLine="560"/>
        <w:rPr>
          <w:rFonts w:ascii="宋体" w:eastAsia="宋体" w:hAnsi="宋体" w:hint="eastAsia"/>
          <w:sz w:val="28"/>
          <w:szCs w:val="28"/>
        </w:rPr>
      </w:pPr>
      <w:r>
        <w:rPr>
          <w:rFonts w:ascii="宋体" w:eastAsia="宋体" w:hAnsi="宋体"/>
          <w:sz w:val="28"/>
          <w:szCs w:val="28"/>
        </w:rPr>
        <w:t>18.1有效期为响应文件递交截止时间后</w:t>
      </w:r>
      <w:r>
        <w:rPr>
          <w:rFonts w:ascii="宋体" w:eastAsia="宋体" w:hAnsi="宋体"/>
          <w:b/>
          <w:sz w:val="28"/>
          <w:szCs w:val="28"/>
        </w:rPr>
        <w:t>60</w:t>
      </w:r>
      <w:r>
        <w:rPr>
          <w:rFonts w:ascii="宋体" w:eastAsia="宋体" w:hAnsi="宋体" w:hint="eastAsia"/>
          <w:sz w:val="28"/>
          <w:szCs w:val="28"/>
        </w:rPr>
        <w:t>天。</w:t>
      </w:r>
    </w:p>
    <w:p w14:paraId="1EF0F018" w14:textId="77777777" w:rsidR="00F465EA" w:rsidRDefault="00F465EA" w:rsidP="00F465EA">
      <w:pPr>
        <w:spacing w:line="500" w:lineRule="exact"/>
        <w:ind w:firstLineChars="200" w:firstLine="560"/>
        <w:rPr>
          <w:rFonts w:ascii="宋体" w:eastAsia="宋体" w:hAnsi="宋体" w:hint="eastAsia"/>
          <w:sz w:val="28"/>
          <w:szCs w:val="28"/>
        </w:rPr>
      </w:pPr>
      <w:r>
        <w:rPr>
          <w:rFonts w:ascii="宋体" w:eastAsia="宋体" w:hAnsi="宋体"/>
          <w:sz w:val="28"/>
          <w:szCs w:val="28"/>
        </w:rPr>
        <w:t>18.2在特殊情况下，采购人于有效期满前，可向</w:t>
      </w:r>
      <w:r>
        <w:rPr>
          <w:rFonts w:ascii="宋体" w:eastAsia="宋体" w:hAnsi="宋体" w:hint="eastAsia"/>
          <w:sz w:val="28"/>
        </w:rPr>
        <w:t>供应商</w:t>
      </w:r>
      <w:r>
        <w:rPr>
          <w:rFonts w:ascii="宋体" w:eastAsia="宋体" w:hAnsi="宋体" w:hint="eastAsia"/>
          <w:sz w:val="28"/>
          <w:szCs w:val="28"/>
        </w:rPr>
        <w:t>提出延长有效期的要求。这种要求与答复均应采用书面形式。</w:t>
      </w:r>
      <w:r>
        <w:rPr>
          <w:rFonts w:ascii="宋体" w:eastAsia="宋体" w:hAnsi="宋体" w:hint="eastAsia"/>
          <w:sz w:val="28"/>
        </w:rPr>
        <w:t>供应商</w:t>
      </w:r>
      <w:r>
        <w:rPr>
          <w:rFonts w:ascii="宋体" w:eastAsia="宋体" w:hAnsi="宋体" w:hint="eastAsia"/>
          <w:sz w:val="28"/>
          <w:szCs w:val="28"/>
        </w:rPr>
        <w:t>可以拒绝这一要求；</w:t>
      </w:r>
      <w:r>
        <w:rPr>
          <w:rFonts w:ascii="宋体" w:eastAsia="宋体" w:hAnsi="宋体" w:hint="eastAsia"/>
          <w:sz w:val="28"/>
        </w:rPr>
        <w:t>供应商</w:t>
      </w:r>
      <w:r>
        <w:rPr>
          <w:rFonts w:ascii="宋体" w:eastAsia="宋体" w:hAnsi="宋体" w:hint="eastAsia"/>
          <w:sz w:val="28"/>
          <w:szCs w:val="28"/>
        </w:rPr>
        <w:t>同意这一要求的，应相应地延长其有效期，但不得要求或被允许修改或撤回其响应文件。</w:t>
      </w:r>
    </w:p>
    <w:p w14:paraId="1C378DBB" w14:textId="77777777" w:rsidR="00F465EA" w:rsidRDefault="00F465EA" w:rsidP="00F465EA">
      <w:pPr>
        <w:pStyle w:val="af7"/>
        <w:ind w:firstLineChars="200" w:firstLine="562"/>
        <w:rPr>
          <w:rFonts w:hAnsi="宋体" w:cs="宋体" w:hint="eastAsia"/>
          <w:sz w:val="28"/>
        </w:rPr>
      </w:pPr>
      <w:bookmarkStart w:id="22" w:name="_Toc408131071"/>
      <w:r>
        <w:rPr>
          <w:rFonts w:hAnsi="宋体" w:cs="宋体"/>
          <w:b/>
          <w:bCs/>
          <w:sz w:val="28"/>
        </w:rPr>
        <w:t>19</w:t>
      </w:r>
      <w:r>
        <w:rPr>
          <w:rFonts w:hAnsi="宋体" w:cs="宋体" w:hint="eastAsia"/>
          <w:b/>
          <w:bCs/>
          <w:sz w:val="28"/>
        </w:rPr>
        <w:t>、响应文件份数和签署</w:t>
      </w:r>
      <w:bookmarkEnd w:id="22"/>
    </w:p>
    <w:p w14:paraId="1A44FD94" w14:textId="1D1B806F" w:rsidR="00F465EA" w:rsidRDefault="00F465EA" w:rsidP="00F465EA">
      <w:pPr>
        <w:spacing w:line="500" w:lineRule="exact"/>
        <w:ind w:firstLineChars="200" w:firstLine="562"/>
        <w:rPr>
          <w:rFonts w:ascii="宋体" w:eastAsia="宋体" w:hAnsi="宋体" w:hint="eastAsia"/>
          <w:b/>
          <w:sz w:val="28"/>
          <w:szCs w:val="28"/>
        </w:rPr>
      </w:pPr>
      <w:r>
        <w:rPr>
          <w:rFonts w:ascii="宋体" w:eastAsia="宋体" w:hAnsi="宋体"/>
          <w:b/>
          <w:sz w:val="28"/>
          <w:szCs w:val="28"/>
        </w:rPr>
        <w:t>19.1</w:t>
      </w:r>
      <w:r>
        <w:rPr>
          <w:rFonts w:ascii="宋体" w:eastAsia="宋体" w:hAnsi="宋体" w:hint="eastAsia"/>
          <w:b/>
          <w:sz w:val="28"/>
        </w:rPr>
        <w:t>供应商提交的响应文件，应包括</w:t>
      </w:r>
      <w:r>
        <w:rPr>
          <w:rFonts w:ascii="宋体" w:eastAsia="宋体" w:hAnsi="宋体"/>
          <w:b/>
          <w:sz w:val="28"/>
        </w:rPr>
        <w:t>1份正本响应文件、</w:t>
      </w:r>
      <w:r w:rsidR="0012164F">
        <w:rPr>
          <w:rFonts w:ascii="宋体" w:eastAsia="宋体" w:hAnsi="宋体" w:hint="eastAsia"/>
          <w:b/>
          <w:sz w:val="28"/>
        </w:rPr>
        <w:t>1</w:t>
      </w:r>
      <w:r>
        <w:rPr>
          <w:rFonts w:ascii="宋体" w:eastAsia="宋体" w:hAnsi="宋体"/>
          <w:b/>
          <w:sz w:val="28"/>
        </w:rPr>
        <w:t>份副本响应文件，同时随响应文件一起提供包含响应文件全部内容（office文档格式）的电子版U盘一份。一旦正本和副本有差异，以正本为准。响应文件的副本可采用正本的扫描件。其中，纸质响应文件包括资格审查证明文件、技术及服务方案、商务文件（不含报价）和报价文件。</w:t>
      </w:r>
    </w:p>
    <w:p w14:paraId="63C0C48C" w14:textId="77777777" w:rsidR="00F465EA" w:rsidRDefault="00F465EA" w:rsidP="00F465EA">
      <w:pPr>
        <w:spacing w:line="500" w:lineRule="exact"/>
        <w:ind w:firstLineChars="200" w:firstLine="560"/>
        <w:rPr>
          <w:rFonts w:ascii="宋体" w:eastAsia="宋体" w:hAnsi="宋体" w:hint="eastAsia"/>
          <w:sz w:val="28"/>
        </w:rPr>
      </w:pPr>
      <w:r>
        <w:rPr>
          <w:rFonts w:ascii="宋体" w:eastAsia="宋体" w:hAnsi="宋体"/>
          <w:sz w:val="28"/>
          <w:szCs w:val="28"/>
        </w:rPr>
        <w:lastRenderedPageBreak/>
        <w:t>19.2</w:t>
      </w:r>
      <w:r>
        <w:rPr>
          <w:rFonts w:ascii="宋体" w:eastAsia="宋体" w:hAnsi="宋体" w:hint="eastAsia"/>
          <w:sz w:val="28"/>
        </w:rPr>
        <w:t>响应文件应使用不褪色的材料打印，编制页码及目录后以不可拆卸形式装订成册，加盖供应商单位公章并由供应</w:t>
      </w:r>
      <w:proofErr w:type="gramStart"/>
      <w:r>
        <w:rPr>
          <w:rFonts w:ascii="宋体" w:eastAsia="宋体" w:hAnsi="宋体" w:hint="eastAsia"/>
          <w:sz w:val="28"/>
        </w:rPr>
        <w:t>商法定</w:t>
      </w:r>
      <w:proofErr w:type="gramEnd"/>
      <w:r>
        <w:rPr>
          <w:rFonts w:ascii="宋体" w:eastAsia="宋体" w:hAnsi="宋体" w:hint="eastAsia"/>
          <w:sz w:val="28"/>
        </w:rPr>
        <w:t>代表人或其委托代理人签字（盖章）。</w:t>
      </w:r>
    </w:p>
    <w:p w14:paraId="75410805" w14:textId="77777777" w:rsidR="00F465EA" w:rsidRDefault="00F465EA" w:rsidP="00F465EA">
      <w:pPr>
        <w:spacing w:line="500" w:lineRule="exact"/>
        <w:ind w:firstLineChars="200" w:firstLine="560"/>
        <w:rPr>
          <w:rFonts w:ascii="宋体" w:eastAsia="宋体" w:hAnsi="宋体" w:hint="eastAsia"/>
          <w:sz w:val="28"/>
        </w:rPr>
      </w:pPr>
      <w:r>
        <w:rPr>
          <w:rFonts w:ascii="宋体" w:eastAsia="宋体" w:hAnsi="宋体"/>
          <w:sz w:val="28"/>
          <w:szCs w:val="28"/>
        </w:rPr>
        <w:t>19.3</w:t>
      </w:r>
      <w:r>
        <w:rPr>
          <w:rFonts w:ascii="宋体" w:eastAsia="宋体" w:hAnsi="宋体" w:hint="eastAsia"/>
          <w:sz w:val="28"/>
        </w:rPr>
        <w:t>除供应商对响应文件错误之处做必要修改外，响应文件不得行间插字、涂改或增删，如有修改错漏处，必须由供应</w:t>
      </w:r>
      <w:proofErr w:type="gramStart"/>
      <w:r>
        <w:rPr>
          <w:rFonts w:ascii="宋体" w:eastAsia="宋体" w:hAnsi="宋体" w:hint="eastAsia"/>
          <w:sz w:val="28"/>
        </w:rPr>
        <w:t>商法定</w:t>
      </w:r>
      <w:proofErr w:type="gramEnd"/>
      <w:r>
        <w:rPr>
          <w:rFonts w:ascii="宋体" w:eastAsia="宋体" w:hAnsi="宋体" w:hint="eastAsia"/>
          <w:sz w:val="28"/>
        </w:rPr>
        <w:t>代表人或其委托代理人签字并加盖单位公章。</w:t>
      </w:r>
    </w:p>
    <w:p w14:paraId="5ADDADDD" w14:textId="77777777" w:rsidR="00F465EA" w:rsidRDefault="00F465EA" w:rsidP="00F465EA">
      <w:pPr>
        <w:pStyle w:val="af7"/>
        <w:ind w:firstLineChars="200" w:firstLine="560"/>
        <w:rPr>
          <w:rFonts w:ascii="黑体" w:eastAsia="黑体" w:hAnsi="黑体" w:hint="eastAsia"/>
          <w:sz w:val="28"/>
          <w:szCs w:val="28"/>
        </w:rPr>
      </w:pPr>
      <w:bookmarkStart w:id="23" w:name="_Toc408131072"/>
      <w:r>
        <w:rPr>
          <w:rFonts w:ascii="黑体" w:eastAsia="黑体" w:hAnsi="黑体" w:hint="eastAsia"/>
          <w:sz w:val="28"/>
          <w:szCs w:val="28"/>
        </w:rPr>
        <w:t>四、响应文件的密封、标记、递交和修改与撤回</w:t>
      </w:r>
      <w:bookmarkEnd w:id="23"/>
    </w:p>
    <w:p w14:paraId="0563CF7B" w14:textId="77777777" w:rsidR="00F465EA" w:rsidRDefault="00F465EA" w:rsidP="00F465EA">
      <w:pPr>
        <w:pStyle w:val="af7"/>
        <w:ind w:firstLineChars="200" w:firstLine="562"/>
        <w:rPr>
          <w:rFonts w:hAnsi="宋体" w:cs="宋体" w:hint="eastAsia"/>
          <w:b/>
          <w:sz w:val="28"/>
        </w:rPr>
      </w:pPr>
      <w:bookmarkStart w:id="24" w:name="_Toc408131073"/>
      <w:r>
        <w:rPr>
          <w:rFonts w:hAnsi="宋体" w:cs="宋体"/>
          <w:b/>
          <w:bCs/>
          <w:sz w:val="28"/>
        </w:rPr>
        <w:t>20</w:t>
      </w:r>
      <w:r>
        <w:rPr>
          <w:rFonts w:hAnsi="宋体" w:cs="宋体" w:hint="eastAsia"/>
          <w:b/>
          <w:bCs/>
          <w:sz w:val="28"/>
        </w:rPr>
        <w:t>、响应文件的密封和标记</w:t>
      </w:r>
      <w:bookmarkEnd w:id="24"/>
    </w:p>
    <w:p w14:paraId="611B4D24" w14:textId="77777777" w:rsidR="00F465EA" w:rsidRPr="00672BBA" w:rsidRDefault="00F465EA" w:rsidP="00F465EA">
      <w:pPr>
        <w:spacing w:line="500" w:lineRule="exact"/>
        <w:ind w:firstLineChars="200" w:firstLine="562"/>
        <w:rPr>
          <w:rFonts w:ascii="宋体" w:eastAsia="宋体" w:hAnsi="宋体" w:hint="eastAsia"/>
          <w:b/>
          <w:sz w:val="28"/>
        </w:rPr>
      </w:pPr>
      <w:r w:rsidRPr="00672BBA">
        <w:rPr>
          <w:rFonts w:ascii="宋体" w:eastAsia="宋体" w:hAnsi="宋体"/>
          <w:b/>
          <w:sz w:val="28"/>
        </w:rPr>
        <w:t>20.1</w:t>
      </w:r>
      <w:r w:rsidRPr="00672BBA">
        <w:rPr>
          <w:rFonts w:ascii="宋体" w:eastAsia="宋体" w:hAnsi="宋体" w:hint="eastAsia"/>
          <w:b/>
          <w:sz w:val="28"/>
        </w:rPr>
        <w:t>供应商应将响应文件和电子版</w:t>
      </w:r>
      <w:r w:rsidRPr="00672BBA">
        <w:rPr>
          <w:rFonts w:ascii="宋体" w:eastAsia="宋体" w:hAnsi="宋体"/>
          <w:b/>
          <w:sz w:val="28"/>
        </w:rPr>
        <w:t>U盘封装在一个封套内，并在封口处加盖</w:t>
      </w:r>
      <w:r w:rsidRPr="00672BBA">
        <w:rPr>
          <w:rFonts w:ascii="宋体" w:eastAsia="宋体" w:hAnsi="宋体" w:hint="eastAsia"/>
          <w:b/>
          <w:sz w:val="28"/>
        </w:rPr>
        <w:t>单位公章。</w:t>
      </w:r>
    </w:p>
    <w:p w14:paraId="6F6B4567" w14:textId="77777777" w:rsidR="00F465EA" w:rsidRPr="00672BBA" w:rsidRDefault="00F465EA" w:rsidP="00F465EA">
      <w:pPr>
        <w:spacing w:line="500" w:lineRule="exact"/>
        <w:ind w:firstLineChars="200" w:firstLine="562"/>
        <w:rPr>
          <w:rFonts w:ascii="宋体" w:eastAsia="宋体" w:hAnsi="宋体" w:hint="eastAsia"/>
          <w:b/>
          <w:sz w:val="28"/>
        </w:rPr>
      </w:pPr>
      <w:r w:rsidRPr="00672BBA">
        <w:rPr>
          <w:rFonts w:ascii="宋体" w:eastAsia="宋体" w:hAnsi="宋体"/>
          <w:b/>
          <w:sz w:val="28"/>
        </w:rPr>
        <w:t>20.2封套应注明项目名称、</w:t>
      </w:r>
      <w:r w:rsidRPr="00672BBA">
        <w:rPr>
          <w:rFonts w:ascii="宋体" w:eastAsia="宋体" w:hAnsi="宋体" w:hint="eastAsia"/>
          <w:b/>
          <w:sz w:val="28"/>
        </w:rPr>
        <w:t>项目编号、供应商名称和“在</w:t>
      </w:r>
      <w:r w:rsidRPr="00672BBA">
        <w:rPr>
          <w:rFonts w:ascii="宋体" w:eastAsia="宋体" w:hAnsi="宋体"/>
          <w:b/>
          <w:sz w:val="28"/>
        </w:rPr>
        <w:t xml:space="preserve">  </w:t>
      </w:r>
      <w:r w:rsidRPr="00672BBA">
        <w:rPr>
          <w:rFonts w:ascii="宋体" w:eastAsia="宋体" w:hAnsi="宋体" w:hint="eastAsia"/>
          <w:b/>
          <w:sz w:val="28"/>
        </w:rPr>
        <w:t>年</w:t>
      </w:r>
      <w:r w:rsidRPr="00672BBA">
        <w:rPr>
          <w:rFonts w:ascii="宋体" w:eastAsia="宋体" w:hAnsi="宋体"/>
          <w:b/>
          <w:sz w:val="28"/>
        </w:rPr>
        <w:t xml:space="preserve"> </w:t>
      </w:r>
      <w:r w:rsidRPr="00672BBA">
        <w:rPr>
          <w:rFonts w:ascii="宋体" w:eastAsia="宋体" w:hAnsi="宋体" w:hint="eastAsia"/>
          <w:b/>
          <w:sz w:val="28"/>
        </w:rPr>
        <w:t>月</w:t>
      </w:r>
      <w:r w:rsidRPr="00672BBA">
        <w:rPr>
          <w:rFonts w:ascii="宋体" w:eastAsia="宋体" w:hAnsi="宋体"/>
          <w:b/>
          <w:sz w:val="28"/>
        </w:rPr>
        <w:t xml:space="preserve">  </w:t>
      </w:r>
      <w:r w:rsidRPr="00672BBA">
        <w:rPr>
          <w:rFonts w:ascii="宋体" w:eastAsia="宋体" w:hAnsi="宋体" w:hint="eastAsia"/>
          <w:b/>
          <w:sz w:val="28"/>
        </w:rPr>
        <w:t>日</w:t>
      </w:r>
      <w:r w:rsidRPr="00672BBA">
        <w:rPr>
          <w:rFonts w:ascii="宋体" w:eastAsia="宋体" w:hAnsi="宋体"/>
          <w:b/>
          <w:sz w:val="28"/>
        </w:rPr>
        <w:t xml:space="preserve">  </w:t>
      </w:r>
      <w:r w:rsidRPr="00672BBA">
        <w:rPr>
          <w:rFonts w:ascii="宋体" w:eastAsia="宋体" w:hAnsi="宋体" w:hint="eastAsia"/>
          <w:b/>
          <w:sz w:val="28"/>
        </w:rPr>
        <w:t>时</w:t>
      </w:r>
      <w:r w:rsidRPr="00672BBA">
        <w:rPr>
          <w:rFonts w:ascii="宋体" w:eastAsia="宋体" w:hAnsi="宋体"/>
          <w:b/>
          <w:sz w:val="28"/>
        </w:rPr>
        <w:t xml:space="preserve">  分</w:t>
      </w:r>
      <w:r w:rsidRPr="00672BBA">
        <w:rPr>
          <w:rFonts w:ascii="宋体" w:eastAsia="宋体" w:hAnsi="宋体" w:hint="eastAsia"/>
          <w:b/>
          <w:sz w:val="28"/>
        </w:rPr>
        <w:t>之前不得启封”的字样</w:t>
      </w:r>
      <w:r w:rsidRPr="00672BBA">
        <w:rPr>
          <w:rFonts w:ascii="宋体" w:eastAsia="宋体" w:hAnsi="宋体"/>
          <w:b/>
          <w:sz w:val="28"/>
        </w:rPr>
        <w:t>（</w:t>
      </w:r>
      <w:r w:rsidRPr="00672BBA">
        <w:rPr>
          <w:rFonts w:ascii="宋体" w:eastAsia="宋体" w:hAnsi="宋体" w:hint="eastAsia"/>
          <w:b/>
          <w:sz w:val="28"/>
        </w:rPr>
        <w:t>填入响应文件递交截止时间）。</w:t>
      </w:r>
    </w:p>
    <w:p w14:paraId="01526CC5" w14:textId="77777777" w:rsidR="00F465EA" w:rsidRDefault="00F465EA" w:rsidP="00F465EA">
      <w:pPr>
        <w:pStyle w:val="af7"/>
        <w:ind w:firstLineChars="200" w:firstLine="562"/>
        <w:rPr>
          <w:rFonts w:hAnsi="宋体" w:cs="宋体" w:hint="eastAsia"/>
          <w:b/>
          <w:sz w:val="28"/>
        </w:rPr>
      </w:pPr>
      <w:bookmarkStart w:id="25" w:name="_Toc408131074"/>
      <w:r>
        <w:rPr>
          <w:rFonts w:hAnsi="宋体" w:cs="宋体"/>
          <w:b/>
          <w:bCs/>
          <w:sz w:val="28"/>
        </w:rPr>
        <w:t>21</w:t>
      </w:r>
      <w:r>
        <w:rPr>
          <w:rFonts w:hAnsi="宋体" w:cs="宋体" w:hint="eastAsia"/>
          <w:b/>
          <w:bCs/>
          <w:sz w:val="28"/>
        </w:rPr>
        <w:t>、</w:t>
      </w:r>
      <w:r>
        <w:rPr>
          <w:rFonts w:hAnsi="宋体" w:cs="宋体"/>
          <w:b/>
          <w:bCs/>
          <w:sz w:val="28"/>
        </w:rPr>
        <w:t>响应文件的递交</w:t>
      </w:r>
      <w:bookmarkEnd w:id="25"/>
    </w:p>
    <w:p w14:paraId="522367DB" w14:textId="4E77867C" w:rsidR="00F465EA" w:rsidRDefault="00F465EA" w:rsidP="00F465EA">
      <w:pPr>
        <w:spacing w:line="500" w:lineRule="exact"/>
        <w:ind w:firstLineChars="200" w:firstLine="560"/>
        <w:rPr>
          <w:rFonts w:ascii="宋体" w:eastAsia="宋体" w:hAnsi="宋体" w:hint="eastAsia"/>
          <w:sz w:val="28"/>
        </w:rPr>
      </w:pPr>
      <w:r>
        <w:rPr>
          <w:rFonts w:ascii="宋体" w:eastAsia="宋体" w:hAnsi="宋体"/>
          <w:sz w:val="28"/>
        </w:rPr>
        <w:t xml:space="preserve">21.1 </w:t>
      </w:r>
      <w:r>
        <w:rPr>
          <w:rFonts w:ascii="宋体" w:eastAsia="宋体" w:hAnsi="宋体" w:hint="eastAsia"/>
          <w:sz w:val="28"/>
        </w:rPr>
        <w:t>供应商必须在规定的响应文件递交截止时间前派人（法定代表人或其委托代理人）将包封好的响应文件送达指定的响应文件递交地点</w:t>
      </w:r>
      <w:r w:rsidR="0012164F">
        <w:rPr>
          <w:rFonts w:ascii="宋体" w:eastAsia="宋体" w:hAnsi="宋体" w:hint="eastAsia"/>
          <w:sz w:val="28"/>
        </w:rPr>
        <w:t>，法定代表人或其委托代理人须到达现场</w:t>
      </w:r>
      <w:r>
        <w:rPr>
          <w:rFonts w:ascii="宋体" w:eastAsia="宋体" w:hAnsi="宋体" w:hint="eastAsia"/>
          <w:sz w:val="28"/>
        </w:rPr>
        <w:t>。</w:t>
      </w:r>
    </w:p>
    <w:p w14:paraId="33540F6E" w14:textId="77777777" w:rsidR="00F465EA" w:rsidRDefault="00F465EA" w:rsidP="00F465EA">
      <w:pPr>
        <w:spacing w:line="500" w:lineRule="exact"/>
        <w:ind w:firstLineChars="200" w:firstLine="560"/>
        <w:rPr>
          <w:rFonts w:ascii="宋体" w:eastAsia="宋体" w:hAnsi="宋体" w:hint="eastAsia"/>
          <w:sz w:val="28"/>
        </w:rPr>
      </w:pPr>
      <w:r>
        <w:rPr>
          <w:rFonts w:ascii="宋体" w:eastAsia="宋体" w:hAnsi="宋体"/>
          <w:sz w:val="28"/>
        </w:rPr>
        <w:t xml:space="preserve">21.2 </w:t>
      </w:r>
      <w:r>
        <w:rPr>
          <w:rFonts w:ascii="宋体" w:eastAsia="宋体" w:hAnsi="宋体" w:hint="eastAsia"/>
          <w:sz w:val="28"/>
        </w:rPr>
        <w:t>供应商递交的响应文件不予退还。</w:t>
      </w:r>
    </w:p>
    <w:p w14:paraId="3AE0D038" w14:textId="77777777" w:rsidR="00F465EA" w:rsidRDefault="00F465EA" w:rsidP="00F465EA">
      <w:pPr>
        <w:spacing w:line="500" w:lineRule="exact"/>
        <w:ind w:firstLineChars="200" w:firstLine="560"/>
        <w:rPr>
          <w:rFonts w:ascii="宋体" w:eastAsia="宋体" w:hAnsi="宋体" w:hint="eastAsia"/>
          <w:sz w:val="28"/>
        </w:rPr>
      </w:pPr>
      <w:r>
        <w:rPr>
          <w:rFonts w:ascii="宋体" w:eastAsia="宋体" w:hAnsi="宋体"/>
          <w:sz w:val="28"/>
        </w:rPr>
        <w:t xml:space="preserve">21.3 </w:t>
      </w:r>
      <w:r>
        <w:rPr>
          <w:rFonts w:ascii="宋体" w:eastAsia="宋体" w:hAnsi="宋体" w:hint="eastAsia"/>
          <w:sz w:val="28"/>
        </w:rPr>
        <w:t>在响应文件递交截止时间</w:t>
      </w:r>
      <w:r>
        <w:rPr>
          <w:rFonts w:ascii="宋体" w:eastAsia="宋体" w:hAnsi="宋体"/>
          <w:sz w:val="28"/>
        </w:rPr>
        <w:t>后送达的任何响应</w:t>
      </w:r>
      <w:r>
        <w:rPr>
          <w:rFonts w:ascii="宋体" w:eastAsia="宋体" w:hAnsi="宋体" w:hint="eastAsia"/>
          <w:sz w:val="28"/>
        </w:rPr>
        <w:t>文件</w:t>
      </w:r>
      <w:r>
        <w:rPr>
          <w:rFonts w:ascii="宋体" w:eastAsia="宋体" w:hAnsi="宋体"/>
          <w:sz w:val="28"/>
        </w:rPr>
        <w:t>采购人将拒绝接收。</w:t>
      </w:r>
    </w:p>
    <w:p w14:paraId="5DA0C557" w14:textId="77777777" w:rsidR="00F465EA" w:rsidRDefault="00F465EA" w:rsidP="00F465EA">
      <w:pPr>
        <w:pStyle w:val="af7"/>
        <w:ind w:firstLineChars="200" w:firstLine="562"/>
        <w:rPr>
          <w:rFonts w:hAnsi="宋体" w:cs="宋体" w:hint="eastAsia"/>
          <w:b/>
          <w:sz w:val="28"/>
        </w:rPr>
      </w:pPr>
      <w:bookmarkStart w:id="26" w:name="_Toc408131075"/>
      <w:r>
        <w:rPr>
          <w:rFonts w:hAnsi="宋体" w:cs="宋体"/>
          <w:b/>
          <w:bCs/>
          <w:sz w:val="28"/>
        </w:rPr>
        <w:t>22</w:t>
      </w:r>
      <w:r>
        <w:rPr>
          <w:rFonts w:hAnsi="宋体" w:cs="宋体" w:hint="eastAsia"/>
          <w:b/>
          <w:bCs/>
          <w:sz w:val="28"/>
        </w:rPr>
        <w:t>、响应文件的补充</w:t>
      </w:r>
      <w:r>
        <w:rPr>
          <w:rFonts w:hAnsi="宋体" w:cs="宋体"/>
          <w:b/>
          <w:bCs/>
          <w:sz w:val="28"/>
        </w:rPr>
        <w:t>、</w:t>
      </w:r>
      <w:r>
        <w:rPr>
          <w:rFonts w:hAnsi="宋体" w:cs="宋体" w:hint="eastAsia"/>
          <w:b/>
          <w:bCs/>
          <w:sz w:val="28"/>
        </w:rPr>
        <w:t>修改与撤回</w:t>
      </w:r>
      <w:bookmarkEnd w:id="26"/>
    </w:p>
    <w:p w14:paraId="7BBF8201" w14:textId="77777777" w:rsidR="00F465EA" w:rsidRDefault="00F465EA" w:rsidP="00F465EA">
      <w:pPr>
        <w:spacing w:line="500" w:lineRule="exact"/>
        <w:ind w:firstLineChars="200" w:firstLine="560"/>
        <w:rPr>
          <w:rFonts w:ascii="宋体" w:eastAsia="宋体" w:hAnsi="宋体" w:hint="eastAsia"/>
          <w:sz w:val="28"/>
          <w:szCs w:val="28"/>
        </w:rPr>
      </w:pPr>
      <w:r>
        <w:rPr>
          <w:rFonts w:ascii="宋体" w:eastAsia="宋体" w:hAnsi="宋体"/>
          <w:sz w:val="28"/>
          <w:szCs w:val="28"/>
        </w:rPr>
        <w:t xml:space="preserve">22.1 </w:t>
      </w:r>
      <w:r>
        <w:rPr>
          <w:rFonts w:ascii="宋体" w:eastAsia="宋体" w:hAnsi="宋体" w:hint="eastAsia"/>
          <w:sz w:val="28"/>
          <w:szCs w:val="28"/>
        </w:rPr>
        <w:t>供应商在响应文件递交截止时间前，可以补充</w:t>
      </w:r>
      <w:r>
        <w:rPr>
          <w:rFonts w:ascii="宋体" w:eastAsia="宋体" w:hAnsi="宋体"/>
          <w:sz w:val="28"/>
          <w:szCs w:val="28"/>
        </w:rPr>
        <w:t>、</w:t>
      </w:r>
      <w:r>
        <w:rPr>
          <w:rFonts w:ascii="宋体" w:eastAsia="宋体" w:hAnsi="宋体" w:hint="eastAsia"/>
          <w:sz w:val="28"/>
          <w:szCs w:val="28"/>
        </w:rPr>
        <w:t>修改或撤回其响应文件，但须</w:t>
      </w:r>
      <w:r>
        <w:rPr>
          <w:rFonts w:ascii="宋体" w:eastAsia="宋体" w:hAnsi="宋体"/>
          <w:sz w:val="28"/>
          <w:szCs w:val="28"/>
        </w:rPr>
        <w:t>确保</w:t>
      </w:r>
      <w:r>
        <w:rPr>
          <w:rFonts w:ascii="宋体" w:eastAsia="宋体" w:hAnsi="宋体" w:hint="eastAsia"/>
          <w:sz w:val="28"/>
          <w:szCs w:val="28"/>
        </w:rPr>
        <w:t>采购人在响应文件递交截止时间前收到其</w:t>
      </w:r>
      <w:r>
        <w:rPr>
          <w:rFonts w:ascii="宋体" w:eastAsia="宋体" w:hAnsi="宋体"/>
          <w:sz w:val="28"/>
          <w:szCs w:val="28"/>
        </w:rPr>
        <w:t>补充、</w:t>
      </w:r>
      <w:r>
        <w:rPr>
          <w:rFonts w:ascii="宋体" w:eastAsia="宋体" w:hAnsi="宋体" w:hint="eastAsia"/>
          <w:sz w:val="28"/>
          <w:szCs w:val="28"/>
        </w:rPr>
        <w:t>修改或撤回响应文件的书面通知。</w:t>
      </w:r>
    </w:p>
    <w:p w14:paraId="7CEB53AD" w14:textId="77777777" w:rsidR="00F465EA" w:rsidRDefault="00F465EA" w:rsidP="00F465EA">
      <w:pPr>
        <w:spacing w:line="500" w:lineRule="exact"/>
        <w:ind w:firstLineChars="200" w:firstLine="560"/>
        <w:rPr>
          <w:rFonts w:ascii="宋体" w:eastAsia="宋体" w:hAnsi="宋体" w:hint="eastAsia"/>
          <w:sz w:val="28"/>
          <w:szCs w:val="28"/>
        </w:rPr>
      </w:pPr>
      <w:r>
        <w:rPr>
          <w:rFonts w:ascii="宋体" w:eastAsia="宋体" w:hAnsi="宋体"/>
          <w:sz w:val="28"/>
          <w:szCs w:val="28"/>
        </w:rPr>
        <w:t xml:space="preserve">22.2 </w:t>
      </w:r>
      <w:r>
        <w:rPr>
          <w:rFonts w:ascii="宋体" w:eastAsia="宋体" w:hAnsi="宋体" w:hint="eastAsia"/>
          <w:sz w:val="28"/>
          <w:szCs w:val="28"/>
        </w:rPr>
        <w:t>供应商的补充</w:t>
      </w:r>
      <w:r>
        <w:rPr>
          <w:rFonts w:ascii="宋体" w:eastAsia="宋体" w:hAnsi="宋体"/>
          <w:sz w:val="28"/>
          <w:szCs w:val="28"/>
        </w:rPr>
        <w:t>、</w:t>
      </w:r>
      <w:r>
        <w:rPr>
          <w:rFonts w:ascii="宋体" w:eastAsia="宋体" w:hAnsi="宋体" w:hint="eastAsia"/>
          <w:sz w:val="28"/>
          <w:szCs w:val="28"/>
        </w:rPr>
        <w:t>修改或撤回通知应按本须知规定编制、密封、标记和递交。</w:t>
      </w:r>
    </w:p>
    <w:p w14:paraId="6AF602AA" w14:textId="77777777" w:rsidR="00F465EA" w:rsidRDefault="00F465EA" w:rsidP="00F465EA">
      <w:pPr>
        <w:spacing w:line="500" w:lineRule="exact"/>
        <w:ind w:firstLineChars="200" w:firstLine="560"/>
        <w:rPr>
          <w:rFonts w:ascii="宋体" w:eastAsia="宋体" w:hAnsi="宋体" w:hint="eastAsia"/>
          <w:sz w:val="28"/>
          <w:szCs w:val="28"/>
        </w:rPr>
      </w:pPr>
      <w:r>
        <w:rPr>
          <w:rFonts w:ascii="宋体" w:eastAsia="宋体" w:hAnsi="宋体"/>
          <w:sz w:val="28"/>
          <w:szCs w:val="28"/>
        </w:rPr>
        <w:t>22.3</w:t>
      </w:r>
      <w:r>
        <w:rPr>
          <w:rFonts w:ascii="宋体" w:eastAsia="宋体" w:hAnsi="宋体" w:hint="eastAsia"/>
          <w:sz w:val="28"/>
          <w:szCs w:val="28"/>
        </w:rPr>
        <w:t>在有效期内，供应商不得补充、修改与撤回其响应文件。</w:t>
      </w:r>
    </w:p>
    <w:p w14:paraId="7AD12678" w14:textId="77777777" w:rsidR="00F465EA" w:rsidRDefault="00F465EA" w:rsidP="00F465EA">
      <w:pPr>
        <w:pStyle w:val="af7"/>
        <w:ind w:firstLineChars="200" w:firstLine="560"/>
        <w:rPr>
          <w:rFonts w:ascii="黑体" w:eastAsia="黑体" w:hAnsi="黑体" w:hint="eastAsia"/>
          <w:sz w:val="28"/>
          <w:szCs w:val="28"/>
        </w:rPr>
      </w:pPr>
      <w:bookmarkStart w:id="27" w:name="_Toc408131076"/>
      <w:r>
        <w:rPr>
          <w:rFonts w:ascii="黑体" w:eastAsia="黑体" w:hAnsi="黑体" w:hint="eastAsia"/>
          <w:sz w:val="28"/>
          <w:szCs w:val="28"/>
        </w:rPr>
        <w:t>五、询价采购</w:t>
      </w:r>
      <w:bookmarkEnd w:id="27"/>
    </w:p>
    <w:p w14:paraId="44BDCD65" w14:textId="77777777" w:rsidR="00F465EA" w:rsidRDefault="00F465EA" w:rsidP="00F465EA">
      <w:pPr>
        <w:spacing w:line="500" w:lineRule="exact"/>
        <w:ind w:firstLineChars="200" w:firstLine="560"/>
        <w:rPr>
          <w:rFonts w:ascii="宋体" w:eastAsia="宋体" w:hAnsi="宋体" w:hint="eastAsia"/>
          <w:sz w:val="28"/>
        </w:rPr>
      </w:pPr>
      <w:r>
        <w:rPr>
          <w:rFonts w:ascii="宋体" w:eastAsia="宋体" w:hAnsi="宋体" w:hint="eastAsia"/>
          <w:sz w:val="28"/>
        </w:rPr>
        <w:t>详见第四章“询价及评定成交标准</w:t>
      </w:r>
      <w:r>
        <w:rPr>
          <w:rFonts w:ascii="宋体" w:eastAsia="宋体" w:hAnsi="宋体"/>
          <w:sz w:val="28"/>
        </w:rPr>
        <w:t>”</w:t>
      </w:r>
      <w:r>
        <w:rPr>
          <w:rFonts w:ascii="宋体" w:eastAsia="宋体" w:hAnsi="宋体" w:hint="eastAsia"/>
          <w:sz w:val="28"/>
        </w:rPr>
        <w:t>。</w:t>
      </w:r>
    </w:p>
    <w:p w14:paraId="407D62A6" w14:textId="77777777" w:rsidR="00F465EA" w:rsidRDefault="00F465EA" w:rsidP="00F465EA">
      <w:pPr>
        <w:pStyle w:val="af7"/>
        <w:ind w:firstLineChars="200" w:firstLine="560"/>
        <w:rPr>
          <w:rFonts w:ascii="黑体" w:eastAsia="黑体" w:hAnsi="黑体" w:hint="eastAsia"/>
          <w:sz w:val="28"/>
          <w:szCs w:val="28"/>
        </w:rPr>
      </w:pPr>
      <w:bookmarkStart w:id="28" w:name="_Toc408131077"/>
      <w:r>
        <w:rPr>
          <w:rFonts w:ascii="黑体" w:eastAsia="黑体" w:hAnsi="黑体" w:hint="eastAsia"/>
          <w:sz w:val="28"/>
          <w:szCs w:val="28"/>
        </w:rPr>
        <w:lastRenderedPageBreak/>
        <w:t>六、授予合同</w:t>
      </w:r>
      <w:bookmarkEnd w:id="28"/>
    </w:p>
    <w:p w14:paraId="253E54AC" w14:textId="77777777" w:rsidR="00F465EA" w:rsidRDefault="00F465EA" w:rsidP="00F465EA">
      <w:pPr>
        <w:pStyle w:val="af7"/>
        <w:ind w:firstLineChars="200" w:firstLine="562"/>
        <w:rPr>
          <w:rFonts w:hAnsi="宋体" w:cs="宋体" w:hint="eastAsia"/>
          <w:b/>
          <w:sz w:val="28"/>
        </w:rPr>
      </w:pPr>
      <w:bookmarkStart w:id="29" w:name="_Toc408131078"/>
      <w:r>
        <w:rPr>
          <w:rFonts w:hAnsi="宋体" w:cs="宋体"/>
          <w:b/>
          <w:bCs/>
          <w:sz w:val="28"/>
        </w:rPr>
        <w:t>28</w:t>
      </w:r>
      <w:r>
        <w:rPr>
          <w:rFonts w:hAnsi="宋体" w:cs="宋体" w:hint="eastAsia"/>
          <w:b/>
          <w:bCs/>
          <w:sz w:val="28"/>
        </w:rPr>
        <w:t>、成交候选人</w:t>
      </w:r>
      <w:bookmarkEnd w:id="29"/>
    </w:p>
    <w:p w14:paraId="63430035" w14:textId="77777777" w:rsidR="00F465EA" w:rsidRDefault="00F465EA" w:rsidP="00F465EA">
      <w:pPr>
        <w:spacing w:line="500" w:lineRule="exact"/>
        <w:ind w:firstLineChars="200" w:firstLine="560"/>
        <w:rPr>
          <w:rFonts w:ascii="宋体" w:eastAsia="宋体" w:hAnsi="宋体" w:hint="eastAsia"/>
          <w:sz w:val="28"/>
        </w:rPr>
      </w:pPr>
      <w:r>
        <w:rPr>
          <w:rFonts w:ascii="宋体" w:eastAsia="宋体" w:hAnsi="宋体"/>
          <w:sz w:val="28"/>
        </w:rPr>
        <w:t xml:space="preserve">28.1 </w:t>
      </w:r>
      <w:r>
        <w:rPr>
          <w:rFonts w:ascii="宋体" w:eastAsia="宋体" w:hAnsi="宋体" w:hint="eastAsia"/>
          <w:sz w:val="28"/>
        </w:rPr>
        <w:t>采购人根据询价小组提出的询价报告及成交候选供应商公示情况依序确定成交供应商。</w:t>
      </w:r>
    </w:p>
    <w:p w14:paraId="1C6BD429" w14:textId="77777777" w:rsidR="00F465EA" w:rsidRDefault="00F465EA" w:rsidP="00F465EA">
      <w:pPr>
        <w:spacing w:line="500" w:lineRule="exact"/>
        <w:ind w:firstLineChars="200" w:firstLine="560"/>
        <w:rPr>
          <w:rFonts w:ascii="宋体" w:eastAsia="宋体" w:hAnsi="宋体" w:hint="eastAsia"/>
          <w:sz w:val="28"/>
        </w:rPr>
      </w:pPr>
      <w:r>
        <w:rPr>
          <w:rFonts w:ascii="宋体" w:eastAsia="宋体" w:hAnsi="宋体"/>
          <w:sz w:val="28"/>
        </w:rPr>
        <w:t>28.2成交供应</w:t>
      </w:r>
      <w:proofErr w:type="gramStart"/>
      <w:r>
        <w:rPr>
          <w:rFonts w:ascii="宋体" w:eastAsia="宋体" w:hAnsi="宋体"/>
          <w:sz w:val="28"/>
        </w:rPr>
        <w:t>商拒绝</w:t>
      </w:r>
      <w:proofErr w:type="gramEnd"/>
      <w:r>
        <w:rPr>
          <w:rFonts w:ascii="宋体" w:eastAsia="宋体" w:hAnsi="宋体"/>
          <w:sz w:val="28"/>
        </w:rPr>
        <w:t>与采购人签订合同的，或者采购文件规定应当提交履约保证金而在规定的期限内未能提交的，采购人可以按照</w:t>
      </w:r>
      <w:r>
        <w:rPr>
          <w:rFonts w:ascii="宋体" w:eastAsia="宋体" w:hAnsi="宋体" w:hint="eastAsia"/>
          <w:sz w:val="28"/>
        </w:rPr>
        <w:t>询价</w:t>
      </w:r>
      <w:r>
        <w:rPr>
          <w:rFonts w:ascii="宋体" w:eastAsia="宋体" w:hAnsi="宋体"/>
          <w:sz w:val="28"/>
        </w:rPr>
        <w:t>报告推荐的成交候选人名单排序，确定下一候选人为成交供应商，也可以重新组织采购活动。</w:t>
      </w:r>
    </w:p>
    <w:p w14:paraId="6FB6F9BD" w14:textId="77777777" w:rsidR="00F465EA" w:rsidRDefault="00F465EA" w:rsidP="00F465EA">
      <w:pPr>
        <w:pStyle w:val="af7"/>
        <w:ind w:firstLineChars="200" w:firstLine="562"/>
        <w:rPr>
          <w:rFonts w:hAnsi="宋体" w:cs="宋体" w:hint="eastAsia"/>
          <w:sz w:val="28"/>
        </w:rPr>
      </w:pPr>
      <w:bookmarkStart w:id="30" w:name="_Toc408131079"/>
      <w:r>
        <w:rPr>
          <w:rFonts w:hAnsi="宋体" w:cs="宋体"/>
          <w:b/>
          <w:bCs/>
          <w:sz w:val="28"/>
        </w:rPr>
        <w:t>29</w:t>
      </w:r>
      <w:r>
        <w:rPr>
          <w:rFonts w:hAnsi="宋体" w:cs="宋体" w:hint="eastAsia"/>
          <w:b/>
          <w:bCs/>
          <w:sz w:val="28"/>
        </w:rPr>
        <w:t>、接受和拒绝谈判结果的权利</w:t>
      </w:r>
      <w:bookmarkEnd w:id="30"/>
    </w:p>
    <w:p w14:paraId="5997C77D" w14:textId="77777777" w:rsidR="00F465EA" w:rsidRDefault="00F465EA" w:rsidP="00F465EA">
      <w:pPr>
        <w:spacing w:line="500" w:lineRule="exact"/>
        <w:ind w:firstLineChars="200" w:firstLine="560"/>
        <w:rPr>
          <w:rFonts w:ascii="宋体" w:eastAsia="宋体" w:hAnsi="宋体" w:hint="eastAsia"/>
          <w:sz w:val="28"/>
        </w:rPr>
      </w:pPr>
      <w:r>
        <w:rPr>
          <w:rFonts w:ascii="宋体" w:eastAsia="宋体" w:hAnsi="宋体"/>
          <w:sz w:val="28"/>
        </w:rPr>
        <w:t>29.1</w:t>
      </w:r>
      <w:r>
        <w:rPr>
          <w:rFonts w:ascii="宋体" w:eastAsia="宋体" w:hAnsi="宋体" w:hint="eastAsia"/>
          <w:sz w:val="28"/>
          <w:szCs w:val="28"/>
        </w:rPr>
        <w:t>采购人保留接受和拒绝询价结果的权利。</w:t>
      </w:r>
    </w:p>
    <w:p w14:paraId="2ECCDBC1" w14:textId="77777777" w:rsidR="00F465EA" w:rsidRDefault="00F465EA" w:rsidP="00F465EA">
      <w:pPr>
        <w:pStyle w:val="af7"/>
        <w:ind w:firstLineChars="200" w:firstLine="562"/>
        <w:rPr>
          <w:rFonts w:hAnsi="宋体" w:cs="宋体" w:hint="eastAsia"/>
          <w:b/>
          <w:sz w:val="28"/>
        </w:rPr>
      </w:pPr>
      <w:bookmarkStart w:id="31" w:name="_Toc408131080"/>
      <w:r>
        <w:rPr>
          <w:rFonts w:hAnsi="宋体" w:cs="宋体"/>
          <w:b/>
          <w:bCs/>
          <w:sz w:val="28"/>
        </w:rPr>
        <w:t>30</w:t>
      </w:r>
      <w:r>
        <w:rPr>
          <w:rFonts w:hAnsi="宋体" w:cs="宋体" w:hint="eastAsia"/>
          <w:b/>
          <w:bCs/>
          <w:sz w:val="28"/>
        </w:rPr>
        <w:t>、成交通知书</w:t>
      </w:r>
      <w:bookmarkEnd w:id="31"/>
    </w:p>
    <w:p w14:paraId="041750AF" w14:textId="77777777" w:rsidR="00F465EA" w:rsidRDefault="00F465EA" w:rsidP="00F465EA">
      <w:pPr>
        <w:spacing w:line="500" w:lineRule="exact"/>
        <w:ind w:firstLineChars="200" w:firstLine="560"/>
        <w:rPr>
          <w:rFonts w:ascii="宋体" w:eastAsia="宋体" w:hAnsi="宋体" w:hint="eastAsia"/>
          <w:sz w:val="28"/>
        </w:rPr>
      </w:pPr>
      <w:r>
        <w:rPr>
          <w:rFonts w:ascii="宋体" w:eastAsia="宋体" w:hAnsi="宋体"/>
          <w:sz w:val="28"/>
        </w:rPr>
        <w:t>30.1成交通知书应在有效期内发出。</w:t>
      </w:r>
    </w:p>
    <w:p w14:paraId="0D7F0DB0" w14:textId="77777777" w:rsidR="00F465EA" w:rsidRDefault="00F465EA" w:rsidP="00F465EA">
      <w:pPr>
        <w:spacing w:line="500" w:lineRule="exact"/>
        <w:ind w:firstLineChars="200" w:firstLine="560"/>
        <w:rPr>
          <w:rFonts w:ascii="宋体" w:eastAsia="宋体" w:hAnsi="宋体" w:hint="eastAsia"/>
          <w:sz w:val="28"/>
        </w:rPr>
      </w:pPr>
      <w:r>
        <w:rPr>
          <w:rFonts w:ascii="宋体" w:eastAsia="宋体" w:hAnsi="宋体"/>
          <w:sz w:val="28"/>
          <w:szCs w:val="28"/>
        </w:rPr>
        <w:t>30.2</w:t>
      </w:r>
      <w:r>
        <w:rPr>
          <w:rFonts w:ascii="宋体" w:eastAsia="宋体" w:hAnsi="宋体" w:hint="eastAsia"/>
          <w:sz w:val="28"/>
          <w:szCs w:val="28"/>
        </w:rPr>
        <w:t>成交通知书对采购人和成交人具有同等法律效力。成交通知书发出后，采购人改变成交结果的，或者成交人放弃成交的，依法承担法律责任。</w:t>
      </w:r>
    </w:p>
    <w:p w14:paraId="5E3CD0AF" w14:textId="77777777" w:rsidR="00F465EA" w:rsidRDefault="00F465EA" w:rsidP="00F465EA">
      <w:pPr>
        <w:spacing w:line="500" w:lineRule="exact"/>
        <w:ind w:firstLineChars="200" w:firstLine="560"/>
        <w:rPr>
          <w:rFonts w:ascii="宋体" w:eastAsia="宋体" w:hAnsi="宋体" w:hint="eastAsia"/>
          <w:sz w:val="28"/>
        </w:rPr>
      </w:pPr>
      <w:r>
        <w:rPr>
          <w:rFonts w:ascii="宋体" w:eastAsia="宋体" w:hAnsi="宋体"/>
          <w:sz w:val="28"/>
        </w:rPr>
        <w:t>30.3</w:t>
      </w:r>
      <w:r>
        <w:rPr>
          <w:rFonts w:ascii="宋体" w:eastAsia="宋体" w:hAnsi="宋体" w:hint="eastAsia"/>
          <w:sz w:val="28"/>
        </w:rPr>
        <w:t>成交人须按成交通知书要求及时与采购人订立书面合同。</w:t>
      </w:r>
    </w:p>
    <w:p w14:paraId="5E1EA8CE" w14:textId="77777777" w:rsidR="00F465EA" w:rsidRDefault="00F465EA" w:rsidP="00F465EA">
      <w:pPr>
        <w:spacing w:line="500" w:lineRule="exact"/>
        <w:ind w:firstLineChars="200" w:firstLine="560"/>
        <w:rPr>
          <w:rFonts w:ascii="宋体" w:eastAsia="宋体" w:hAnsi="宋体" w:hint="eastAsia"/>
          <w:sz w:val="28"/>
        </w:rPr>
      </w:pPr>
      <w:r>
        <w:rPr>
          <w:rFonts w:ascii="宋体" w:eastAsia="宋体" w:hAnsi="宋体"/>
          <w:sz w:val="28"/>
        </w:rPr>
        <w:t>30.4成交通知书是合同的一个组成部分。</w:t>
      </w:r>
    </w:p>
    <w:p w14:paraId="593EE1DE" w14:textId="77777777" w:rsidR="00F465EA" w:rsidRDefault="00F465EA" w:rsidP="00F465EA">
      <w:pPr>
        <w:pStyle w:val="af7"/>
        <w:ind w:firstLineChars="200" w:firstLine="562"/>
        <w:rPr>
          <w:rFonts w:hAnsi="宋体" w:cs="宋体" w:hint="eastAsia"/>
          <w:b/>
          <w:sz w:val="28"/>
        </w:rPr>
      </w:pPr>
      <w:bookmarkStart w:id="32" w:name="_Toc408131081"/>
      <w:r>
        <w:rPr>
          <w:rFonts w:hAnsi="宋体" w:cs="宋体"/>
          <w:b/>
          <w:bCs/>
          <w:sz w:val="28"/>
        </w:rPr>
        <w:t>31</w:t>
      </w:r>
      <w:r>
        <w:rPr>
          <w:rFonts w:hAnsi="宋体" w:cs="宋体" w:hint="eastAsia"/>
          <w:b/>
          <w:bCs/>
          <w:sz w:val="28"/>
        </w:rPr>
        <w:t>、签订合同</w:t>
      </w:r>
      <w:bookmarkEnd w:id="32"/>
    </w:p>
    <w:p w14:paraId="5C6BE53A" w14:textId="77777777" w:rsidR="00F465EA" w:rsidRDefault="00F465EA" w:rsidP="00F465EA">
      <w:pPr>
        <w:spacing w:line="500" w:lineRule="exact"/>
        <w:ind w:firstLineChars="200" w:firstLine="560"/>
        <w:rPr>
          <w:rFonts w:ascii="宋体" w:eastAsia="宋体" w:hAnsi="宋体" w:hint="eastAsia"/>
          <w:sz w:val="28"/>
        </w:rPr>
      </w:pPr>
      <w:r>
        <w:rPr>
          <w:rFonts w:ascii="宋体" w:eastAsia="宋体" w:hAnsi="宋体"/>
          <w:sz w:val="28"/>
        </w:rPr>
        <w:t>31.1成交</w:t>
      </w:r>
      <w:r>
        <w:rPr>
          <w:rFonts w:ascii="宋体" w:eastAsia="宋体" w:hAnsi="宋体" w:hint="eastAsia"/>
          <w:sz w:val="28"/>
          <w:szCs w:val="28"/>
        </w:rPr>
        <w:t>人</w:t>
      </w:r>
      <w:r>
        <w:rPr>
          <w:rFonts w:ascii="宋体" w:eastAsia="宋体" w:hAnsi="宋体" w:hint="eastAsia"/>
          <w:sz w:val="28"/>
        </w:rPr>
        <w:t>应按成交通知书指定的时间、地点与采购人签订合同。询价采购文件、成交</w:t>
      </w:r>
      <w:r>
        <w:rPr>
          <w:rFonts w:ascii="宋体" w:eastAsia="宋体" w:hAnsi="宋体" w:hint="eastAsia"/>
          <w:sz w:val="28"/>
          <w:szCs w:val="28"/>
        </w:rPr>
        <w:t>人</w:t>
      </w:r>
      <w:r>
        <w:rPr>
          <w:rFonts w:ascii="宋体" w:eastAsia="宋体" w:hAnsi="宋体" w:hint="eastAsia"/>
          <w:sz w:val="28"/>
        </w:rPr>
        <w:t>的响应文件及</w:t>
      </w:r>
      <w:r>
        <w:rPr>
          <w:rFonts w:ascii="宋体" w:eastAsia="宋体" w:hAnsi="宋体"/>
          <w:sz w:val="28"/>
        </w:rPr>
        <w:t>补充</w:t>
      </w:r>
      <w:r>
        <w:rPr>
          <w:rFonts w:ascii="宋体" w:eastAsia="宋体" w:hAnsi="宋体" w:hint="eastAsia"/>
          <w:sz w:val="28"/>
        </w:rPr>
        <w:t>、</w:t>
      </w:r>
      <w:r>
        <w:rPr>
          <w:rFonts w:ascii="宋体" w:eastAsia="宋体" w:hAnsi="宋体"/>
          <w:sz w:val="28"/>
        </w:rPr>
        <w:t>修改</w:t>
      </w:r>
      <w:r>
        <w:rPr>
          <w:rFonts w:ascii="宋体" w:eastAsia="宋体" w:hAnsi="宋体" w:hint="eastAsia"/>
          <w:sz w:val="28"/>
        </w:rPr>
        <w:t>、</w:t>
      </w:r>
      <w:r>
        <w:rPr>
          <w:rFonts w:ascii="宋体" w:eastAsia="宋体" w:hAnsi="宋体"/>
          <w:sz w:val="28"/>
        </w:rPr>
        <w:t>澄清</w:t>
      </w:r>
      <w:r>
        <w:rPr>
          <w:rFonts w:ascii="宋体" w:eastAsia="宋体" w:hAnsi="宋体" w:hint="eastAsia"/>
          <w:sz w:val="28"/>
        </w:rPr>
        <w:t>文件等，均为签订合同的依据。</w:t>
      </w:r>
    </w:p>
    <w:p w14:paraId="3245CB45" w14:textId="77777777" w:rsidR="00F465EA" w:rsidRDefault="00F465EA" w:rsidP="00F465EA">
      <w:pPr>
        <w:spacing w:line="500" w:lineRule="exact"/>
        <w:ind w:firstLineChars="200" w:firstLine="560"/>
        <w:rPr>
          <w:rFonts w:ascii="宋体" w:eastAsia="宋体" w:hAnsi="宋体" w:hint="eastAsia"/>
          <w:sz w:val="28"/>
        </w:rPr>
      </w:pPr>
      <w:r>
        <w:rPr>
          <w:rFonts w:ascii="宋体" w:eastAsia="宋体" w:hAnsi="宋体"/>
          <w:sz w:val="28"/>
        </w:rPr>
        <w:t>31.2</w:t>
      </w:r>
      <w:r>
        <w:rPr>
          <w:rFonts w:ascii="宋体" w:eastAsia="宋体" w:hAnsi="宋体" w:hint="eastAsia"/>
          <w:sz w:val="28"/>
        </w:rPr>
        <w:t>如果成交</w:t>
      </w:r>
      <w:r>
        <w:rPr>
          <w:rFonts w:ascii="宋体" w:eastAsia="宋体" w:hAnsi="宋体" w:hint="eastAsia"/>
          <w:sz w:val="28"/>
          <w:szCs w:val="28"/>
        </w:rPr>
        <w:t>人</w:t>
      </w:r>
      <w:r>
        <w:rPr>
          <w:rFonts w:ascii="宋体" w:eastAsia="宋体" w:hAnsi="宋体" w:hint="eastAsia"/>
          <w:sz w:val="28"/>
        </w:rPr>
        <w:t>未在规定时间内与采购人签订合同或成交人放弃成交，采购人将取消其成交资格。</w:t>
      </w:r>
    </w:p>
    <w:p w14:paraId="3A93F0CE" w14:textId="77777777" w:rsidR="00F465EA" w:rsidRDefault="00F465EA" w:rsidP="00F465EA">
      <w:pPr>
        <w:pStyle w:val="af7"/>
        <w:ind w:firstLineChars="200" w:firstLine="562"/>
        <w:rPr>
          <w:rFonts w:hAnsi="宋体" w:cs="宋体" w:hint="eastAsia"/>
          <w:sz w:val="28"/>
        </w:rPr>
      </w:pPr>
      <w:bookmarkStart w:id="33" w:name="_Toc408131082"/>
      <w:r>
        <w:rPr>
          <w:rFonts w:hAnsi="宋体" w:cs="宋体"/>
          <w:b/>
          <w:bCs/>
          <w:sz w:val="28"/>
        </w:rPr>
        <w:t>32、</w:t>
      </w:r>
      <w:bookmarkEnd w:id="33"/>
      <w:r>
        <w:rPr>
          <w:rFonts w:hAnsi="宋体" w:cs="宋体" w:hint="eastAsia"/>
          <w:b/>
          <w:bCs/>
          <w:sz w:val="28"/>
        </w:rPr>
        <w:t>无效报价</w:t>
      </w:r>
    </w:p>
    <w:p w14:paraId="5889E766" w14:textId="77777777" w:rsidR="00F465EA" w:rsidRDefault="00F465EA" w:rsidP="00F465EA">
      <w:pPr>
        <w:spacing w:line="500" w:lineRule="exact"/>
        <w:ind w:firstLineChars="200" w:firstLine="560"/>
        <w:rPr>
          <w:rFonts w:ascii="宋体" w:eastAsia="宋体" w:hAnsi="宋体" w:hint="eastAsia"/>
          <w:sz w:val="28"/>
        </w:rPr>
      </w:pPr>
      <w:r>
        <w:rPr>
          <w:rFonts w:ascii="宋体" w:eastAsia="宋体" w:hAnsi="宋体"/>
          <w:sz w:val="28"/>
        </w:rPr>
        <w:t>32.1</w:t>
      </w:r>
      <w:r>
        <w:rPr>
          <w:rFonts w:ascii="宋体" w:eastAsia="宋体" w:hAnsi="宋体" w:hint="eastAsia"/>
          <w:sz w:val="28"/>
        </w:rPr>
        <w:t>报价高于最高限价的；</w:t>
      </w:r>
    </w:p>
    <w:p w14:paraId="3D7F28B8" w14:textId="77777777" w:rsidR="00F465EA" w:rsidRDefault="00F465EA" w:rsidP="00F465EA">
      <w:pPr>
        <w:spacing w:line="500" w:lineRule="exact"/>
        <w:ind w:firstLineChars="200" w:firstLine="560"/>
        <w:rPr>
          <w:rFonts w:ascii="宋体" w:eastAsia="宋体" w:hAnsi="宋体" w:hint="eastAsia"/>
          <w:sz w:val="28"/>
        </w:rPr>
      </w:pPr>
      <w:r>
        <w:rPr>
          <w:rFonts w:ascii="宋体" w:eastAsia="宋体" w:hAnsi="宋体"/>
          <w:sz w:val="28"/>
        </w:rPr>
        <w:t>32.2</w:t>
      </w:r>
      <w:r>
        <w:rPr>
          <w:rFonts w:ascii="宋体" w:eastAsia="宋体" w:hAnsi="宋体" w:hint="eastAsia"/>
          <w:sz w:val="28"/>
        </w:rPr>
        <w:t>报价内容与采购需求有重大偏离，未实质响应需求的；</w:t>
      </w:r>
    </w:p>
    <w:p w14:paraId="5249ED90" w14:textId="77777777" w:rsidR="00F465EA" w:rsidRDefault="00F465EA" w:rsidP="00F465EA">
      <w:pPr>
        <w:spacing w:line="500" w:lineRule="exact"/>
        <w:ind w:firstLineChars="200" w:firstLine="560"/>
        <w:rPr>
          <w:rFonts w:ascii="宋体" w:eastAsia="宋体" w:hAnsi="宋体" w:hint="eastAsia"/>
          <w:sz w:val="28"/>
        </w:rPr>
      </w:pPr>
      <w:r>
        <w:rPr>
          <w:rFonts w:ascii="宋体" w:eastAsia="宋体" w:hAnsi="宋体"/>
          <w:sz w:val="28"/>
        </w:rPr>
        <w:t>32.3</w:t>
      </w:r>
      <w:r>
        <w:rPr>
          <w:rFonts w:ascii="宋体" w:eastAsia="宋体" w:hAnsi="宋体" w:hint="eastAsia"/>
          <w:sz w:val="28"/>
        </w:rPr>
        <w:t>出现采购文件中规定的其他导致报价无效的情形的；</w:t>
      </w:r>
    </w:p>
    <w:p w14:paraId="792B9B87" w14:textId="77777777" w:rsidR="00F465EA" w:rsidRDefault="00F465EA" w:rsidP="00F465EA">
      <w:pPr>
        <w:pStyle w:val="11"/>
        <w:rPr>
          <w:rFonts w:hint="eastAsia"/>
          <w:bCs w:val="0"/>
          <w:sz w:val="28"/>
          <w:szCs w:val="24"/>
        </w:rPr>
      </w:pPr>
      <w:r>
        <w:rPr>
          <w:rFonts w:hint="eastAsia"/>
        </w:rPr>
        <w:t xml:space="preserve">     </w:t>
      </w:r>
      <w:r>
        <w:rPr>
          <w:rFonts w:hint="eastAsia"/>
          <w:bCs w:val="0"/>
          <w:sz w:val="28"/>
          <w:szCs w:val="24"/>
        </w:rPr>
        <w:t>32.4中国烟草总公司要求的行业平台竞价操作规程中规定的导致报价无效的其他情形。</w:t>
      </w:r>
    </w:p>
    <w:p w14:paraId="18FA91AA" w14:textId="77777777" w:rsidR="00F465EA" w:rsidRDefault="00F465EA" w:rsidP="00F465EA">
      <w:pPr>
        <w:pStyle w:val="af7"/>
        <w:ind w:firstLineChars="200" w:firstLine="562"/>
        <w:rPr>
          <w:rFonts w:hAnsi="宋体" w:cs="宋体" w:hint="eastAsia"/>
          <w:sz w:val="28"/>
        </w:rPr>
      </w:pPr>
      <w:bookmarkStart w:id="34" w:name="_Toc408131083"/>
      <w:r>
        <w:rPr>
          <w:rFonts w:hAnsi="宋体" w:cs="宋体"/>
          <w:b/>
          <w:bCs/>
          <w:sz w:val="28"/>
        </w:rPr>
        <w:lastRenderedPageBreak/>
        <w:t>33</w:t>
      </w:r>
      <w:r>
        <w:rPr>
          <w:rFonts w:hAnsi="宋体" w:cs="宋体" w:hint="eastAsia"/>
          <w:b/>
          <w:bCs/>
          <w:sz w:val="28"/>
        </w:rPr>
        <w:t>、</w:t>
      </w:r>
      <w:bookmarkStart w:id="35" w:name="_Toc408131084"/>
      <w:bookmarkEnd w:id="34"/>
      <w:r>
        <w:rPr>
          <w:rFonts w:hAnsi="宋体" w:cs="宋体"/>
          <w:b/>
          <w:bCs/>
          <w:sz w:val="28"/>
        </w:rPr>
        <w:t>解释权</w:t>
      </w:r>
      <w:bookmarkEnd w:id="35"/>
    </w:p>
    <w:p w14:paraId="5FB2F7E7" w14:textId="77777777" w:rsidR="00F465EA" w:rsidRDefault="00F465EA" w:rsidP="00F465EA">
      <w:pPr>
        <w:spacing w:line="500" w:lineRule="exact"/>
        <w:ind w:firstLineChars="200" w:firstLine="560"/>
        <w:rPr>
          <w:rFonts w:ascii="宋体" w:eastAsia="宋体" w:hAnsi="宋体" w:hint="eastAsia"/>
          <w:sz w:val="28"/>
          <w:szCs w:val="28"/>
        </w:rPr>
      </w:pPr>
      <w:r>
        <w:rPr>
          <w:rFonts w:ascii="宋体" w:eastAsia="宋体" w:hAnsi="宋体"/>
          <w:sz w:val="28"/>
          <w:szCs w:val="28"/>
        </w:rPr>
        <w:t>本询价采购文件解释权归采购人所有</w:t>
      </w:r>
      <w:r>
        <w:rPr>
          <w:rFonts w:ascii="宋体" w:eastAsia="宋体" w:hAnsi="宋体" w:hint="eastAsia"/>
          <w:sz w:val="28"/>
          <w:szCs w:val="28"/>
        </w:rPr>
        <w:t>。</w:t>
      </w:r>
    </w:p>
    <w:p w14:paraId="6FDD4E41" w14:textId="77777777" w:rsidR="00F465EA" w:rsidRDefault="00F465EA" w:rsidP="00F465EA">
      <w:pPr>
        <w:pStyle w:val="11"/>
        <w:rPr>
          <w:rFonts w:hint="eastAsia"/>
        </w:rPr>
        <w:sectPr w:rsidR="00F465EA" w:rsidSect="00F465EA">
          <w:headerReference w:type="first" r:id="rId15"/>
          <w:pgSz w:w="11907" w:h="16840"/>
          <w:pgMar w:top="1361" w:right="1418" w:bottom="1361" w:left="1418" w:header="720" w:footer="720" w:gutter="0"/>
          <w:cols w:space="720"/>
        </w:sectPr>
      </w:pPr>
    </w:p>
    <w:p w14:paraId="180FFEB0" w14:textId="77777777" w:rsidR="00F465EA" w:rsidRDefault="00F465EA" w:rsidP="00F465EA">
      <w:pPr>
        <w:widowControl/>
        <w:kinsoku w:val="0"/>
        <w:autoSpaceDE w:val="0"/>
        <w:autoSpaceDN w:val="0"/>
        <w:adjustRightInd w:val="0"/>
        <w:snapToGrid w:val="0"/>
        <w:spacing w:afterLines="100" w:after="240"/>
        <w:jc w:val="center"/>
        <w:textAlignment w:val="baseline"/>
        <w:outlineLvl w:val="3"/>
        <w:rPr>
          <w:rFonts w:ascii="宋体" w:hAnsi="宋体" w:cs="宋体" w:hint="eastAsia"/>
          <w:b/>
          <w:bCs/>
          <w:sz w:val="24"/>
        </w:rPr>
      </w:pPr>
      <w:bookmarkStart w:id="36" w:name="_Toc408131085"/>
      <w:r>
        <w:rPr>
          <w:rFonts w:ascii="宋体" w:hAnsi="宋体" w:cs="宋体" w:hint="eastAsia"/>
          <w:snapToGrid w:val="0"/>
          <w:kern w:val="0"/>
          <w:sz w:val="40"/>
          <w:szCs w:val="40"/>
          <w:lang w:val="zh-CN"/>
        </w:rPr>
        <w:lastRenderedPageBreak/>
        <w:t>贵州烟草商业不良行为供应商禁入措施管理办法</w:t>
      </w:r>
      <w:bookmarkStart w:id="37" w:name="_Toc32462"/>
    </w:p>
    <w:p w14:paraId="38AA6F25" w14:textId="77777777" w:rsidR="00F465EA" w:rsidRDefault="00F465EA" w:rsidP="00F465EA">
      <w:pPr>
        <w:widowControl/>
        <w:autoSpaceDE w:val="0"/>
        <w:autoSpaceDN w:val="0"/>
        <w:adjustRightInd w:val="0"/>
        <w:spacing w:line="480" w:lineRule="exact"/>
        <w:ind w:firstLineChars="200" w:firstLine="562"/>
        <w:jc w:val="center"/>
        <w:textAlignment w:val="baseline"/>
        <w:rPr>
          <w:rFonts w:ascii="宋体" w:hAnsi="宋体" w:cs="宋体" w:hint="eastAsia"/>
          <w:b/>
          <w:bCs/>
          <w:kern w:val="0"/>
          <w:sz w:val="28"/>
          <w:szCs w:val="28"/>
        </w:rPr>
      </w:pPr>
      <w:r>
        <w:rPr>
          <w:rFonts w:ascii="宋体" w:hAnsi="宋体" w:cs="宋体" w:hint="eastAsia"/>
          <w:b/>
          <w:bCs/>
          <w:kern w:val="0"/>
          <w:sz w:val="28"/>
          <w:szCs w:val="28"/>
        </w:rPr>
        <w:t>第一章 总 则</w:t>
      </w:r>
    </w:p>
    <w:p w14:paraId="7D76A3AC"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第一条 为加大对不良行为供应商的惩戒力度，切实防范采购风险，依据国家有关法律法规和烟草行业相关规定，制定本办法。</w:t>
      </w:r>
    </w:p>
    <w:p w14:paraId="4B71F764"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第二条 本办法适用于中国烟草总公司贵州省公司（以下简称“省公司”）及其所属单位。</w:t>
      </w:r>
    </w:p>
    <w:p w14:paraId="6E2CA58C"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第三条 本办法所称供应商，是指通过采购程序确定，与贵州烟草商业各单位订立采购合同，承担实施具体工程、货物、服务等采购项目的法人、其他组织和自然人。</w:t>
      </w:r>
    </w:p>
    <w:p w14:paraId="41D7CD1E"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第四条 本办法所称不良行为，是指在参加全省烟草商业采购活动中或承担实施采购项目过程中，供应</w:t>
      </w:r>
      <w:proofErr w:type="gramStart"/>
      <w:r>
        <w:rPr>
          <w:rFonts w:ascii="宋体" w:hAnsi="宋体" w:cs="宋体" w:hint="eastAsia"/>
          <w:kern w:val="0"/>
          <w:sz w:val="28"/>
          <w:szCs w:val="28"/>
        </w:rPr>
        <w:t>商存在</w:t>
      </w:r>
      <w:proofErr w:type="gramEnd"/>
      <w:r>
        <w:rPr>
          <w:rFonts w:ascii="宋体" w:hAnsi="宋体" w:cs="宋体" w:hint="eastAsia"/>
          <w:kern w:val="0"/>
          <w:sz w:val="28"/>
          <w:szCs w:val="28"/>
        </w:rPr>
        <w:t>的相关违法违规违约行为。</w:t>
      </w:r>
    </w:p>
    <w:p w14:paraId="0EE4C90D"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第五条 本办法所称禁入措施，是对存在不良行为的供应商，根据其行为性质和危害程度，在一定期限内或永久禁止其参加贵州烟草商业各单位采购活动的处理措施。</w:t>
      </w:r>
    </w:p>
    <w:p w14:paraId="7A01A055"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第六条 供应商所属人员或其委托代理人，在采购活动中或承担实施采购项目过程中的不良行为，视为供应商的行为。</w:t>
      </w:r>
    </w:p>
    <w:p w14:paraId="2B70C7F4" w14:textId="77777777" w:rsidR="00F465EA" w:rsidRDefault="00F465EA" w:rsidP="00F465EA">
      <w:pPr>
        <w:pStyle w:val="HTML5"/>
        <w:widowControl/>
        <w:spacing w:line="480" w:lineRule="exact"/>
        <w:ind w:firstLine="640"/>
        <w:rPr>
          <w:rFonts w:cs="宋体"/>
          <w:sz w:val="28"/>
          <w:szCs w:val="28"/>
        </w:rPr>
      </w:pPr>
      <w:r>
        <w:rPr>
          <w:rFonts w:cs="宋体"/>
          <w:sz w:val="28"/>
          <w:szCs w:val="28"/>
        </w:rPr>
        <w:t>第七条 坚持依法依规依纪，做到事实清楚、证据确凿、程序完备、处理恰当，对不良行为供应商实行“零容忍”，将其列入存在不良行为供应商名单，实施严格禁入措施，并在禁入期限内禁止其参加新采购项目。</w:t>
      </w:r>
    </w:p>
    <w:p w14:paraId="20B3A4D9" w14:textId="77777777" w:rsidR="00F465EA" w:rsidRDefault="00F465EA" w:rsidP="00F465EA">
      <w:pPr>
        <w:widowControl/>
        <w:autoSpaceDE w:val="0"/>
        <w:autoSpaceDN w:val="0"/>
        <w:adjustRightInd w:val="0"/>
        <w:spacing w:line="480" w:lineRule="exact"/>
        <w:ind w:firstLineChars="200" w:firstLine="562"/>
        <w:jc w:val="center"/>
        <w:textAlignment w:val="baseline"/>
        <w:rPr>
          <w:rFonts w:ascii="宋体" w:hAnsi="宋体" w:cs="宋体" w:hint="eastAsia"/>
          <w:b/>
          <w:bCs/>
          <w:kern w:val="0"/>
          <w:sz w:val="28"/>
          <w:szCs w:val="28"/>
        </w:rPr>
      </w:pPr>
      <w:r>
        <w:rPr>
          <w:rFonts w:ascii="宋体" w:hAnsi="宋体" w:cs="宋体" w:hint="eastAsia"/>
          <w:b/>
          <w:bCs/>
          <w:kern w:val="0"/>
          <w:sz w:val="28"/>
          <w:szCs w:val="28"/>
        </w:rPr>
        <w:t>第二章 机构与职责</w:t>
      </w:r>
    </w:p>
    <w:p w14:paraId="26C7DE11"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第九条 各单位采购工作领导小组是本单位不良行为供应商的管理决策机构，主要职责为：</w:t>
      </w:r>
    </w:p>
    <w:p w14:paraId="5C9F05B8"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（一）审定不良行为供应商相关管理制度；</w:t>
      </w:r>
    </w:p>
    <w:p w14:paraId="5BAB51FD"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（二）审定供应商不良行为，决定禁入措施的适用、变更和撤销；</w:t>
      </w:r>
    </w:p>
    <w:p w14:paraId="56753133"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（三）研究决定不良行为供应</w:t>
      </w:r>
      <w:proofErr w:type="gramStart"/>
      <w:r>
        <w:rPr>
          <w:rFonts w:ascii="宋体" w:hAnsi="宋体" w:cs="宋体" w:hint="eastAsia"/>
          <w:kern w:val="0"/>
          <w:sz w:val="28"/>
          <w:szCs w:val="28"/>
        </w:rPr>
        <w:t>商管理</w:t>
      </w:r>
      <w:proofErr w:type="gramEnd"/>
      <w:r>
        <w:rPr>
          <w:rFonts w:ascii="宋体" w:hAnsi="宋体" w:cs="宋体" w:hint="eastAsia"/>
          <w:kern w:val="0"/>
          <w:sz w:val="28"/>
          <w:szCs w:val="28"/>
        </w:rPr>
        <w:t>有关重要事项；</w:t>
      </w:r>
    </w:p>
    <w:p w14:paraId="68ED46A5"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设立董事会的单位，在董事会召开期间，应将本单位不良行为供应</w:t>
      </w:r>
      <w:proofErr w:type="gramStart"/>
      <w:r>
        <w:rPr>
          <w:rFonts w:ascii="宋体" w:hAnsi="宋体" w:cs="宋体" w:hint="eastAsia"/>
          <w:kern w:val="0"/>
          <w:sz w:val="28"/>
          <w:szCs w:val="28"/>
        </w:rPr>
        <w:t>商管理</w:t>
      </w:r>
      <w:proofErr w:type="gramEnd"/>
      <w:r>
        <w:rPr>
          <w:rFonts w:ascii="宋体" w:hAnsi="宋体" w:cs="宋体" w:hint="eastAsia"/>
          <w:kern w:val="0"/>
          <w:sz w:val="28"/>
          <w:szCs w:val="28"/>
        </w:rPr>
        <w:t>重大事项向董事会报告。</w:t>
      </w:r>
    </w:p>
    <w:p w14:paraId="71BC0EF7"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lastRenderedPageBreak/>
        <w:t>第十条 各单位应建立不良行为供应</w:t>
      </w:r>
      <w:proofErr w:type="gramStart"/>
      <w:r>
        <w:rPr>
          <w:rFonts w:ascii="宋体" w:hAnsi="宋体" w:cs="宋体" w:hint="eastAsia"/>
          <w:kern w:val="0"/>
          <w:sz w:val="28"/>
          <w:szCs w:val="28"/>
        </w:rPr>
        <w:t>商管理</w:t>
      </w:r>
      <w:proofErr w:type="gramEnd"/>
      <w:r>
        <w:rPr>
          <w:rFonts w:ascii="宋体" w:hAnsi="宋体" w:cs="宋体" w:hint="eastAsia"/>
          <w:kern w:val="0"/>
          <w:sz w:val="28"/>
          <w:szCs w:val="28"/>
        </w:rPr>
        <w:t>联席会议（以下简称“联席会议”）制度。联席会议由规范管理部门负责人为召集人，法规、财务及归口管理部门负责人等组成，主要职责为：</w:t>
      </w:r>
    </w:p>
    <w:p w14:paraId="56971091"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（一）研究决定启动不良行为供应商认定程序；</w:t>
      </w:r>
    </w:p>
    <w:p w14:paraId="7C6367CF"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（二）研究提出适用、变更和撤销对不良行为供应商实施禁入措施的意见，报本单位采购工作领导小组审定；</w:t>
      </w:r>
    </w:p>
    <w:p w14:paraId="0C9267F0"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（三）根据本单位采购工作领导小组授权，研究决定不良行为供应</w:t>
      </w:r>
      <w:proofErr w:type="gramStart"/>
      <w:r>
        <w:rPr>
          <w:rFonts w:ascii="宋体" w:hAnsi="宋体" w:cs="宋体" w:hint="eastAsia"/>
          <w:kern w:val="0"/>
          <w:sz w:val="28"/>
          <w:szCs w:val="28"/>
        </w:rPr>
        <w:t>商管理</w:t>
      </w:r>
      <w:proofErr w:type="gramEnd"/>
      <w:r>
        <w:rPr>
          <w:rFonts w:ascii="宋体" w:hAnsi="宋体" w:cs="宋体" w:hint="eastAsia"/>
          <w:kern w:val="0"/>
          <w:sz w:val="28"/>
          <w:szCs w:val="28"/>
        </w:rPr>
        <w:t>有关事项。</w:t>
      </w:r>
    </w:p>
    <w:p w14:paraId="67AA1FDA" w14:textId="77777777" w:rsidR="00F465EA" w:rsidRDefault="00F465EA" w:rsidP="00F465EA">
      <w:pPr>
        <w:widowControl/>
        <w:autoSpaceDE w:val="0"/>
        <w:autoSpaceDN w:val="0"/>
        <w:adjustRightInd w:val="0"/>
        <w:spacing w:line="480" w:lineRule="exact"/>
        <w:ind w:firstLineChars="200" w:firstLine="562"/>
        <w:jc w:val="center"/>
        <w:textAlignment w:val="baseline"/>
        <w:rPr>
          <w:rFonts w:ascii="宋体" w:hAnsi="宋体" w:cs="宋体" w:hint="eastAsia"/>
          <w:b/>
          <w:bCs/>
          <w:kern w:val="0"/>
          <w:sz w:val="28"/>
          <w:szCs w:val="28"/>
        </w:rPr>
      </w:pPr>
      <w:r>
        <w:rPr>
          <w:rFonts w:ascii="宋体" w:hAnsi="宋体" w:cs="宋体" w:hint="eastAsia"/>
          <w:b/>
          <w:bCs/>
          <w:kern w:val="0"/>
          <w:sz w:val="28"/>
          <w:szCs w:val="28"/>
        </w:rPr>
        <w:t>第三章 供应商不良行为情形和禁入措施</w:t>
      </w:r>
    </w:p>
    <w:p w14:paraId="0494DAD8"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第十四条 供应商在采购活动中或承担实施采购项目过程中，向贵州烟草商业干部职工行贿，根据生效的刑事判决书、刑事裁定书、党政纪处分决定书认定的数额，实施相应期限的禁入措施，禁止参加贵州烟草商业各单位新采购项目。禁入期限如下：</w:t>
      </w:r>
    </w:p>
    <w:p w14:paraId="5D9C527B"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（一）行贿数额不满 100万元的，禁入期限 1年；</w:t>
      </w:r>
    </w:p>
    <w:p w14:paraId="5115137F"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（二）行贿数额在 100万元及以上不满 500万元的，禁入期限2年；</w:t>
      </w:r>
    </w:p>
    <w:p w14:paraId="3099CEAC"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（三）行贿数额在 500万元及以上的，禁入期限 3年；</w:t>
      </w:r>
    </w:p>
    <w:p w14:paraId="179A66AB"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（四）行贿犯罪记录情节特别严重的，永久禁入。</w:t>
      </w:r>
    </w:p>
    <w:p w14:paraId="19615ADB"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第十五条 供应商在采购活动中或承担实施采购项目过程中，违反</w:t>
      </w:r>
      <w:proofErr w:type="gramStart"/>
      <w:r>
        <w:rPr>
          <w:rFonts w:ascii="宋体" w:hAnsi="宋体" w:cs="宋体" w:hint="eastAsia"/>
          <w:kern w:val="0"/>
          <w:sz w:val="28"/>
          <w:szCs w:val="28"/>
        </w:rPr>
        <w:t>廉洁管理</w:t>
      </w:r>
      <w:proofErr w:type="gramEnd"/>
      <w:r>
        <w:rPr>
          <w:rFonts w:ascii="宋体" w:hAnsi="宋体" w:cs="宋体" w:hint="eastAsia"/>
          <w:kern w:val="0"/>
          <w:sz w:val="28"/>
          <w:szCs w:val="28"/>
        </w:rPr>
        <w:t>规定，有下列行为之一，情节较轻的，禁止参加贵州烟草商业各单位采购项目1年。情节较重的，禁止参加贵州烟草商业各单位采购项目 3年。情节严重的，永久禁止参加贵州烟草商业各单位采购项目。</w:t>
      </w:r>
    </w:p>
    <w:p w14:paraId="46E747E5"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（一）向采购人有关人员提供财物（含财产性利益）以外的不正当利益的；</w:t>
      </w:r>
    </w:p>
    <w:p w14:paraId="31BDE8D8"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（二）向评委专家以及采购代理机构、电子招标投标平台工作人员等行贿，或者提供其他不正当利益的；</w:t>
      </w:r>
    </w:p>
    <w:p w14:paraId="5D9A7957"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（三）相互串通投标，或者与采购人、采购代理机构、电子招标投标平台、评委专家等串通投标的；</w:t>
      </w:r>
    </w:p>
    <w:p w14:paraId="0A2DD467"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（四）利用承担采购项目便利条件，不廉洁履职，谋取不正当利益的；</w:t>
      </w:r>
    </w:p>
    <w:p w14:paraId="1B3A2612"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（五）其他违反</w:t>
      </w:r>
      <w:proofErr w:type="gramStart"/>
      <w:r>
        <w:rPr>
          <w:rFonts w:ascii="宋体" w:hAnsi="宋体" w:cs="宋体" w:hint="eastAsia"/>
          <w:kern w:val="0"/>
          <w:sz w:val="28"/>
          <w:szCs w:val="28"/>
        </w:rPr>
        <w:t>廉洁管理</w:t>
      </w:r>
      <w:proofErr w:type="gramEnd"/>
      <w:r>
        <w:rPr>
          <w:rFonts w:ascii="宋体" w:hAnsi="宋体" w:cs="宋体" w:hint="eastAsia"/>
          <w:kern w:val="0"/>
          <w:sz w:val="28"/>
          <w:szCs w:val="28"/>
        </w:rPr>
        <w:t>规定的行为。</w:t>
      </w:r>
    </w:p>
    <w:p w14:paraId="20D3524A"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lastRenderedPageBreak/>
        <w:t>第十六条 供应商在采购活动中或承担实施采购项目过程中，弄虚作假，有下列行为之一，情节较轻的，禁止参加贵州烟草商业各单位采购项目1年。情节较重的，禁止参加贵州烟草商业各单位采购项目 3年。情节严重的，永久禁止参加贵州烟草商业各单位采购项目。</w:t>
      </w:r>
    </w:p>
    <w:p w14:paraId="66089AE0"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使用通过受让或者租借等方式获取的资格、资质证书的；</w:t>
      </w:r>
    </w:p>
    <w:p w14:paraId="732A73D7"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（二）使用伪造、变造的许可证件的；</w:t>
      </w:r>
    </w:p>
    <w:p w14:paraId="3EAAF199"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（三）提供虚假的财务状况或者业绩、奖项等材料的；</w:t>
      </w:r>
    </w:p>
    <w:p w14:paraId="3F03430A"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（四）提供虚假的项目负责人或者主要技术人简历、劳动关系证明及其他资质证明的；</w:t>
      </w:r>
    </w:p>
    <w:p w14:paraId="7B2FA2E8"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（五）提供虚假信用状况的；</w:t>
      </w:r>
    </w:p>
    <w:p w14:paraId="6D899B09"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（六）其他弄虚作假的行为。</w:t>
      </w:r>
    </w:p>
    <w:p w14:paraId="530D92BE"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第十七条 投标人等潜在供应商捏造事实、伪造材料进行质疑投诉，或者诽谤诋毁、排挤其他供应商，影响采购活动顺利进行的，情节较重的，禁止参加贵州烟草商业各单位采购项目1年。情节严重的，禁止参加贵州烟草商业各单位采购项目 2年。</w:t>
      </w:r>
    </w:p>
    <w:p w14:paraId="4AC36135"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第十八条 供应商在中标（成交）后，无正当理由拒绝签订合同或拖延签订合同，或者不按采购文件要求提交履约保证金，或者在签订合同时提出附加条件，以及存在其他严重影响正常签约的行为，情节较轻的，禁止参加贵州烟草商业各单位采购项目 1年。情节较重的，禁止参加贵州烟草商业各单位采购项目3年。情节严重的，永久禁止参加贵州烟草商业各单位采购项目。</w:t>
      </w:r>
    </w:p>
    <w:p w14:paraId="44751475"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第十九条 在采购实施过程中，发现投标人等潜在供应</w:t>
      </w:r>
      <w:proofErr w:type="gramStart"/>
      <w:r>
        <w:rPr>
          <w:rFonts w:ascii="宋体" w:hAnsi="宋体" w:cs="宋体" w:hint="eastAsia"/>
          <w:kern w:val="0"/>
          <w:sz w:val="28"/>
          <w:szCs w:val="28"/>
        </w:rPr>
        <w:t>商存在</w:t>
      </w:r>
      <w:proofErr w:type="gramEnd"/>
      <w:r>
        <w:rPr>
          <w:rFonts w:ascii="宋体" w:hAnsi="宋体" w:cs="宋体" w:hint="eastAsia"/>
          <w:kern w:val="0"/>
          <w:sz w:val="28"/>
          <w:szCs w:val="28"/>
        </w:rPr>
        <w:t>本办法第十四条至第十八条所列情形，依照规定对其实施禁入措施，是中标（成交）候选人的，取消其中标（成交）候选资格。</w:t>
      </w:r>
    </w:p>
    <w:p w14:paraId="5A9E9D0D"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第二十条 供应商有下列行为之一，情节较轻的，禁止参加贵州烟草商业各单位采购项目1年。情节较重的，禁止参加贵州烟草商业各单位采购项目3年。情节严重的，永久禁止参加贵州烟草商业各单位采购项目。</w:t>
      </w:r>
    </w:p>
    <w:p w14:paraId="11FBDFAE"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（一）无正当理由拒绝履行合同，或擅自变更、中止、终止或解除合同的；</w:t>
      </w:r>
    </w:p>
    <w:p w14:paraId="06C0D587"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lastRenderedPageBreak/>
        <w:t>（二）擅自泄露采购人商业秘密、敏感信息等，给采购人造成不良影响的；</w:t>
      </w:r>
    </w:p>
    <w:p w14:paraId="2ECC622D"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（三）拒绝有关部门监督检查或者提供虚假情况的；</w:t>
      </w:r>
    </w:p>
    <w:p w14:paraId="71DF32C9"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（四）履约期间，供应商资质等信息发生实质性变更，不及时告知采购人或故意隐瞒，造成采购人损失的；</w:t>
      </w:r>
    </w:p>
    <w:p w14:paraId="1AAC2C14"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（五）与其</w:t>
      </w:r>
      <w:proofErr w:type="gramStart"/>
      <w:r>
        <w:rPr>
          <w:rFonts w:ascii="宋体" w:hAnsi="宋体" w:cs="宋体" w:hint="eastAsia"/>
          <w:kern w:val="0"/>
          <w:sz w:val="28"/>
          <w:szCs w:val="28"/>
        </w:rPr>
        <w:t>他供应</w:t>
      </w:r>
      <w:proofErr w:type="gramEnd"/>
      <w:r>
        <w:rPr>
          <w:rFonts w:ascii="宋体" w:hAnsi="宋体" w:cs="宋体" w:hint="eastAsia"/>
          <w:kern w:val="0"/>
          <w:sz w:val="28"/>
          <w:szCs w:val="28"/>
        </w:rPr>
        <w:t>商、采购人有关人员等恶意串通，损害采购人利益的；</w:t>
      </w:r>
    </w:p>
    <w:p w14:paraId="5A23B3D6"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（六）因供应商责任，引发不稳定事件或被新闻媒体曝光，造成负面社会影响的；</w:t>
      </w:r>
    </w:p>
    <w:p w14:paraId="26B6F7E7"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（七）其他故意损害采购人利益的违法违规违约行为。</w:t>
      </w:r>
    </w:p>
    <w:p w14:paraId="5451269E"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第二十一条 供应商在工程项目建设中，有下列行为之一，情节较轻的，禁止参加贵州烟草商业各单位采购项目1年。情节较重的，禁止参加贵州烟草商业各单位采购项目 3年。情节严重的，永久禁止参加贵州烟草商业各单位采购项目。</w:t>
      </w:r>
    </w:p>
    <w:p w14:paraId="48436319"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（一）将中标（成交）项目转让或者肢解转让给他人或者违约分包或者擅自更换项目经理的；</w:t>
      </w:r>
    </w:p>
    <w:p w14:paraId="5C3D9EE8"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（二）无正当理由不按合同规定履行合同义务，存在延迟交付、不完全履行、掺杂使假、偷工减料等情形的；</w:t>
      </w:r>
    </w:p>
    <w:p w14:paraId="4306088B"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（三）未经采购人同意，擅自更换合同约定或者投标、响应文件承诺的货物、原材料、组部件、品牌，降低标的物标准的；</w:t>
      </w:r>
    </w:p>
    <w:p w14:paraId="5982834D"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（四）履约期间向采购人恶意加价，或者弄虚作假套取工程款的；</w:t>
      </w:r>
    </w:p>
    <w:p w14:paraId="7EF413C2"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（五）因供应商责任，造成实际投资额超过投资概算或批复投资额的；</w:t>
      </w:r>
    </w:p>
    <w:p w14:paraId="74A7042A"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（六）对发生的较大以上安全生产事故、重大质量事故负主要责任的；</w:t>
      </w:r>
    </w:p>
    <w:p w14:paraId="4657C7DA"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（七）项目验收不合格且拒不整改或者整改后仍不符合要求的；</w:t>
      </w:r>
    </w:p>
    <w:p w14:paraId="309AD521"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（八）工程项目档案资料管理不到位，致使过程档案资料不齐全，或不能及时按要求移交完整工程档案资料的；</w:t>
      </w:r>
    </w:p>
    <w:p w14:paraId="3EEF3226"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（九）拖欠农民工工资导致不稳定事件发生，或被新闻媒体曝光的；</w:t>
      </w:r>
    </w:p>
    <w:p w14:paraId="7963A981"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（十）不履行合同（协议）约定的工程质量保证义务的；</w:t>
      </w:r>
    </w:p>
    <w:p w14:paraId="7F6AA18F"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（十一）影响工程项目建设、损害采购人利益的其他违法违规违约行为。</w:t>
      </w:r>
    </w:p>
    <w:p w14:paraId="38C4FA23"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lastRenderedPageBreak/>
        <w:t>第二十二条 供应商在提供货物、服务中，有下列行为之一，情节较轻的，禁止参加贵州烟草商业各单位采购项目1年。情节较重的，禁止参加贵州烟草商业各单位采购项目 3年。情节严重的，永久禁止参加贵州烟草商业各单位采购项目。</w:t>
      </w:r>
    </w:p>
    <w:p w14:paraId="77BCEF0C"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（一）提供假冒伪劣货物的；</w:t>
      </w:r>
    </w:p>
    <w:p w14:paraId="262B9380"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（二）提供的货物或服务验收不合格或者出现其他问题且拒不整改，或者整改后仍不合格的；</w:t>
      </w:r>
    </w:p>
    <w:p w14:paraId="70C65DF4"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（三）违反合同（协议）约定延迟交货或提供服务的；</w:t>
      </w:r>
    </w:p>
    <w:p w14:paraId="050F4C49"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（四）向采购人恶意加价，或者以不正当手段谋取提高供货或服务份额的；</w:t>
      </w:r>
    </w:p>
    <w:p w14:paraId="36EE3CB3"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（五）提供的产品或服务侵犯知识产权、含有重大安全漏洞或者危害信息系统安全的；</w:t>
      </w:r>
    </w:p>
    <w:p w14:paraId="6C9B70FF"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（六）违反合同（协议）约定，擅自降低货物、服务质量标准的；</w:t>
      </w:r>
    </w:p>
    <w:p w14:paraId="224ADBE7"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（七）因供应商责任，给采购人造成经济损失而拒不赔偿的；</w:t>
      </w:r>
    </w:p>
    <w:p w14:paraId="2CE2EABC"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（八）不履行合同（协议）约定的售后服务义务的；</w:t>
      </w:r>
    </w:p>
    <w:p w14:paraId="18540285"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（九）供应商评价结果为“不合格”的；</w:t>
      </w:r>
    </w:p>
    <w:p w14:paraId="69F16215"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（十）损害采购人利益的其他违法违规违约行为。</w:t>
      </w:r>
    </w:p>
    <w:p w14:paraId="6C4CC18D"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第二十四条 依据本办法对供应商实施禁入措施，不影响采购人依法追究供应</w:t>
      </w:r>
      <w:proofErr w:type="gramStart"/>
      <w:r>
        <w:rPr>
          <w:rFonts w:ascii="宋体" w:hAnsi="宋体" w:cs="宋体" w:hint="eastAsia"/>
          <w:kern w:val="0"/>
          <w:sz w:val="28"/>
          <w:szCs w:val="28"/>
        </w:rPr>
        <w:t>商其他</w:t>
      </w:r>
      <w:proofErr w:type="gramEnd"/>
      <w:r>
        <w:rPr>
          <w:rFonts w:ascii="宋体" w:hAnsi="宋体" w:cs="宋体" w:hint="eastAsia"/>
          <w:kern w:val="0"/>
          <w:sz w:val="28"/>
          <w:szCs w:val="28"/>
        </w:rPr>
        <w:t>相关责任。</w:t>
      </w:r>
    </w:p>
    <w:p w14:paraId="57AA3D13" w14:textId="77777777" w:rsidR="00F465EA" w:rsidRDefault="00F465EA" w:rsidP="00F465EA">
      <w:pPr>
        <w:widowControl/>
        <w:autoSpaceDE w:val="0"/>
        <w:autoSpaceDN w:val="0"/>
        <w:adjustRightInd w:val="0"/>
        <w:spacing w:line="480" w:lineRule="exact"/>
        <w:ind w:firstLineChars="200" w:firstLine="562"/>
        <w:jc w:val="center"/>
        <w:textAlignment w:val="baseline"/>
        <w:rPr>
          <w:rFonts w:ascii="宋体" w:hAnsi="宋体" w:cs="宋体" w:hint="eastAsia"/>
          <w:b/>
          <w:bCs/>
          <w:kern w:val="0"/>
          <w:sz w:val="28"/>
          <w:szCs w:val="28"/>
        </w:rPr>
      </w:pPr>
      <w:r>
        <w:rPr>
          <w:rFonts w:ascii="宋体" w:hAnsi="宋体" w:cs="宋体" w:hint="eastAsia"/>
          <w:b/>
          <w:bCs/>
          <w:kern w:val="0"/>
          <w:sz w:val="28"/>
          <w:szCs w:val="28"/>
        </w:rPr>
        <w:t>第四章 认定程序</w:t>
      </w:r>
    </w:p>
    <w:p w14:paraId="38F5EFAC"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第二十五条 供应商不良行为的认定和处理遵循如下程序：</w:t>
      </w:r>
    </w:p>
    <w:p w14:paraId="4DF8774B"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二）调查。对联席会议决定启动供应商不良行为认定程序的，由规范管理部门牵头，根据工作需要，会同法规、财务、归口管理等部门对供应商不良行为进行调查核实并形成调查报告。必要时可向涉及的供应商了解情况。</w:t>
      </w:r>
    </w:p>
    <w:p w14:paraId="500561F8"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在调查核实后，应将事实依据及拟采取的禁入措施书面告知相关供应商。供应</w:t>
      </w:r>
      <w:proofErr w:type="gramStart"/>
      <w:r>
        <w:rPr>
          <w:rFonts w:ascii="宋体" w:hAnsi="宋体" w:cs="宋体" w:hint="eastAsia"/>
          <w:kern w:val="0"/>
          <w:sz w:val="28"/>
          <w:szCs w:val="28"/>
        </w:rPr>
        <w:t>商存在</w:t>
      </w:r>
      <w:proofErr w:type="gramEnd"/>
      <w:r>
        <w:rPr>
          <w:rFonts w:ascii="宋体" w:hAnsi="宋体" w:cs="宋体" w:hint="eastAsia"/>
          <w:kern w:val="0"/>
          <w:sz w:val="28"/>
          <w:szCs w:val="28"/>
        </w:rPr>
        <w:t>异议的，应在收到或应当收到告知事项之日起 3个（含）工作日内，以书面形式提出并提供相关证明材料。到期未提出异议、未提供证明材料或</w:t>
      </w:r>
      <w:proofErr w:type="gramStart"/>
      <w:r>
        <w:rPr>
          <w:rFonts w:ascii="宋体" w:hAnsi="宋体" w:cs="宋体" w:hint="eastAsia"/>
          <w:kern w:val="0"/>
          <w:sz w:val="28"/>
          <w:szCs w:val="28"/>
        </w:rPr>
        <w:t>未表达</w:t>
      </w:r>
      <w:proofErr w:type="gramEnd"/>
      <w:r>
        <w:rPr>
          <w:rFonts w:ascii="宋体" w:hAnsi="宋体" w:cs="宋体" w:hint="eastAsia"/>
          <w:kern w:val="0"/>
          <w:sz w:val="28"/>
          <w:szCs w:val="28"/>
        </w:rPr>
        <w:t>任何意见的，视为收到并同意。</w:t>
      </w:r>
    </w:p>
    <w:p w14:paraId="798C4C3E"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lastRenderedPageBreak/>
        <w:t>第二十六条 发布的供应商不良行为信息包括：供应商名称、统一社会信用代码、法定代表人（主要负责人或实际控制人）姓名及身份证号、不良行为实施人及其身份证号、不良行为情形、禁入措施、认定单位、认定日期、禁入期限等（模板见附件 5）。</w:t>
      </w:r>
    </w:p>
    <w:p w14:paraId="1655EEF9"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发布信息中涉及企业商业秘密和个人身份证号的应作必要技术处理。</w:t>
      </w:r>
    </w:p>
    <w:p w14:paraId="79BD7117"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第二十七条 供应商对处理决定不服的，应在收到决定 15日（含）内，以书面形式向认定单位提出再次审查申请并提供有关证明材料。认定单位经再次审查后，应在 15日（含）内将处理情况书面答复供应商。</w:t>
      </w:r>
    </w:p>
    <w:p w14:paraId="73A866C1"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第三十条 存在不良行为供应商在禁入期限内或禁入期满后再次发生不良行为的，从重处理，直至永久禁入。</w:t>
      </w:r>
    </w:p>
    <w:p w14:paraId="1E7AED6E" w14:textId="77777777" w:rsidR="00F465EA" w:rsidRDefault="00F465EA" w:rsidP="00F465EA">
      <w:pPr>
        <w:widowControl/>
        <w:autoSpaceDE w:val="0"/>
        <w:autoSpaceDN w:val="0"/>
        <w:adjustRightInd w:val="0"/>
        <w:spacing w:line="480" w:lineRule="exact"/>
        <w:ind w:firstLineChars="200" w:firstLine="562"/>
        <w:jc w:val="center"/>
        <w:textAlignment w:val="baseline"/>
        <w:rPr>
          <w:rFonts w:ascii="宋体" w:hAnsi="宋体" w:cs="宋体" w:hint="eastAsia"/>
          <w:b/>
          <w:bCs/>
          <w:kern w:val="0"/>
          <w:sz w:val="28"/>
          <w:szCs w:val="28"/>
        </w:rPr>
      </w:pPr>
      <w:r>
        <w:rPr>
          <w:rFonts w:ascii="宋体" w:hAnsi="宋体" w:cs="宋体" w:hint="eastAsia"/>
          <w:b/>
          <w:bCs/>
          <w:kern w:val="0"/>
          <w:sz w:val="28"/>
          <w:szCs w:val="28"/>
        </w:rPr>
        <w:t>第五章 管理和适用</w:t>
      </w:r>
    </w:p>
    <w:p w14:paraId="6CF35D6A"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第三十三条 对存在不良行为供应商的禁入措施，适用于其法定代表人、主要负责人和具体行为实施人。在禁入期限内，上述人员担任法定代表人、主要负责人或实际控制人的其他企业，均不得参加新采购项目。</w:t>
      </w:r>
    </w:p>
    <w:p w14:paraId="4F539E26"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第四十二条 在中标（成交）后、合同签订前，发现供应</w:t>
      </w:r>
      <w:proofErr w:type="gramStart"/>
      <w:r>
        <w:rPr>
          <w:rFonts w:ascii="宋体" w:hAnsi="宋体" w:cs="宋体" w:hint="eastAsia"/>
          <w:kern w:val="0"/>
          <w:sz w:val="28"/>
          <w:szCs w:val="28"/>
        </w:rPr>
        <w:t>商存在</w:t>
      </w:r>
      <w:proofErr w:type="gramEnd"/>
      <w:r>
        <w:rPr>
          <w:rFonts w:ascii="宋体" w:hAnsi="宋体" w:cs="宋体" w:hint="eastAsia"/>
          <w:kern w:val="0"/>
          <w:sz w:val="28"/>
          <w:szCs w:val="28"/>
        </w:rPr>
        <w:t>不良行为应当实施禁入措施、尚属存在不良行为供应商名单禁入期内的，应取消其中标（成交）资格，并不</w:t>
      </w:r>
      <w:proofErr w:type="gramStart"/>
      <w:r>
        <w:rPr>
          <w:rFonts w:ascii="宋体" w:hAnsi="宋体" w:cs="宋体" w:hint="eastAsia"/>
          <w:kern w:val="0"/>
          <w:sz w:val="28"/>
          <w:szCs w:val="28"/>
        </w:rPr>
        <w:t>得签订</w:t>
      </w:r>
      <w:proofErr w:type="gramEnd"/>
      <w:r>
        <w:rPr>
          <w:rFonts w:ascii="宋体" w:hAnsi="宋体" w:cs="宋体" w:hint="eastAsia"/>
          <w:kern w:val="0"/>
          <w:sz w:val="28"/>
          <w:szCs w:val="28"/>
        </w:rPr>
        <w:t>合同。</w:t>
      </w:r>
    </w:p>
    <w:p w14:paraId="55E6EE59"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第四十三条 在履约过程中，发现供应</w:t>
      </w:r>
      <w:proofErr w:type="gramStart"/>
      <w:r>
        <w:rPr>
          <w:rFonts w:ascii="宋体" w:hAnsi="宋体" w:cs="宋体" w:hint="eastAsia"/>
          <w:kern w:val="0"/>
          <w:sz w:val="28"/>
          <w:szCs w:val="28"/>
        </w:rPr>
        <w:t>商存在</w:t>
      </w:r>
      <w:proofErr w:type="gramEnd"/>
      <w:r>
        <w:rPr>
          <w:rFonts w:ascii="宋体" w:hAnsi="宋体" w:cs="宋体" w:hint="eastAsia"/>
          <w:kern w:val="0"/>
          <w:sz w:val="28"/>
          <w:szCs w:val="28"/>
        </w:rPr>
        <w:t>不良行为应当实施禁入措施、尚属存在不良行为供应商名单禁入期内的，可单方面解除合同，并追究供应商的相关责任。</w:t>
      </w:r>
    </w:p>
    <w:p w14:paraId="17529E4E" w14:textId="77777777" w:rsidR="00F465EA" w:rsidRDefault="00F465EA" w:rsidP="00F465EA">
      <w:pPr>
        <w:widowControl/>
        <w:autoSpaceDE w:val="0"/>
        <w:autoSpaceDN w:val="0"/>
        <w:adjustRightInd w:val="0"/>
        <w:spacing w:line="480" w:lineRule="exact"/>
        <w:ind w:firstLineChars="200" w:firstLine="562"/>
        <w:jc w:val="center"/>
        <w:textAlignment w:val="baseline"/>
        <w:rPr>
          <w:rFonts w:ascii="宋体" w:hAnsi="宋体" w:cs="宋体" w:hint="eastAsia"/>
          <w:b/>
          <w:bCs/>
          <w:kern w:val="0"/>
          <w:sz w:val="28"/>
          <w:szCs w:val="28"/>
        </w:rPr>
      </w:pPr>
      <w:r>
        <w:rPr>
          <w:rFonts w:ascii="宋体" w:hAnsi="宋体" w:cs="宋体" w:hint="eastAsia"/>
          <w:b/>
          <w:bCs/>
          <w:kern w:val="0"/>
          <w:sz w:val="28"/>
          <w:szCs w:val="28"/>
        </w:rPr>
        <w:t>第六章 其他情形</w:t>
      </w:r>
    </w:p>
    <w:p w14:paraId="578FE53C"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第四十九条 被烟草行业市（州）级以上（含市〈州〉 级）</w:t>
      </w:r>
    </w:p>
    <w:p w14:paraId="465A12E7"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单位列为禁止参加烟草企业采购项目的供应商，各单位予以承认并执行相应禁入措施。</w:t>
      </w:r>
    </w:p>
    <w:p w14:paraId="0893F52C"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第五十条 各单位应当在供应商资格审查环节，由招标代理机构（未委托招标代理机构的，由采购实施部门负责）查询经司法、行政机关认定的供应商不良行为记录，或者要求供应商提供相关信息。对于被人民法院认定为失信被执行人、被政府相关部门认定存在严重违法失信行为的供应商，各单</w:t>
      </w:r>
      <w:r>
        <w:rPr>
          <w:rFonts w:ascii="宋体" w:hAnsi="宋体" w:cs="宋体" w:hint="eastAsia"/>
          <w:kern w:val="0"/>
          <w:sz w:val="28"/>
          <w:szCs w:val="28"/>
        </w:rPr>
        <w:lastRenderedPageBreak/>
        <w:t>位应当根据查询到的认定情况，参照本办法所列不良行为情形，采取相应的处理措施。</w:t>
      </w:r>
    </w:p>
    <w:p w14:paraId="2F3156E0" w14:textId="77777777" w:rsidR="00F465EA" w:rsidRDefault="00F465EA" w:rsidP="00F465EA">
      <w:pPr>
        <w:widowControl/>
        <w:autoSpaceDE w:val="0"/>
        <w:autoSpaceDN w:val="0"/>
        <w:adjustRightInd w:val="0"/>
        <w:spacing w:line="480" w:lineRule="exact"/>
        <w:ind w:firstLineChars="200" w:firstLine="562"/>
        <w:jc w:val="center"/>
        <w:textAlignment w:val="baseline"/>
        <w:rPr>
          <w:rFonts w:ascii="宋体" w:hAnsi="宋体" w:cs="宋体" w:hint="eastAsia"/>
          <w:b/>
          <w:bCs/>
          <w:kern w:val="0"/>
          <w:sz w:val="28"/>
          <w:szCs w:val="28"/>
        </w:rPr>
      </w:pPr>
    </w:p>
    <w:p w14:paraId="12DEAA91" w14:textId="77777777" w:rsidR="00F465EA" w:rsidRDefault="00F465EA" w:rsidP="00F465EA">
      <w:pPr>
        <w:widowControl/>
        <w:autoSpaceDE w:val="0"/>
        <w:autoSpaceDN w:val="0"/>
        <w:adjustRightInd w:val="0"/>
        <w:spacing w:line="480" w:lineRule="exact"/>
        <w:ind w:firstLineChars="200" w:firstLine="562"/>
        <w:jc w:val="center"/>
        <w:textAlignment w:val="baseline"/>
        <w:rPr>
          <w:rFonts w:ascii="宋体" w:hAnsi="宋体" w:cs="宋体" w:hint="eastAsia"/>
          <w:b/>
          <w:bCs/>
          <w:kern w:val="0"/>
          <w:sz w:val="28"/>
          <w:szCs w:val="28"/>
        </w:rPr>
      </w:pPr>
      <w:r>
        <w:rPr>
          <w:rFonts w:ascii="宋体" w:hAnsi="宋体" w:cs="宋体" w:hint="eastAsia"/>
          <w:b/>
          <w:bCs/>
          <w:kern w:val="0"/>
          <w:sz w:val="28"/>
          <w:szCs w:val="28"/>
        </w:rPr>
        <w:t>第七章 责任追究</w:t>
      </w:r>
    </w:p>
    <w:p w14:paraId="03423254"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第五十一条 各单位应加强对存在行贿等不良行为供应商实施禁入措施工作的管理、检查和监督。对违反本办法规定的，应当</w:t>
      </w:r>
      <w:proofErr w:type="gramStart"/>
      <w:r>
        <w:rPr>
          <w:rFonts w:ascii="宋体" w:hAnsi="宋体" w:cs="宋体" w:hint="eastAsia"/>
          <w:kern w:val="0"/>
          <w:sz w:val="28"/>
          <w:szCs w:val="28"/>
        </w:rPr>
        <w:t>予以问</w:t>
      </w:r>
      <w:proofErr w:type="gramEnd"/>
      <w:r>
        <w:rPr>
          <w:rFonts w:ascii="宋体" w:hAnsi="宋体" w:cs="宋体" w:hint="eastAsia"/>
          <w:kern w:val="0"/>
          <w:sz w:val="28"/>
          <w:szCs w:val="28"/>
        </w:rPr>
        <w:t>责。</w:t>
      </w:r>
    </w:p>
    <w:p w14:paraId="1D917617"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第五十二条 各级领导干部、相关责任部门和责任人员存在信息报送不及时、禁入措施落实不力，不履行或不正确履行职责，滥用职权、以权谋私的，应当及时移交纪检监察部门，依法依规依纪追究相应责任。</w:t>
      </w:r>
    </w:p>
    <w:p w14:paraId="706C2553" w14:textId="77777777" w:rsidR="00F465EA" w:rsidRDefault="00F465EA" w:rsidP="00F465EA">
      <w:pPr>
        <w:widowControl/>
        <w:autoSpaceDE w:val="0"/>
        <w:autoSpaceDN w:val="0"/>
        <w:adjustRightInd w:val="0"/>
        <w:spacing w:line="480" w:lineRule="exact"/>
        <w:ind w:firstLineChars="200" w:firstLine="562"/>
        <w:jc w:val="center"/>
        <w:textAlignment w:val="baseline"/>
        <w:rPr>
          <w:rFonts w:ascii="宋体" w:hAnsi="宋体" w:cs="宋体" w:hint="eastAsia"/>
          <w:b/>
          <w:bCs/>
          <w:kern w:val="0"/>
          <w:sz w:val="28"/>
          <w:szCs w:val="28"/>
        </w:rPr>
      </w:pPr>
    </w:p>
    <w:p w14:paraId="7FE0D13E" w14:textId="77777777" w:rsidR="00F465EA" w:rsidRDefault="00F465EA" w:rsidP="00F465EA">
      <w:pPr>
        <w:widowControl/>
        <w:autoSpaceDE w:val="0"/>
        <w:autoSpaceDN w:val="0"/>
        <w:adjustRightInd w:val="0"/>
        <w:spacing w:line="480" w:lineRule="exact"/>
        <w:ind w:firstLineChars="200" w:firstLine="562"/>
        <w:jc w:val="center"/>
        <w:textAlignment w:val="baseline"/>
        <w:rPr>
          <w:rFonts w:ascii="宋体" w:hAnsi="宋体" w:cs="宋体" w:hint="eastAsia"/>
          <w:b/>
          <w:bCs/>
          <w:kern w:val="0"/>
          <w:sz w:val="28"/>
          <w:szCs w:val="28"/>
        </w:rPr>
      </w:pPr>
      <w:r>
        <w:rPr>
          <w:rFonts w:ascii="宋体" w:hAnsi="宋体" w:cs="宋体" w:hint="eastAsia"/>
          <w:b/>
          <w:bCs/>
          <w:kern w:val="0"/>
          <w:sz w:val="28"/>
          <w:szCs w:val="28"/>
        </w:rPr>
        <w:t>第八章 附 则</w:t>
      </w:r>
    </w:p>
    <w:p w14:paraId="6EC82D88"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第五十三条 国家法律法规规章和行业对存在行贿等不良行为供应</w:t>
      </w:r>
      <w:proofErr w:type="gramStart"/>
      <w:r>
        <w:rPr>
          <w:rFonts w:ascii="宋体" w:hAnsi="宋体" w:cs="宋体" w:hint="eastAsia"/>
          <w:kern w:val="0"/>
          <w:sz w:val="28"/>
          <w:szCs w:val="28"/>
        </w:rPr>
        <w:t>商管理</w:t>
      </w:r>
      <w:proofErr w:type="gramEnd"/>
      <w:r>
        <w:rPr>
          <w:rFonts w:ascii="宋体" w:hAnsi="宋体" w:cs="宋体" w:hint="eastAsia"/>
          <w:kern w:val="0"/>
          <w:sz w:val="28"/>
          <w:szCs w:val="28"/>
        </w:rPr>
        <w:t>有明确规定的，从其规定。</w:t>
      </w:r>
    </w:p>
    <w:p w14:paraId="1087BDE9"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第五十四条 本办法所称禁入期限包括本数。</w:t>
      </w:r>
    </w:p>
    <w:p w14:paraId="428D3EBA"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第五十五条 本办法由省公司规范管理办公室负责解释。</w:t>
      </w:r>
    </w:p>
    <w:p w14:paraId="3FAC506B" w14:textId="77777777" w:rsidR="00F465EA" w:rsidRDefault="00F465EA" w:rsidP="00F465EA">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第五十六条 本办法自 2025年1月20日起施行。《中国烟草总公司贵州省公司关于印发贵州烟草商业不良行为供应商禁入措施管理办法（暂行）的通知》（中</w:t>
      </w:r>
      <w:proofErr w:type="gramStart"/>
      <w:r>
        <w:rPr>
          <w:rFonts w:ascii="宋体" w:hAnsi="宋体" w:cs="宋体" w:hint="eastAsia"/>
          <w:kern w:val="0"/>
          <w:sz w:val="28"/>
          <w:szCs w:val="28"/>
        </w:rPr>
        <w:t>烟黔办</w:t>
      </w:r>
      <w:proofErr w:type="gramEnd"/>
      <w:r>
        <w:rPr>
          <w:rFonts w:ascii="宋体" w:hAnsi="宋体" w:cs="宋体" w:hint="eastAsia"/>
          <w:kern w:val="0"/>
          <w:sz w:val="28"/>
          <w:szCs w:val="28"/>
        </w:rPr>
        <w:t>〔2021〕6号）同时废止。</w:t>
      </w:r>
      <w:bookmarkEnd w:id="37"/>
    </w:p>
    <w:p w14:paraId="5095F375" w14:textId="77777777" w:rsidR="00F465EA" w:rsidRDefault="00F465EA" w:rsidP="00F465EA">
      <w:pPr>
        <w:pStyle w:val="HTML5"/>
        <w:widowControl/>
        <w:rPr>
          <w:rFonts w:cs="宋体"/>
        </w:rPr>
      </w:pPr>
      <w:r>
        <w:rPr>
          <w:rFonts w:ascii="黑体" w:eastAsia="黑体" w:cs="黑体"/>
          <w:sz w:val="31"/>
          <w:szCs w:val="31"/>
        </w:rPr>
        <w:br w:type="page"/>
      </w:r>
      <w:r>
        <w:rPr>
          <w:rFonts w:ascii="黑体" w:eastAsia="黑体" w:cs="黑体"/>
          <w:sz w:val="31"/>
          <w:szCs w:val="31"/>
        </w:rPr>
        <w:lastRenderedPageBreak/>
        <w:t>附件</w:t>
      </w:r>
    </w:p>
    <w:p w14:paraId="23A9C07F" w14:textId="77777777" w:rsidR="00F465EA" w:rsidRDefault="00F465EA" w:rsidP="00F465EA">
      <w:pPr>
        <w:widowControl/>
        <w:jc w:val="center"/>
      </w:pPr>
      <w:r>
        <w:rPr>
          <w:rFonts w:ascii="方正小标宋简体" w:eastAsia="方正小标宋简体" w:hAnsi="方正小标宋简体" w:cs="方正小标宋简体"/>
          <w:kern w:val="0"/>
          <w:sz w:val="43"/>
          <w:szCs w:val="43"/>
          <w:lang w:bidi="ar"/>
        </w:rPr>
        <w:t>供应商不良行为处理通知书</w:t>
      </w:r>
    </w:p>
    <w:p w14:paraId="424A9EAE" w14:textId="77777777" w:rsidR="00F465EA" w:rsidRDefault="00F465EA" w:rsidP="00F465EA">
      <w:pPr>
        <w:widowControl/>
        <w:jc w:val="right"/>
      </w:pPr>
      <w:r>
        <w:rPr>
          <w:rFonts w:ascii="楷体_GB2312" w:eastAsia="楷体_GB2312" w:hAnsi="宋体" w:cs="楷体_GB2312"/>
          <w:kern w:val="0"/>
          <w:sz w:val="31"/>
          <w:szCs w:val="31"/>
          <w:lang w:bidi="ar"/>
        </w:rPr>
        <w:t>XXXX年〔XX〕号</w:t>
      </w:r>
    </w:p>
    <w:p w14:paraId="43B64B2F" w14:textId="77777777" w:rsidR="00F465EA" w:rsidRDefault="00F465EA" w:rsidP="00F465EA">
      <w:pPr>
        <w:pStyle w:val="HTML5"/>
        <w:widowControl/>
        <w:ind w:firstLine="640"/>
      </w:pPr>
      <w:r>
        <w:rPr>
          <w:rFonts w:ascii="仿宋_GB2312" w:eastAsia="仿宋_GB2312" w:cs="仿宋_GB2312"/>
          <w:sz w:val="31"/>
          <w:szCs w:val="31"/>
        </w:rPr>
        <w:t>供应商名称：</w:t>
      </w:r>
    </w:p>
    <w:p w14:paraId="436F18F9" w14:textId="77777777" w:rsidR="00F465EA" w:rsidRDefault="00F465EA" w:rsidP="00F465EA">
      <w:pPr>
        <w:pStyle w:val="HTML5"/>
        <w:widowControl/>
        <w:ind w:firstLine="640"/>
      </w:pPr>
      <w:r>
        <w:rPr>
          <w:rFonts w:ascii="仿宋_GB2312" w:eastAsia="仿宋_GB2312" w:cs="仿宋_GB2312" w:hint="default"/>
          <w:sz w:val="31"/>
          <w:szCs w:val="31"/>
        </w:rPr>
        <w:t>统一社会信用代码：</w:t>
      </w:r>
    </w:p>
    <w:p w14:paraId="181DEC90" w14:textId="77777777" w:rsidR="00F465EA" w:rsidRDefault="00F465EA" w:rsidP="00F465EA">
      <w:pPr>
        <w:pStyle w:val="HTML5"/>
        <w:widowControl/>
        <w:ind w:firstLine="640"/>
      </w:pPr>
      <w:r>
        <w:rPr>
          <w:rFonts w:ascii="仿宋_GB2312" w:eastAsia="仿宋_GB2312" w:cs="仿宋_GB2312" w:hint="default"/>
          <w:sz w:val="31"/>
          <w:szCs w:val="31"/>
        </w:rPr>
        <w:t>地址：</w:t>
      </w:r>
    </w:p>
    <w:p w14:paraId="4F091D90" w14:textId="77777777" w:rsidR="00F465EA" w:rsidRDefault="00F465EA" w:rsidP="00F465EA">
      <w:pPr>
        <w:pStyle w:val="HTML5"/>
        <w:widowControl/>
        <w:ind w:firstLine="640"/>
      </w:pPr>
      <w:r>
        <w:rPr>
          <w:rFonts w:ascii="仿宋_GB2312" w:eastAsia="仿宋_GB2312" w:cs="仿宋_GB2312" w:hint="default"/>
          <w:sz w:val="31"/>
          <w:szCs w:val="31"/>
        </w:rPr>
        <w:t>法定代表人：</w:t>
      </w:r>
    </w:p>
    <w:p w14:paraId="2BC00191" w14:textId="77777777" w:rsidR="00F465EA" w:rsidRDefault="00F465EA" w:rsidP="00F465EA">
      <w:pPr>
        <w:pStyle w:val="HTML5"/>
        <w:widowControl/>
        <w:ind w:firstLine="640"/>
      </w:pPr>
      <w:r>
        <w:rPr>
          <w:rFonts w:ascii="仿宋_GB2312" w:eastAsia="仿宋_GB2312" w:cs="仿宋_GB2312" w:hint="default"/>
          <w:sz w:val="31"/>
          <w:szCs w:val="31"/>
        </w:rPr>
        <w:t>涉事人：</w:t>
      </w:r>
    </w:p>
    <w:p w14:paraId="0008F2DE" w14:textId="77777777" w:rsidR="00F465EA" w:rsidRDefault="00F465EA" w:rsidP="00F465EA">
      <w:pPr>
        <w:pStyle w:val="HTML5"/>
        <w:widowControl/>
        <w:ind w:firstLine="640"/>
      </w:pPr>
      <w:r>
        <w:rPr>
          <w:rFonts w:ascii="仿宋_GB2312" w:eastAsia="仿宋_GB2312" w:cs="仿宋_GB2312" w:hint="default"/>
          <w:sz w:val="31"/>
          <w:szCs w:val="31"/>
        </w:rPr>
        <w:t>身份证号：</w:t>
      </w:r>
    </w:p>
    <w:p w14:paraId="7259E44B" w14:textId="77777777" w:rsidR="00F465EA" w:rsidRDefault="00F465EA" w:rsidP="00F465EA">
      <w:pPr>
        <w:pStyle w:val="HTML5"/>
        <w:widowControl/>
        <w:ind w:firstLine="640"/>
      </w:pPr>
      <w:r>
        <w:rPr>
          <w:rFonts w:ascii="仿宋_GB2312" w:eastAsia="仿宋_GB2312" w:cs="仿宋_GB2312" w:hint="default"/>
          <w:sz w:val="31"/>
          <w:szCs w:val="31"/>
        </w:rPr>
        <w:t>你公司在参加 XXX单位 XXX采购项目采购活动中（或承担实施采购项目过程中），经调查核实，存在以下不良行为</w:t>
      </w:r>
      <w:r>
        <w:rPr>
          <w:rFonts w:ascii="Times New Roman" w:hAnsi="Times New Roman" w:hint="default"/>
          <w:sz w:val="31"/>
          <w:szCs w:val="31"/>
        </w:rPr>
        <w:t>:</w:t>
      </w:r>
    </w:p>
    <w:p w14:paraId="7D98138B" w14:textId="77777777" w:rsidR="00F465EA" w:rsidRDefault="00F465EA" w:rsidP="00F465EA">
      <w:pPr>
        <w:pStyle w:val="HTML5"/>
        <w:widowControl/>
        <w:ind w:firstLine="640"/>
      </w:pPr>
      <w:r>
        <w:rPr>
          <w:rFonts w:ascii="仿宋_GB2312" w:eastAsia="仿宋_GB2312" w:cs="仿宋_GB2312" w:hint="default"/>
          <w:sz w:val="31"/>
          <w:szCs w:val="31"/>
        </w:rPr>
        <w:t>一、</w:t>
      </w:r>
      <w:r>
        <w:rPr>
          <w:rFonts w:ascii="仿宋_GB2312" w:eastAsia="仿宋_GB2312" w:cs="仿宋_GB2312" w:hint="default"/>
          <w:sz w:val="31"/>
          <w:szCs w:val="31"/>
        </w:rPr>
        <w:t>……</w:t>
      </w:r>
      <w:r>
        <w:rPr>
          <w:rFonts w:ascii="仿宋_GB2312" w:eastAsia="仿宋_GB2312" w:cs="仿宋_GB2312" w:hint="default"/>
          <w:sz w:val="31"/>
          <w:szCs w:val="31"/>
        </w:rPr>
        <w:t>（不良行为的事实和证据）。</w:t>
      </w:r>
    </w:p>
    <w:p w14:paraId="4E32C48A" w14:textId="77777777" w:rsidR="00F465EA" w:rsidRDefault="00F465EA" w:rsidP="00F465EA">
      <w:pPr>
        <w:pStyle w:val="HTML5"/>
        <w:widowControl/>
        <w:ind w:firstLine="640"/>
      </w:pPr>
      <w:r>
        <w:rPr>
          <w:rFonts w:ascii="仿宋_GB2312" w:eastAsia="仿宋_GB2312" w:cs="仿宋_GB2312" w:hint="default"/>
          <w:sz w:val="31"/>
          <w:szCs w:val="31"/>
        </w:rPr>
        <w:t>二、</w:t>
      </w:r>
      <w:r>
        <w:rPr>
          <w:rFonts w:ascii="仿宋_GB2312" w:eastAsia="仿宋_GB2312" w:cs="仿宋_GB2312" w:hint="default"/>
          <w:sz w:val="31"/>
          <w:szCs w:val="31"/>
        </w:rPr>
        <w:t>……</w:t>
      </w:r>
      <w:r>
        <w:rPr>
          <w:rFonts w:ascii="仿宋_GB2312" w:eastAsia="仿宋_GB2312" w:cs="仿宋_GB2312" w:hint="default"/>
          <w:sz w:val="31"/>
          <w:szCs w:val="31"/>
        </w:rPr>
        <w:t>（不良行为的事实和证据）。</w:t>
      </w:r>
    </w:p>
    <w:p w14:paraId="0CAAC484" w14:textId="77777777" w:rsidR="00F465EA" w:rsidRDefault="00F465EA" w:rsidP="00F465EA">
      <w:pPr>
        <w:pStyle w:val="HTML5"/>
        <w:widowControl/>
        <w:ind w:firstLine="640"/>
      </w:pPr>
      <w:r>
        <w:rPr>
          <w:rFonts w:ascii="仿宋_GB2312" w:eastAsia="仿宋_GB2312" w:cs="仿宋_GB2312" w:hint="default"/>
          <w:sz w:val="31"/>
          <w:szCs w:val="31"/>
        </w:rPr>
        <w:t>三、</w:t>
      </w:r>
      <w:r>
        <w:rPr>
          <w:rFonts w:ascii="仿宋_GB2312" w:eastAsia="仿宋_GB2312" w:cs="仿宋_GB2312" w:hint="default"/>
          <w:sz w:val="31"/>
          <w:szCs w:val="31"/>
        </w:rPr>
        <w:t>……</w:t>
      </w:r>
      <w:r>
        <w:rPr>
          <w:rFonts w:ascii="仿宋_GB2312" w:eastAsia="仿宋_GB2312" w:cs="仿宋_GB2312" w:hint="default"/>
          <w:sz w:val="31"/>
          <w:szCs w:val="31"/>
        </w:rPr>
        <w:t>（不良行为的事实和证据）。</w:t>
      </w:r>
    </w:p>
    <w:p w14:paraId="0E41C264" w14:textId="77777777" w:rsidR="00F465EA" w:rsidRDefault="00F465EA" w:rsidP="00F465EA">
      <w:pPr>
        <w:pStyle w:val="HTML5"/>
        <w:widowControl/>
        <w:ind w:firstLine="640"/>
        <w:rPr>
          <w:rFonts w:cs="宋体"/>
        </w:rPr>
      </w:pPr>
      <w:r>
        <w:rPr>
          <w:rFonts w:ascii="仿宋_GB2312" w:eastAsia="仿宋_GB2312" w:cs="仿宋_GB2312" w:hint="default"/>
          <w:sz w:val="31"/>
          <w:szCs w:val="31"/>
        </w:rPr>
        <w:t>根据双方签订的合同（协议）有关条款和《贵州烟草商业不良行为供应商禁入措施管理办法》第 XX条等有关规定，决定对你公司实施以下禁入措施：</w:t>
      </w:r>
    </w:p>
    <w:p w14:paraId="0BCB1FEB" w14:textId="77777777" w:rsidR="00F465EA" w:rsidRDefault="00F465EA" w:rsidP="00F465EA">
      <w:pPr>
        <w:pStyle w:val="HTML5"/>
        <w:widowControl/>
        <w:ind w:firstLine="640"/>
      </w:pPr>
      <w:r>
        <w:rPr>
          <w:rFonts w:ascii="仿宋_GB2312" w:eastAsia="仿宋_GB2312" w:cs="仿宋_GB2312"/>
          <w:sz w:val="31"/>
          <w:szCs w:val="31"/>
        </w:rPr>
        <w:t>一、禁止你公司参加贵州烟草商业各单位采购活动 XX年，禁</w:t>
      </w:r>
      <w:r>
        <w:rPr>
          <w:rFonts w:ascii="仿宋_GB2312" w:eastAsia="仿宋_GB2312" w:cs="仿宋_GB2312" w:hint="default"/>
          <w:sz w:val="31"/>
          <w:szCs w:val="31"/>
        </w:rPr>
        <w:t>入期自 XXXX年 XX月 XX 日起至 XXXX年 XX月 XX 日（或永久禁止你公司参加贵州烟草商业各单位采购活动）。</w:t>
      </w:r>
    </w:p>
    <w:p w14:paraId="0A942695" w14:textId="77777777" w:rsidR="00F465EA" w:rsidRDefault="00F465EA" w:rsidP="00F465EA">
      <w:pPr>
        <w:pStyle w:val="HTML5"/>
        <w:widowControl/>
        <w:ind w:firstLine="640"/>
      </w:pPr>
      <w:r>
        <w:rPr>
          <w:rFonts w:ascii="仿宋_GB2312" w:eastAsia="仿宋_GB2312" w:cs="仿宋_GB2312"/>
          <w:sz w:val="31"/>
          <w:szCs w:val="31"/>
        </w:rPr>
        <w:t>二、对你公司法定代表人 XXX（主要负责人 XXX、实际控制</w:t>
      </w:r>
      <w:r>
        <w:rPr>
          <w:rFonts w:ascii="仿宋_GB2312" w:eastAsia="仿宋_GB2312" w:cs="仿宋_GB2312" w:hint="default"/>
          <w:sz w:val="31"/>
          <w:szCs w:val="31"/>
        </w:rPr>
        <w:t>人 XXX、委托代理人 XXX、所属人员 XXX）一并纳入存在不良行为供应商名单处理范围。</w:t>
      </w:r>
    </w:p>
    <w:p w14:paraId="7098DC0C" w14:textId="77777777" w:rsidR="00F465EA" w:rsidRDefault="00F465EA" w:rsidP="00F465EA">
      <w:pPr>
        <w:pStyle w:val="HTML5"/>
        <w:widowControl/>
        <w:ind w:firstLine="640"/>
      </w:pPr>
      <w:r>
        <w:rPr>
          <w:rFonts w:ascii="仿宋_GB2312" w:eastAsia="仿宋_GB2312" w:cs="仿宋_GB2312" w:hint="default"/>
          <w:sz w:val="31"/>
          <w:szCs w:val="31"/>
        </w:rPr>
        <w:t>三、</w:t>
      </w:r>
      <w:r>
        <w:t>  </w:t>
      </w:r>
      <w:r>
        <w:rPr>
          <w:rFonts w:ascii="仿宋_GB2312" w:eastAsia="仿宋_GB2312" w:cs="仿宋_GB2312" w:hint="default"/>
          <w:sz w:val="31"/>
          <w:szCs w:val="31"/>
        </w:rPr>
        <w:t>……</w:t>
      </w:r>
      <w:r>
        <w:rPr>
          <w:rFonts w:ascii="仿宋_GB2312" w:eastAsia="仿宋_GB2312" w:cs="仿宋_GB2312" w:hint="default"/>
          <w:sz w:val="31"/>
          <w:szCs w:val="31"/>
        </w:rPr>
        <w:t>。</w:t>
      </w:r>
    </w:p>
    <w:p w14:paraId="333EA1DC" w14:textId="77777777" w:rsidR="00F465EA" w:rsidRDefault="00F465EA" w:rsidP="00F465EA">
      <w:pPr>
        <w:pStyle w:val="HTML5"/>
        <w:widowControl/>
        <w:ind w:firstLine="640"/>
      </w:pPr>
      <w:r>
        <w:rPr>
          <w:rFonts w:ascii="仿宋_GB2312" w:eastAsia="仿宋_GB2312" w:cs="仿宋_GB2312" w:hint="default"/>
          <w:sz w:val="31"/>
          <w:szCs w:val="31"/>
        </w:rPr>
        <w:t>对你公司实施禁入措施，不影响我方依法追究你公司其他相关责任。</w:t>
      </w:r>
    </w:p>
    <w:p w14:paraId="04D4452D" w14:textId="77777777" w:rsidR="00F465EA" w:rsidRDefault="00F465EA" w:rsidP="00F465EA">
      <w:pPr>
        <w:pStyle w:val="HTML5"/>
        <w:widowControl/>
        <w:ind w:firstLine="640"/>
      </w:pPr>
      <w:r>
        <w:rPr>
          <w:rFonts w:ascii="仿宋_GB2312" w:eastAsia="仿宋_GB2312" w:cs="仿宋_GB2312" w:hint="default"/>
          <w:sz w:val="31"/>
          <w:szCs w:val="31"/>
        </w:rPr>
        <w:t xml:space="preserve">你公司如对本处理决定不服，可在收到本决定之日起 </w:t>
      </w:r>
      <w:r>
        <w:rPr>
          <w:rFonts w:ascii="Times New Roman" w:hAnsi="Times New Roman" w:hint="default"/>
          <w:sz w:val="31"/>
          <w:szCs w:val="31"/>
        </w:rPr>
        <w:t>15</w:t>
      </w:r>
      <w:r>
        <w:rPr>
          <w:rFonts w:ascii="仿宋_GB2312" w:eastAsia="仿宋_GB2312" w:cs="仿宋_GB2312" w:hint="default"/>
          <w:sz w:val="31"/>
          <w:szCs w:val="31"/>
        </w:rPr>
        <w:t>日内，以书面形式向 XXX单位提出再次审查申请，并提供有关证明材料。</w:t>
      </w:r>
    </w:p>
    <w:p w14:paraId="5E6E7110" w14:textId="77777777" w:rsidR="00F465EA" w:rsidRDefault="00F465EA" w:rsidP="00F465EA">
      <w:pPr>
        <w:pStyle w:val="HTML5"/>
        <w:widowControl/>
        <w:ind w:firstLine="640"/>
      </w:pPr>
      <w:r>
        <w:rPr>
          <w:rFonts w:ascii="仿宋_GB2312" w:eastAsia="仿宋_GB2312" w:cs="仿宋_GB2312" w:hint="default"/>
          <w:sz w:val="31"/>
          <w:szCs w:val="31"/>
        </w:rPr>
        <w:t>异议期间，本决定不停止执行。</w:t>
      </w:r>
    </w:p>
    <w:p w14:paraId="4DF468F9" w14:textId="77777777" w:rsidR="00F465EA" w:rsidRDefault="00F465EA" w:rsidP="00F465EA">
      <w:pPr>
        <w:pStyle w:val="HTML5"/>
        <w:widowControl/>
      </w:pPr>
      <w:r>
        <w:t>                          </w:t>
      </w:r>
      <w:r>
        <w:rPr>
          <w:rFonts w:ascii="仿宋_GB2312" w:eastAsia="仿宋_GB2312" w:cs="仿宋_GB2312" w:hint="default"/>
          <w:sz w:val="31"/>
          <w:szCs w:val="31"/>
        </w:rPr>
        <w:t>XXX（盖章）</w:t>
      </w:r>
    </w:p>
    <w:p w14:paraId="346C0375" w14:textId="77777777" w:rsidR="00F465EA" w:rsidRDefault="00F465EA" w:rsidP="00F465EA">
      <w:pPr>
        <w:pStyle w:val="HTML5"/>
        <w:widowControl/>
        <w:rPr>
          <w:rFonts w:ascii="仿宋_GB2312" w:eastAsia="仿宋_GB2312" w:cs="仿宋_GB2312"/>
          <w:sz w:val="31"/>
          <w:szCs w:val="31"/>
        </w:rPr>
      </w:pPr>
      <w:r>
        <w:t>     </w:t>
      </w:r>
      <w:r>
        <w:rPr>
          <w:rFonts w:ascii="仿宋_GB2312" w:eastAsia="仿宋_GB2312" w:cs="仿宋_GB2312" w:hint="default"/>
          <w:sz w:val="31"/>
          <w:szCs w:val="31"/>
        </w:rPr>
        <w:t>XXXX年 XX月 XX 日</w:t>
      </w:r>
    </w:p>
    <w:p w14:paraId="2ECD61AB" w14:textId="77777777" w:rsidR="00F465EA" w:rsidRPr="008225B9" w:rsidRDefault="00F465EA" w:rsidP="00F465EA">
      <w:pPr>
        <w:pStyle w:val="HTML5"/>
        <w:widowControl/>
        <w:rPr>
          <w:rFonts w:cs="宋体"/>
          <w:sz w:val="28"/>
        </w:rPr>
        <w:sectPr w:rsidR="00F465EA" w:rsidRPr="008225B9" w:rsidSect="00F465EA">
          <w:headerReference w:type="default" r:id="rId16"/>
          <w:footerReference w:type="default" r:id="rId17"/>
          <w:pgSz w:w="11905" w:h="16838"/>
          <w:pgMar w:top="1361" w:right="1417" w:bottom="1361" w:left="1417" w:header="777" w:footer="777" w:gutter="0"/>
          <w:cols w:space="720"/>
          <w:titlePg/>
          <w:docGrid w:linePitch="312"/>
        </w:sectPr>
      </w:pPr>
      <w:r>
        <w:rPr>
          <w:rFonts w:ascii="仿宋_GB2312" w:eastAsia="仿宋_GB2312" w:cs="仿宋_GB2312"/>
          <w:sz w:val="31"/>
          <w:szCs w:val="31"/>
        </w:rPr>
        <w:br w:type="page"/>
      </w:r>
    </w:p>
    <w:p w14:paraId="18289F83" w14:textId="77777777" w:rsidR="00F465EA" w:rsidRDefault="00F465EA" w:rsidP="00F465EA">
      <w:pPr>
        <w:spacing w:beforeLines="200" w:before="480" w:line="500" w:lineRule="exact"/>
        <w:jc w:val="center"/>
        <w:rPr>
          <w:rFonts w:ascii="黑体" w:eastAsia="黑体" w:hAnsi="黑体" w:hint="eastAsia"/>
          <w:sz w:val="32"/>
          <w:szCs w:val="32"/>
        </w:rPr>
      </w:pPr>
      <w:r>
        <w:rPr>
          <w:rFonts w:ascii="黑体" w:eastAsia="黑体" w:hAnsi="黑体" w:hint="eastAsia"/>
          <w:sz w:val="32"/>
          <w:szCs w:val="32"/>
        </w:rPr>
        <w:lastRenderedPageBreak/>
        <w:t>第三章</w:t>
      </w:r>
      <w:r>
        <w:rPr>
          <w:rFonts w:ascii="黑体" w:eastAsia="黑体" w:hAnsi="黑体"/>
          <w:sz w:val="32"/>
          <w:szCs w:val="32"/>
        </w:rPr>
        <w:t xml:space="preserve"> </w:t>
      </w:r>
      <w:r>
        <w:rPr>
          <w:rFonts w:ascii="黑体" w:eastAsia="黑体" w:hAnsi="黑体" w:hint="eastAsia"/>
          <w:sz w:val="32"/>
          <w:szCs w:val="32"/>
        </w:rPr>
        <w:t>采购需求</w:t>
      </w:r>
      <w:bookmarkEnd w:id="36"/>
    </w:p>
    <w:p w14:paraId="697C1584" w14:textId="77777777" w:rsidR="00F465EA" w:rsidRPr="00004632" w:rsidRDefault="00F465EA" w:rsidP="00F465EA">
      <w:pPr>
        <w:pStyle w:val="11"/>
        <w:rPr>
          <w:rFonts w:hint="eastAsia"/>
        </w:rPr>
      </w:pPr>
    </w:p>
    <w:p w14:paraId="58525A3E" w14:textId="77777777" w:rsidR="00F465EA" w:rsidRPr="00004632" w:rsidRDefault="00F465EA" w:rsidP="00F465EA">
      <w:pPr>
        <w:pStyle w:val="11"/>
        <w:spacing w:line="500" w:lineRule="exact"/>
        <w:rPr>
          <w:rFonts w:hint="eastAsia"/>
          <w:sz w:val="32"/>
          <w:szCs w:val="32"/>
        </w:rPr>
      </w:pPr>
      <w:r w:rsidRPr="00004632">
        <w:rPr>
          <w:sz w:val="32"/>
          <w:szCs w:val="32"/>
        </w:rPr>
        <w:t>一、采购内容及技术要求</w:t>
      </w:r>
    </w:p>
    <w:p w14:paraId="0DC20C5A" w14:textId="3BED86B9" w:rsidR="00F465EA" w:rsidRDefault="001C5F3D" w:rsidP="00F465EA">
      <w:pPr>
        <w:pStyle w:val="afff5"/>
        <w:spacing w:line="580" w:lineRule="exact"/>
        <w:ind w:firstLine="600"/>
        <w:rPr>
          <w:rFonts w:hAnsi="宋体" w:hint="eastAsia"/>
          <w:sz w:val="30"/>
          <w:szCs w:val="30"/>
        </w:rPr>
      </w:pPr>
      <w:r w:rsidRPr="00172A4B">
        <w:rPr>
          <w:rFonts w:hAnsi="宋体" w:hint="eastAsia"/>
          <w:sz w:val="30"/>
          <w:szCs w:val="30"/>
        </w:rPr>
        <w:t>双屏人脸识别核销机</w:t>
      </w:r>
      <w:r>
        <w:rPr>
          <w:rFonts w:hAnsi="宋体" w:hint="eastAsia"/>
          <w:sz w:val="30"/>
          <w:szCs w:val="30"/>
        </w:rPr>
        <w:t>（17台）</w:t>
      </w:r>
      <w:r w:rsidRPr="00172A4B">
        <w:rPr>
          <w:rFonts w:hAnsi="宋体" w:hint="eastAsia"/>
          <w:sz w:val="30"/>
          <w:szCs w:val="30"/>
        </w:rPr>
        <w:t>，满足以下主要功能：1. 通过读卡、扫码、人脸识别方式，并根据后台管理订单进行核销扣款；2.所有的消费记录需要实时上传后台管理平台。</w:t>
      </w:r>
    </w:p>
    <w:tbl>
      <w:tblPr>
        <w:tblpPr w:leftFromText="180" w:rightFromText="180" w:vertAnchor="text" w:horzAnchor="margin" w:tblpXSpec="center" w:tblpY="377"/>
        <w:tblW w:w="53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5"/>
        <w:gridCol w:w="1621"/>
        <w:gridCol w:w="3652"/>
        <w:gridCol w:w="766"/>
        <w:gridCol w:w="1326"/>
        <w:gridCol w:w="1178"/>
      </w:tblGrid>
      <w:tr w:rsidR="00E42FB7" w:rsidRPr="00585730" w14:paraId="07A6E247" w14:textId="77777777" w:rsidTr="00E42FB7">
        <w:trPr>
          <w:trHeight w:val="533"/>
        </w:trPr>
        <w:tc>
          <w:tcPr>
            <w:tcW w:w="605" w:type="pct"/>
            <w:shd w:val="clear" w:color="000000" w:fill="D9D9D9"/>
            <w:noWrap/>
            <w:vAlign w:val="center"/>
            <w:hideMark/>
          </w:tcPr>
          <w:p w14:paraId="0A975B02" w14:textId="77777777" w:rsidR="00E42FB7" w:rsidRPr="00585730" w:rsidRDefault="00E42FB7" w:rsidP="000871C4">
            <w:pPr>
              <w:widowControl/>
              <w:jc w:val="center"/>
              <w:rPr>
                <w:rFonts w:ascii="宋体" w:hAnsi="宋体" w:cs="宋体" w:hint="eastAsia"/>
                <w:b/>
                <w:bCs/>
                <w:color w:val="000000"/>
                <w:kern w:val="0"/>
                <w:sz w:val="24"/>
              </w:rPr>
            </w:pPr>
            <w:r w:rsidRPr="00585730">
              <w:rPr>
                <w:rFonts w:ascii="宋体" w:hAnsi="宋体" w:cs="宋体" w:hint="eastAsia"/>
                <w:b/>
                <w:bCs/>
                <w:color w:val="000000"/>
                <w:kern w:val="0"/>
                <w:sz w:val="24"/>
              </w:rPr>
              <w:t>产品名称</w:t>
            </w:r>
          </w:p>
        </w:tc>
        <w:tc>
          <w:tcPr>
            <w:tcW w:w="834" w:type="pct"/>
            <w:shd w:val="clear" w:color="000000" w:fill="D9D9D9"/>
            <w:noWrap/>
            <w:vAlign w:val="center"/>
            <w:hideMark/>
          </w:tcPr>
          <w:p w14:paraId="6B8B1678" w14:textId="77777777" w:rsidR="00E42FB7" w:rsidRPr="00585730" w:rsidRDefault="00E42FB7" w:rsidP="000871C4">
            <w:pPr>
              <w:widowControl/>
              <w:jc w:val="center"/>
              <w:rPr>
                <w:rFonts w:ascii="宋体" w:hAnsi="宋体" w:cs="宋体" w:hint="eastAsia"/>
                <w:b/>
                <w:bCs/>
                <w:color w:val="000000"/>
                <w:kern w:val="0"/>
                <w:sz w:val="24"/>
              </w:rPr>
            </w:pPr>
            <w:r w:rsidRPr="00585730">
              <w:rPr>
                <w:rFonts w:ascii="宋体" w:hAnsi="宋体" w:cs="宋体" w:hint="eastAsia"/>
                <w:b/>
                <w:bCs/>
                <w:color w:val="000000"/>
                <w:kern w:val="0"/>
                <w:sz w:val="24"/>
              </w:rPr>
              <w:t>功能描述</w:t>
            </w:r>
          </w:p>
        </w:tc>
        <w:tc>
          <w:tcPr>
            <w:tcW w:w="1879" w:type="pct"/>
            <w:shd w:val="clear" w:color="000000" w:fill="D9D9D9"/>
            <w:noWrap/>
            <w:vAlign w:val="center"/>
            <w:hideMark/>
          </w:tcPr>
          <w:p w14:paraId="51E9E304" w14:textId="77777777" w:rsidR="00E42FB7" w:rsidRPr="00585730" w:rsidRDefault="00E42FB7" w:rsidP="000871C4">
            <w:pPr>
              <w:widowControl/>
              <w:jc w:val="center"/>
              <w:rPr>
                <w:rFonts w:ascii="宋体" w:hAnsi="宋体" w:cs="宋体" w:hint="eastAsia"/>
                <w:b/>
                <w:bCs/>
                <w:color w:val="000000"/>
                <w:kern w:val="0"/>
                <w:sz w:val="24"/>
              </w:rPr>
            </w:pPr>
            <w:r w:rsidRPr="00585730">
              <w:rPr>
                <w:rFonts w:ascii="宋体" w:hAnsi="宋体" w:cs="宋体" w:hint="eastAsia"/>
                <w:b/>
                <w:bCs/>
                <w:color w:val="000000"/>
                <w:kern w:val="0"/>
                <w:sz w:val="24"/>
              </w:rPr>
              <w:t>技术参数</w:t>
            </w:r>
          </w:p>
        </w:tc>
        <w:tc>
          <w:tcPr>
            <w:tcW w:w="394" w:type="pct"/>
            <w:shd w:val="clear" w:color="000000" w:fill="D9D9D9"/>
            <w:noWrap/>
            <w:vAlign w:val="center"/>
            <w:hideMark/>
          </w:tcPr>
          <w:p w14:paraId="14B7002D" w14:textId="77777777" w:rsidR="00E42FB7" w:rsidRPr="00585730" w:rsidRDefault="00E42FB7" w:rsidP="000871C4">
            <w:pPr>
              <w:widowControl/>
              <w:jc w:val="center"/>
              <w:rPr>
                <w:rFonts w:ascii="宋体" w:hAnsi="宋体" w:cs="宋体" w:hint="eastAsia"/>
                <w:b/>
                <w:bCs/>
                <w:color w:val="000000"/>
                <w:kern w:val="0"/>
                <w:sz w:val="24"/>
              </w:rPr>
            </w:pPr>
            <w:r w:rsidRPr="00585730">
              <w:rPr>
                <w:rFonts w:ascii="宋体" w:hAnsi="宋体" w:cs="宋体" w:hint="eastAsia"/>
                <w:b/>
                <w:bCs/>
                <w:color w:val="000000"/>
                <w:kern w:val="0"/>
                <w:sz w:val="24"/>
              </w:rPr>
              <w:t>数量（单位：台）</w:t>
            </w:r>
          </w:p>
        </w:tc>
        <w:tc>
          <w:tcPr>
            <w:tcW w:w="682" w:type="pct"/>
            <w:shd w:val="clear" w:color="000000" w:fill="D9D9D9"/>
            <w:noWrap/>
            <w:vAlign w:val="center"/>
            <w:hideMark/>
          </w:tcPr>
          <w:p w14:paraId="4B8E6B28" w14:textId="0B7703C6" w:rsidR="00E42FB7" w:rsidRPr="00585730" w:rsidRDefault="00E42FB7" w:rsidP="000871C4">
            <w:pPr>
              <w:widowControl/>
              <w:jc w:val="center"/>
              <w:rPr>
                <w:rFonts w:ascii="宋体" w:hAnsi="宋体" w:cs="宋体" w:hint="eastAsia"/>
                <w:b/>
                <w:bCs/>
                <w:color w:val="000000"/>
                <w:kern w:val="0"/>
                <w:sz w:val="24"/>
              </w:rPr>
            </w:pPr>
            <w:r>
              <w:rPr>
                <w:rFonts w:ascii="宋体" w:hAnsi="宋体" w:cs="宋体" w:hint="eastAsia"/>
                <w:b/>
                <w:bCs/>
                <w:color w:val="000000"/>
                <w:kern w:val="0"/>
                <w:sz w:val="24"/>
              </w:rPr>
              <w:t>含税</w:t>
            </w:r>
            <w:r w:rsidRPr="00585730">
              <w:rPr>
                <w:rFonts w:ascii="宋体" w:hAnsi="宋体" w:cs="宋体" w:hint="eastAsia"/>
                <w:b/>
                <w:bCs/>
                <w:color w:val="000000"/>
                <w:kern w:val="0"/>
                <w:sz w:val="24"/>
              </w:rPr>
              <w:t>单价（元）</w:t>
            </w:r>
          </w:p>
        </w:tc>
        <w:tc>
          <w:tcPr>
            <w:tcW w:w="606" w:type="pct"/>
            <w:shd w:val="clear" w:color="000000" w:fill="D9D9D9"/>
          </w:tcPr>
          <w:p w14:paraId="31B1A8D6" w14:textId="6FD87235" w:rsidR="00E42FB7" w:rsidRPr="00585730" w:rsidRDefault="00E42FB7" w:rsidP="000871C4">
            <w:pPr>
              <w:widowControl/>
              <w:jc w:val="center"/>
              <w:rPr>
                <w:rFonts w:ascii="宋体" w:hAnsi="宋体" w:cs="宋体" w:hint="eastAsia"/>
                <w:b/>
                <w:bCs/>
                <w:color w:val="000000"/>
                <w:kern w:val="0"/>
                <w:sz w:val="24"/>
              </w:rPr>
            </w:pPr>
            <w:r>
              <w:rPr>
                <w:rFonts w:ascii="宋体" w:hAnsi="宋体" w:cs="宋体" w:hint="eastAsia"/>
                <w:b/>
                <w:bCs/>
                <w:color w:val="000000"/>
                <w:kern w:val="0"/>
                <w:sz w:val="24"/>
              </w:rPr>
              <w:t>含税</w:t>
            </w:r>
            <w:r w:rsidRPr="00585730">
              <w:rPr>
                <w:rFonts w:ascii="宋体" w:hAnsi="宋体" w:cs="宋体" w:hint="eastAsia"/>
                <w:b/>
                <w:bCs/>
                <w:color w:val="000000"/>
                <w:kern w:val="0"/>
                <w:sz w:val="24"/>
              </w:rPr>
              <w:t>合计金额（元）</w:t>
            </w:r>
          </w:p>
        </w:tc>
      </w:tr>
      <w:tr w:rsidR="00E42FB7" w:rsidRPr="00585730" w14:paraId="4B277334" w14:textId="77777777" w:rsidTr="00E42FB7">
        <w:trPr>
          <w:trHeight w:val="402"/>
        </w:trPr>
        <w:tc>
          <w:tcPr>
            <w:tcW w:w="605" w:type="pct"/>
            <w:shd w:val="clear" w:color="000000" w:fill="FFFFFF"/>
            <w:vAlign w:val="center"/>
            <w:hideMark/>
          </w:tcPr>
          <w:p w14:paraId="28436AAD" w14:textId="77777777" w:rsidR="00E42FB7" w:rsidRPr="00585730" w:rsidRDefault="00E42FB7" w:rsidP="000871C4">
            <w:pPr>
              <w:widowControl/>
              <w:jc w:val="center"/>
              <w:rPr>
                <w:rFonts w:ascii="宋体" w:hAnsi="宋体" w:cs="宋体" w:hint="eastAsia"/>
                <w:color w:val="000000"/>
                <w:kern w:val="0"/>
                <w:sz w:val="24"/>
              </w:rPr>
            </w:pPr>
            <w:r w:rsidRPr="00585730">
              <w:rPr>
                <w:rFonts w:ascii="宋体" w:hAnsi="宋体" w:cs="宋体" w:hint="eastAsia"/>
                <w:color w:val="000000"/>
                <w:kern w:val="0"/>
                <w:sz w:val="24"/>
              </w:rPr>
              <w:t>双屏人脸识别</w:t>
            </w:r>
            <w:proofErr w:type="gramStart"/>
            <w:r w:rsidRPr="00585730">
              <w:rPr>
                <w:rFonts w:ascii="宋体" w:hAnsi="宋体" w:cs="宋体" w:hint="eastAsia"/>
                <w:color w:val="000000"/>
                <w:kern w:val="0"/>
                <w:sz w:val="24"/>
              </w:rPr>
              <w:t>核销机</w:t>
            </w:r>
            <w:proofErr w:type="gramEnd"/>
          </w:p>
        </w:tc>
        <w:tc>
          <w:tcPr>
            <w:tcW w:w="834" w:type="pct"/>
            <w:shd w:val="clear" w:color="000000" w:fill="FFFFFF"/>
            <w:vAlign w:val="center"/>
            <w:hideMark/>
          </w:tcPr>
          <w:p w14:paraId="3D60411F" w14:textId="77777777" w:rsidR="00E42FB7" w:rsidRPr="00585730" w:rsidRDefault="00E42FB7" w:rsidP="000871C4">
            <w:pPr>
              <w:widowControl/>
              <w:jc w:val="left"/>
              <w:rPr>
                <w:rFonts w:ascii="宋体" w:hAnsi="宋体" w:cs="宋体" w:hint="eastAsia"/>
                <w:color w:val="000000"/>
                <w:kern w:val="0"/>
                <w:sz w:val="24"/>
              </w:rPr>
            </w:pPr>
            <w:r w:rsidRPr="00585730">
              <w:rPr>
                <w:rFonts w:ascii="宋体" w:hAnsi="宋体" w:cs="宋体" w:hint="eastAsia"/>
                <w:color w:val="000000"/>
                <w:kern w:val="0"/>
                <w:sz w:val="24"/>
              </w:rPr>
              <w:t>1.通过读卡、扫码、人脸识别方式，并根据后台管理订单进行核销扣款；</w:t>
            </w:r>
          </w:p>
          <w:p w14:paraId="30AF06AC" w14:textId="77777777" w:rsidR="00E42FB7" w:rsidRPr="00585730" w:rsidRDefault="00E42FB7" w:rsidP="000871C4">
            <w:pPr>
              <w:widowControl/>
              <w:jc w:val="left"/>
              <w:rPr>
                <w:rFonts w:ascii="宋体" w:hAnsi="宋体" w:cs="宋体" w:hint="eastAsia"/>
                <w:color w:val="000000"/>
                <w:kern w:val="0"/>
                <w:sz w:val="24"/>
              </w:rPr>
            </w:pPr>
            <w:r w:rsidRPr="00585730">
              <w:rPr>
                <w:rFonts w:ascii="宋体" w:hAnsi="宋体" w:cs="宋体" w:hint="eastAsia"/>
                <w:color w:val="000000"/>
                <w:kern w:val="0"/>
                <w:sz w:val="24"/>
              </w:rPr>
              <w:t>2.所有的消费记录需要实时上传后台管理平台</w:t>
            </w:r>
          </w:p>
        </w:tc>
        <w:tc>
          <w:tcPr>
            <w:tcW w:w="1879" w:type="pct"/>
            <w:shd w:val="clear" w:color="000000" w:fill="FFFFFF"/>
            <w:vAlign w:val="center"/>
            <w:hideMark/>
          </w:tcPr>
          <w:p w14:paraId="459FC81B" w14:textId="77777777" w:rsidR="00E42FB7" w:rsidRPr="00585730" w:rsidRDefault="00E42FB7" w:rsidP="00E42FB7">
            <w:pPr>
              <w:widowControl/>
              <w:numPr>
                <w:ilvl w:val="0"/>
                <w:numId w:val="24"/>
              </w:numPr>
              <w:jc w:val="left"/>
              <w:rPr>
                <w:rFonts w:ascii="宋体" w:hAnsi="宋体" w:cs="宋体" w:hint="eastAsia"/>
                <w:color w:val="000000"/>
                <w:kern w:val="0"/>
                <w:sz w:val="24"/>
              </w:rPr>
            </w:pPr>
            <w:r w:rsidRPr="00585730">
              <w:rPr>
                <w:rFonts w:ascii="宋体" w:hAnsi="宋体" w:cs="宋体" w:hint="eastAsia"/>
                <w:color w:val="000000"/>
                <w:kern w:val="0"/>
                <w:sz w:val="24"/>
              </w:rPr>
              <w:t xml:space="preserve">处理器: CPU </w:t>
            </w:r>
            <w:proofErr w:type="gramStart"/>
            <w:r w:rsidRPr="00585730">
              <w:rPr>
                <w:rFonts w:ascii="宋体" w:hAnsi="宋体" w:cs="宋体" w:hint="eastAsia"/>
                <w:color w:val="000000"/>
                <w:kern w:val="0"/>
                <w:sz w:val="24"/>
              </w:rPr>
              <w:t>四核</w:t>
            </w:r>
            <w:proofErr w:type="gramEnd"/>
            <w:r w:rsidRPr="00585730">
              <w:rPr>
                <w:rFonts w:ascii="宋体" w:hAnsi="宋体" w:cs="宋体" w:hint="eastAsia"/>
                <w:color w:val="000000"/>
                <w:kern w:val="0"/>
                <w:sz w:val="24"/>
              </w:rPr>
              <w:t xml:space="preserve"> 64位 CORTEX-A55、主频 1.8GHz以上</w:t>
            </w:r>
          </w:p>
          <w:p w14:paraId="1DCC8290" w14:textId="77777777" w:rsidR="00E42FB7" w:rsidRPr="00585730" w:rsidRDefault="00E42FB7" w:rsidP="00E42FB7">
            <w:pPr>
              <w:widowControl/>
              <w:numPr>
                <w:ilvl w:val="0"/>
                <w:numId w:val="24"/>
              </w:numPr>
              <w:jc w:val="left"/>
              <w:rPr>
                <w:rFonts w:ascii="宋体" w:hAnsi="宋体" w:cs="宋体" w:hint="eastAsia"/>
                <w:color w:val="000000"/>
                <w:kern w:val="0"/>
                <w:sz w:val="24"/>
              </w:rPr>
            </w:pPr>
            <w:r w:rsidRPr="00585730">
              <w:rPr>
                <w:rFonts w:ascii="宋体" w:hAnsi="宋体" w:cs="宋体" w:hint="eastAsia"/>
                <w:color w:val="000000"/>
                <w:kern w:val="0"/>
                <w:sz w:val="24"/>
              </w:rPr>
              <w:t>存储: 内存≥2GB(可扩展)、硬盘 ≥16GB(可扩展)。</w:t>
            </w:r>
          </w:p>
          <w:p w14:paraId="49B97E1E" w14:textId="77777777" w:rsidR="00E42FB7" w:rsidRPr="00585730" w:rsidRDefault="00E42FB7" w:rsidP="00E42FB7">
            <w:pPr>
              <w:widowControl/>
              <w:numPr>
                <w:ilvl w:val="0"/>
                <w:numId w:val="24"/>
              </w:numPr>
              <w:jc w:val="left"/>
              <w:rPr>
                <w:rFonts w:ascii="宋体" w:hAnsi="宋体" w:cs="宋体" w:hint="eastAsia"/>
                <w:color w:val="000000"/>
                <w:kern w:val="0"/>
                <w:sz w:val="24"/>
              </w:rPr>
            </w:pPr>
            <w:r w:rsidRPr="00585730">
              <w:rPr>
                <w:rFonts w:ascii="宋体" w:hAnsi="宋体" w:cs="宋体" w:hint="eastAsia"/>
                <w:color w:val="000000"/>
                <w:kern w:val="0"/>
                <w:sz w:val="24"/>
              </w:rPr>
              <w:t>操作系统: Android 7.0 以上。</w:t>
            </w:r>
          </w:p>
          <w:p w14:paraId="6C281A64" w14:textId="77777777" w:rsidR="00E42FB7" w:rsidRPr="00585730" w:rsidRDefault="00E42FB7" w:rsidP="00E42FB7">
            <w:pPr>
              <w:widowControl/>
              <w:numPr>
                <w:ilvl w:val="0"/>
                <w:numId w:val="24"/>
              </w:numPr>
              <w:jc w:val="left"/>
              <w:rPr>
                <w:rFonts w:ascii="宋体" w:hAnsi="宋体" w:cs="宋体" w:hint="eastAsia"/>
                <w:color w:val="000000"/>
                <w:kern w:val="0"/>
                <w:sz w:val="24"/>
              </w:rPr>
            </w:pPr>
            <w:r w:rsidRPr="00585730">
              <w:rPr>
                <w:rFonts w:ascii="宋体" w:hAnsi="宋体" w:cs="宋体" w:hint="eastAsia"/>
                <w:color w:val="000000"/>
                <w:kern w:val="0"/>
                <w:sz w:val="24"/>
              </w:rPr>
              <w:t>用户显示屏：≥15英寸电容触摸屏，支持多点触控</w:t>
            </w:r>
          </w:p>
          <w:p w14:paraId="598951D5" w14:textId="77777777" w:rsidR="00E42FB7" w:rsidRPr="00585730" w:rsidRDefault="00E42FB7" w:rsidP="00E42FB7">
            <w:pPr>
              <w:widowControl/>
              <w:numPr>
                <w:ilvl w:val="0"/>
                <w:numId w:val="24"/>
              </w:numPr>
              <w:jc w:val="left"/>
              <w:rPr>
                <w:rFonts w:ascii="宋体" w:hAnsi="宋体" w:cs="宋体" w:hint="eastAsia"/>
                <w:color w:val="000000"/>
                <w:kern w:val="0"/>
                <w:sz w:val="24"/>
              </w:rPr>
            </w:pPr>
            <w:r w:rsidRPr="00585730">
              <w:rPr>
                <w:rFonts w:ascii="宋体" w:hAnsi="宋体" w:cs="宋体" w:hint="eastAsia"/>
                <w:color w:val="000000"/>
                <w:kern w:val="0"/>
                <w:sz w:val="24"/>
              </w:rPr>
              <w:t>操作触摸屏：≥15英寸电容触摸屏，支持多点触控</w:t>
            </w:r>
          </w:p>
          <w:p w14:paraId="04153A9D" w14:textId="77777777" w:rsidR="00E42FB7" w:rsidRPr="00585730" w:rsidRDefault="00E42FB7" w:rsidP="00E42FB7">
            <w:pPr>
              <w:widowControl/>
              <w:numPr>
                <w:ilvl w:val="0"/>
                <w:numId w:val="24"/>
              </w:numPr>
              <w:jc w:val="left"/>
              <w:rPr>
                <w:rFonts w:ascii="宋体" w:hAnsi="宋体" w:cs="宋体" w:hint="eastAsia"/>
                <w:color w:val="000000"/>
                <w:kern w:val="0"/>
                <w:sz w:val="24"/>
              </w:rPr>
            </w:pPr>
            <w:r w:rsidRPr="00585730">
              <w:rPr>
                <w:rFonts w:ascii="宋体" w:hAnsi="宋体" w:cs="宋体" w:hint="eastAsia"/>
                <w:color w:val="000000"/>
                <w:kern w:val="0"/>
                <w:sz w:val="24"/>
              </w:rPr>
              <w:t>人脸识别摄像头：＞130</w:t>
            </w:r>
            <w:proofErr w:type="gramStart"/>
            <w:r w:rsidRPr="00585730">
              <w:rPr>
                <w:rFonts w:ascii="宋体" w:hAnsi="宋体" w:cs="宋体" w:hint="eastAsia"/>
                <w:color w:val="000000"/>
                <w:kern w:val="0"/>
                <w:sz w:val="24"/>
              </w:rPr>
              <w:t>万像</w:t>
            </w:r>
            <w:proofErr w:type="gramEnd"/>
            <w:r w:rsidRPr="00585730">
              <w:rPr>
                <w:rFonts w:ascii="宋体" w:hAnsi="宋体" w:cs="宋体" w:hint="eastAsia"/>
                <w:color w:val="000000"/>
                <w:kern w:val="0"/>
                <w:sz w:val="24"/>
              </w:rPr>
              <w:t>素红外双目摄像头，支持活体识别</w:t>
            </w:r>
          </w:p>
          <w:p w14:paraId="3D765188" w14:textId="77777777" w:rsidR="00E42FB7" w:rsidRPr="00585730" w:rsidRDefault="00E42FB7" w:rsidP="00E42FB7">
            <w:pPr>
              <w:widowControl/>
              <w:numPr>
                <w:ilvl w:val="0"/>
                <w:numId w:val="24"/>
              </w:numPr>
              <w:jc w:val="left"/>
              <w:rPr>
                <w:rFonts w:ascii="宋体" w:hAnsi="宋体" w:cs="宋体" w:hint="eastAsia"/>
                <w:color w:val="000000"/>
                <w:kern w:val="0"/>
                <w:sz w:val="24"/>
              </w:rPr>
            </w:pPr>
            <w:r w:rsidRPr="00585730">
              <w:rPr>
                <w:rFonts w:ascii="宋体" w:hAnsi="宋体" w:cs="宋体" w:hint="eastAsia"/>
                <w:color w:val="000000"/>
                <w:kern w:val="0"/>
                <w:sz w:val="24"/>
              </w:rPr>
              <w:t>人脸识别：准确率大于等于 99.9%、识别时间小于 0.2s</w:t>
            </w:r>
          </w:p>
          <w:p w14:paraId="7F22A698" w14:textId="77777777" w:rsidR="00E42FB7" w:rsidRPr="00585730" w:rsidRDefault="00E42FB7" w:rsidP="00E42FB7">
            <w:pPr>
              <w:widowControl/>
              <w:numPr>
                <w:ilvl w:val="0"/>
                <w:numId w:val="24"/>
              </w:numPr>
              <w:jc w:val="left"/>
              <w:rPr>
                <w:rFonts w:ascii="宋体" w:hAnsi="宋体" w:cs="宋体" w:hint="eastAsia"/>
                <w:color w:val="000000"/>
                <w:kern w:val="0"/>
                <w:sz w:val="24"/>
              </w:rPr>
            </w:pPr>
            <w:r w:rsidRPr="00585730">
              <w:rPr>
                <w:rFonts w:ascii="宋体" w:hAnsi="宋体" w:cs="宋体" w:hint="eastAsia"/>
                <w:color w:val="000000"/>
                <w:kern w:val="0"/>
                <w:sz w:val="24"/>
              </w:rPr>
              <w:t>读卡：0-10cm以内、识别时间小于 0.5s</w:t>
            </w:r>
          </w:p>
          <w:p w14:paraId="6F5E0D67" w14:textId="77777777" w:rsidR="00E42FB7" w:rsidRPr="00585730" w:rsidRDefault="00E42FB7" w:rsidP="00E42FB7">
            <w:pPr>
              <w:widowControl/>
              <w:numPr>
                <w:ilvl w:val="0"/>
                <w:numId w:val="24"/>
              </w:numPr>
              <w:jc w:val="left"/>
              <w:rPr>
                <w:rFonts w:ascii="宋体" w:hAnsi="宋体" w:cs="宋体" w:hint="eastAsia"/>
                <w:color w:val="000000"/>
                <w:kern w:val="0"/>
                <w:sz w:val="24"/>
              </w:rPr>
            </w:pPr>
            <w:r w:rsidRPr="00585730">
              <w:rPr>
                <w:rFonts w:ascii="宋体" w:hAnsi="宋体" w:cs="宋体" w:hint="eastAsia"/>
                <w:color w:val="000000"/>
                <w:kern w:val="0"/>
                <w:sz w:val="24"/>
              </w:rPr>
              <w:t>扫码：距离 0-10cm 以内、识别时间小于 0.5s</w:t>
            </w:r>
            <w:r w:rsidRPr="00585730">
              <w:rPr>
                <w:rFonts w:ascii="宋体" w:hAnsi="宋体" w:cs="宋体"/>
                <w:color w:val="000000"/>
                <w:kern w:val="0"/>
                <w:sz w:val="24"/>
              </w:rPr>
              <w:t xml:space="preserve"> </w:t>
            </w:r>
          </w:p>
          <w:p w14:paraId="06350FBF" w14:textId="77777777" w:rsidR="00E42FB7" w:rsidRPr="00585730" w:rsidRDefault="00E42FB7" w:rsidP="00E42FB7">
            <w:pPr>
              <w:widowControl/>
              <w:numPr>
                <w:ilvl w:val="0"/>
                <w:numId w:val="24"/>
              </w:numPr>
              <w:jc w:val="left"/>
              <w:rPr>
                <w:rFonts w:ascii="宋体" w:hAnsi="宋体" w:cs="宋体" w:hint="eastAsia"/>
                <w:color w:val="000000"/>
                <w:kern w:val="0"/>
                <w:sz w:val="24"/>
              </w:rPr>
            </w:pPr>
            <w:r w:rsidRPr="00585730">
              <w:rPr>
                <w:rFonts w:ascii="宋体" w:hAnsi="宋体" w:cs="宋体" w:hint="eastAsia"/>
                <w:color w:val="000000"/>
                <w:kern w:val="0"/>
                <w:sz w:val="24"/>
              </w:rPr>
              <w:t>通讯: 支持</w:t>
            </w:r>
            <w:proofErr w:type="spellStart"/>
            <w:r w:rsidRPr="00585730">
              <w:rPr>
                <w:rFonts w:ascii="宋体" w:hAnsi="宋体" w:cs="宋体" w:hint="eastAsia"/>
                <w:color w:val="000000"/>
                <w:kern w:val="0"/>
                <w:sz w:val="24"/>
              </w:rPr>
              <w:t>WiFi</w:t>
            </w:r>
            <w:proofErr w:type="spellEnd"/>
            <w:r w:rsidRPr="00585730">
              <w:rPr>
                <w:rFonts w:ascii="宋体" w:hAnsi="宋体" w:cs="宋体" w:hint="eastAsia"/>
                <w:color w:val="000000"/>
                <w:kern w:val="0"/>
                <w:sz w:val="24"/>
              </w:rPr>
              <w:t>/WLAN/4G。</w:t>
            </w:r>
          </w:p>
        </w:tc>
        <w:tc>
          <w:tcPr>
            <w:tcW w:w="394" w:type="pct"/>
            <w:shd w:val="clear" w:color="000000" w:fill="FFFFFF"/>
            <w:noWrap/>
            <w:vAlign w:val="center"/>
            <w:hideMark/>
          </w:tcPr>
          <w:p w14:paraId="3CA9D872" w14:textId="77777777" w:rsidR="00E42FB7" w:rsidRPr="00585730" w:rsidRDefault="00E42FB7" w:rsidP="000871C4">
            <w:pPr>
              <w:widowControl/>
              <w:jc w:val="center"/>
              <w:rPr>
                <w:rFonts w:ascii="宋体" w:hAnsi="宋体" w:cs="宋体" w:hint="eastAsia"/>
                <w:color w:val="000000"/>
                <w:kern w:val="0"/>
                <w:sz w:val="24"/>
              </w:rPr>
            </w:pPr>
            <w:r w:rsidRPr="00585730">
              <w:rPr>
                <w:rFonts w:ascii="宋体" w:hAnsi="宋体" w:cs="宋体" w:hint="eastAsia"/>
                <w:color w:val="000000"/>
                <w:kern w:val="0"/>
                <w:sz w:val="24"/>
              </w:rPr>
              <w:t>17</w:t>
            </w:r>
          </w:p>
        </w:tc>
        <w:tc>
          <w:tcPr>
            <w:tcW w:w="682" w:type="pct"/>
            <w:shd w:val="clear" w:color="000000" w:fill="FFFFFF"/>
            <w:noWrap/>
            <w:vAlign w:val="center"/>
            <w:hideMark/>
          </w:tcPr>
          <w:p w14:paraId="5AE160E2" w14:textId="77777777" w:rsidR="00E42FB7" w:rsidRPr="00585730" w:rsidRDefault="00E42FB7" w:rsidP="000871C4">
            <w:pPr>
              <w:widowControl/>
              <w:jc w:val="center"/>
              <w:rPr>
                <w:rFonts w:ascii="宋体" w:hAnsi="宋体" w:cs="宋体" w:hint="eastAsia"/>
                <w:color w:val="000000"/>
                <w:kern w:val="0"/>
                <w:sz w:val="24"/>
              </w:rPr>
            </w:pPr>
          </w:p>
        </w:tc>
        <w:tc>
          <w:tcPr>
            <w:tcW w:w="606" w:type="pct"/>
            <w:shd w:val="clear" w:color="000000" w:fill="FFFFFF"/>
          </w:tcPr>
          <w:p w14:paraId="134EA548" w14:textId="77777777" w:rsidR="00E42FB7" w:rsidRPr="00585730" w:rsidRDefault="00E42FB7" w:rsidP="000871C4">
            <w:pPr>
              <w:widowControl/>
              <w:jc w:val="center"/>
              <w:rPr>
                <w:rFonts w:ascii="宋体" w:hAnsi="宋体" w:cs="宋体" w:hint="eastAsia"/>
                <w:color w:val="000000"/>
                <w:kern w:val="0"/>
                <w:sz w:val="24"/>
              </w:rPr>
            </w:pPr>
          </w:p>
        </w:tc>
      </w:tr>
    </w:tbl>
    <w:p w14:paraId="44ACD6E8" w14:textId="13BC114B" w:rsidR="00640445" w:rsidRDefault="00E42FB7" w:rsidP="0059766F">
      <w:pPr>
        <w:pStyle w:val="afff5"/>
        <w:spacing w:line="580" w:lineRule="exact"/>
        <w:ind w:firstLine="602"/>
        <w:rPr>
          <w:rFonts w:hAnsi="宋体" w:hint="eastAsia"/>
          <w:b/>
          <w:bCs/>
          <w:sz w:val="30"/>
          <w:szCs w:val="30"/>
        </w:rPr>
      </w:pPr>
      <w:r w:rsidRPr="00640445">
        <w:rPr>
          <w:rFonts w:hAnsi="宋体" w:hint="eastAsia"/>
          <w:b/>
          <w:bCs/>
          <w:sz w:val="30"/>
          <w:szCs w:val="30"/>
        </w:rPr>
        <w:t>备注：以上报价包含安装、调试、税费（13%增值税专用发票）</w:t>
      </w:r>
      <w:r>
        <w:rPr>
          <w:rFonts w:hAnsi="宋体" w:hint="eastAsia"/>
          <w:b/>
          <w:bCs/>
          <w:sz w:val="30"/>
          <w:szCs w:val="30"/>
        </w:rPr>
        <w:t>实行包干价，结算以中选供应商的合计报价为准。</w:t>
      </w:r>
    </w:p>
    <w:p w14:paraId="285DB92D" w14:textId="1AB7575D" w:rsidR="00B55CD3" w:rsidRPr="00B55CD3" w:rsidRDefault="004F2ED0" w:rsidP="00B55CD3">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Pr>
          <w:rFonts w:ascii="宋体" w:hAnsi="宋体" w:cs="宋体" w:hint="eastAsia"/>
          <w:kern w:val="0"/>
          <w:sz w:val="28"/>
          <w:szCs w:val="28"/>
        </w:rPr>
        <w:t>其他要求：</w:t>
      </w:r>
    </w:p>
    <w:p w14:paraId="16182570" w14:textId="79FADF84" w:rsidR="00B55CD3" w:rsidRPr="00B55CD3" w:rsidRDefault="00B55CD3" w:rsidP="00B55CD3">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sidRPr="00B55CD3">
        <w:rPr>
          <w:rFonts w:ascii="宋体" w:hAnsi="宋体" w:cs="宋体" w:hint="eastAsia"/>
          <w:kern w:val="0"/>
          <w:sz w:val="28"/>
          <w:szCs w:val="28"/>
        </w:rPr>
        <w:lastRenderedPageBreak/>
        <w:t>1、提供1年免费质保（含维护、技术支持、7×24小时的维护支持能力以及优先服务级别），质保期从终验结算之日算起。</w:t>
      </w:r>
    </w:p>
    <w:p w14:paraId="3760F46F" w14:textId="77777777" w:rsidR="00B55CD3" w:rsidRPr="00B55CD3" w:rsidRDefault="00B55CD3" w:rsidP="00B55CD3">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sidRPr="00B55CD3">
        <w:rPr>
          <w:rFonts w:ascii="宋体" w:hAnsi="宋体" w:cs="宋体" w:hint="eastAsia"/>
          <w:kern w:val="0"/>
          <w:sz w:val="28"/>
          <w:szCs w:val="28"/>
        </w:rPr>
        <w:t>2、在质保期内，如乙方通过电话、</w:t>
      </w:r>
      <w:proofErr w:type="gramStart"/>
      <w:r w:rsidRPr="00B55CD3">
        <w:rPr>
          <w:rFonts w:ascii="宋体" w:hAnsi="宋体" w:cs="宋体" w:hint="eastAsia"/>
          <w:kern w:val="0"/>
          <w:sz w:val="28"/>
          <w:szCs w:val="28"/>
        </w:rPr>
        <w:t>微信无法</w:t>
      </w:r>
      <w:proofErr w:type="gramEnd"/>
      <w:r w:rsidRPr="00B55CD3">
        <w:rPr>
          <w:rFonts w:ascii="宋体" w:hAnsi="宋体" w:cs="宋体" w:hint="eastAsia"/>
          <w:kern w:val="0"/>
          <w:sz w:val="28"/>
          <w:szCs w:val="28"/>
        </w:rPr>
        <w:t>解决甲方所提出的设备故障要求，必须在12小时内派工程师到达现场处理。</w:t>
      </w:r>
    </w:p>
    <w:p w14:paraId="1D8E0963" w14:textId="77777777" w:rsidR="00B55CD3" w:rsidRPr="00B55CD3" w:rsidRDefault="00B55CD3" w:rsidP="00B55CD3">
      <w:pPr>
        <w:widowControl/>
        <w:autoSpaceDE w:val="0"/>
        <w:autoSpaceDN w:val="0"/>
        <w:adjustRightInd w:val="0"/>
        <w:spacing w:line="480" w:lineRule="exact"/>
        <w:ind w:firstLineChars="200" w:firstLine="560"/>
        <w:textAlignment w:val="baseline"/>
        <w:rPr>
          <w:rFonts w:ascii="宋体" w:hAnsi="宋体" w:cs="宋体" w:hint="eastAsia"/>
          <w:kern w:val="0"/>
          <w:sz w:val="28"/>
          <w:szCs w:val="28"/>
        </w:rPr>
      </w:pPr>
      <w:r w:rsidRPr="00B55CD3">
        <w:rPr>
          <w:rFonts w:ascii="宋体" w:hAnsi="宋体" w:cs="宋体" w:hint="eastAsia"/>
          <w:kern w:val="0"/>
          <w:sz w:val="28"/>
          <w:szCs w:val="28"/>
        </w:rPr>
        <w:t>3、在试运行阶段，无条件确保17个实施单位硬件与</w:t>
      </w:r>
      <w:proofErr w:type="gramStart"/>
      <w:r w:rsidRPr="00B55CD3">
        <w:rPr>
          <w:rFonts w:ascii="宋体" w:hAnsi="宋体" w:cs="宋体" w:hint="eastAsia"/>
          <w:kern w:val="0"/>
          <w:sz w:val="28"/>
          <w:szCs w:val="28"/>
        </w:rPr>
        <w:t>软件系统调联工作</w:t>
      </w:r>
      <w:proofErr w:type="gramEnd"/>
      <w:r w:rsidRPr="00B55CD3">
        <w:rPr>
          <w:rFonts w:ascii="宋体" w:hAnsi="宋体" w:cs="宋体" w:hint="eastAsia"/>
          <w:kern w:val="0"/>
          <w:sz w:val="28"/>
          <w:szCs w:val="28"/>
        </w:rPr>
        <w:t>。</w:t>
      </w:r>
    </w:p>
    <w:p w14:paraId="2960B6C0" w14:textId="77777777" w:rsidR="00F465EA" w:rsidRDefault="00F465EA" w:rsidP="00B55CD3">
      <w:pPr>
        <w:widowControl/>
        <w:autoSpaceDE w:val="0"/>
        <w:autoSpaceDN w:val="0"/>
        <w:adjustRightInd w:val="0"/>
        <w:spacing w:line="480" w:lineRule="exact"/>
        <w:ind w:firstLineChars="200" w:firstLine="640"/>
        <w:textAlignment w:val="baseline"/>
      </w:pPr>
      <w:bookmarkStart w:id="38" w:name="_Toc408131112"/>
      <w:r>
        <w:rPr>
          <w:rFonts w:hint="eastAsia"/>
          <w:sz w:val="32"/>
          <w:szCs w:val="32"/>
        </w:rPr>
        <w:t>二、商务要求</w:t>
      </w:r>
      <w:r>
        <w:rPr>
          <w:rFonts w:hint="eastAsia"/>
        </w:rPr>
        <w:t>：</w:t>
      </w:r>
    </w:p>
    <w:p w14:paraId="4CCA8F42" w14:textId="77777777" w:rsidR="00AC1476" w:rsidRPr="00AC1476" w:rsidRDefault="00AC1476" w:rsidP="00AC1476">
      <w:pPr>
        <w:spacing w:line="440" w:lineRule="exact"/>
        <w:ind w:firstLineChars="200" w:firstLine="560"/>
        <w:rPr>
          <w:rFonts w:ascii="宋体" w:eastAsia="宋体" w:hAnsi="宋体" w:hint="eastAsia"/>
          <w:sz w:val="28"/>
          <w:szCs w:val="28"/>
        </w:rPr>
      </w:pPr>
      <w:r w:rsidRPr="00AC1476">
        <w:rPr>
          <w:rFonts w:ascii="宋体" w:eastAsia="宋体" w:hAnsi="宋体" w:hint="eastAsia"/>
          <w:sz w:val="28"/>
          <w:szCs w:val="28"/>
        </w:rPr>
        <w:t>1、交货期：合同签订后30个</w:t>
      </w:r>
      <w:proofErr w:type="gramStart"/>
      <w:r w:rsidRPr="00AC1476">
        <w:rPr>
          <w:rFonts w:ascii="宋体" w:eastAsia="宋体" w:hAnsi="宋体" w:hint="eastAsia"/>
          <w:sz w:val="28"/>
          <w:szCs w:val="28"/>
        </w:rPr>
        <w:t>日历天</w:t>
      </w:r>
      <w:proofErr w:type="gramEnd"/>
      <w:r w:rsidRPr="00AC1476">
        <w:rPr>
          <w:rFonts w:ascii="宋体" w:eastAsia="宋体" w:hAnsi="宋体" w:hint="eastAsia"/>
          <w:sz w:val="28"/>
          <w:szCs w:val="28"/>
        </w:rPr>
        <w:t>内完成设备安装、调试工作。</w:t>
      </w:r>
    </w:p>
    <w:p w14:paraId="11E6A222" w14:textId="47AABF5D" w:rsidR="00AC1476" w:rsidRPr="00AC1476" w:rsidRDefault="00AC1476" w:rsidP="00AC1476">
      <w:pPr>
        <w:spacing w:line="440" w:lineRule="exact"/>
        <w:ind w:firstLineChars="200" w:firstLine="560"/>
        <w:rPr>
          <w:rFonts w:ascii="宋体" w:eastAsia="宋体" w:hAnsi="宋体" w:hint="eastAsia"/>
          <w:sz w:val="28"/>
          <w:szCs w:val="28"/>
        </w:rPr>
      </w:pPr>
      <w:r w:rsidRPr="00AC1476">
        <w:rPr>
          <w:rFonts w:ascii="宋体" w:eastAsia="宋体" w:hAnsi="宋体" w:hint="eastAsia"/>
          <w:sz w:val="28"/>
          <w:szCs w:val="28"/>
        </w:rPr>
        <w:t>2、交货地点：黔东南州烟草公司16</w:t>
      </w:r>
      <w:r w:rsidR="00266B05">
        <w:rPr>
          <w:rFonts w:ascii="宋体" w:eastAsia="宋体" w:hAnsi="宋体" w:hint="eastAsia"/>
          <w:sz w:val="28"/>
          <w:szCs w:val="28"/>
        </w:rPr>
        <w:t>个</w:t>
      </w:r>
      <w:r w:rsidRPr="00AC1476">
        <w:rPr>
          <w:rFonts w:ascii="宋体" w:eastAsia="宋体" w:hAnsi="宋体" w:hint="eastAsia"/>
          <w:sz w:val="28"/>
          <w:szCs w:val="28"/>
        </w:rPr>
        <w:t>县市分公司及卷烟营销中心食堂。</w:t>
      </w:r>
    </w:p>
    <w:p w14:paraId="57E6ACF2" w14:textId="77777777" w:rsidR="00AC1476" w:rsidRPr="00AC1476" w:rsidRDefault="00AC1476" w:rsidP="00AC1476">
      <w:pPr>
        <w:spacing w:line="440" w:lineRule="exact"/>
        <w:ind w:firstLineChars="200" w:firstLine="560"/>
        <w:rPr>
          <w:rFonts w:ascii="宋体" w:eastAsia="宋体" w:hAnsi="宋体" w:hint="eastAsia"/>
          <w:sz w:val="28"/>
          <w:szCs w:val="28"/>
        </w:rPr>
      </w:pPr>
      <w:r w:rsidRPr="00AC1476">
        <w:rPr>
          <w:rFonts w:ascii="宋体" w:eastAsia="宋体" w:hAnsi="宋体" w:hint="eastAsia"/>
          <w:sz w:val="28"/>
          <w:szCs w:val="28"/>
        </w:rPr>
        <w:t>3、质保期：设备验收合格之日起一年。</w:t>
      </w:r>
    </w:p>
    <w:p w14:paraId="47859B67" w14:textId="77777777" w:rsidR="00AC1476" w:rsidRPr="00AC1476" w:rsidRDefault="00AC1476" w:rsidP="00AC1476">
      <w:pPr>
        <w:spacing w:line="440" w:lineRule="exact"/>
        <w:ind w:firstLineChars="200" w:firstLine="560"/>
        <w:rPr>
          <w:rFonts w:ascii="宋体" w:eastAsia="宋体" w:hAnsi="宋体" w:hint="eastAsia"/>
          <w:sz w:val="28"/>
          <w:szCs w:val="28"/>
        </w:rPr>
      </w:pPr>
      <w:r w:rsidRPr="00AC1476">
        <w:rPr>
          <w:rFonts w:ascii="宋体" w:eastAsia="宋体" w:hAnsi="宋体" w:hint="eastAsia"/>
          <w:sz w:val="28"/>
          <w:szCs w:val="28"/>
        </w:rPr>
        <w:t>4、验收：系统设备安装完成，招标人接到供应商验收申请10个工作日内组织进行项目验收。</w:t>
      </w:r>
    </w:p>
    <w:p w14:paraId="166D9398" w14:textId="14730783" w:rsidR="00591730" w:rsidRPr="00AC1476" w:rsidRDefault="00591730" w:rsidP="00AC1476">
      <w:pPr>
        <w:spacing w:line="440" w:lineRule="exact"/>
        <w:ind w:firstLineChars="200" w:firstLine="560"/>
        <w:rPr>
          <w:rFonts w:ascii="宋体" w:eastAsia="宋体" w:hAnsi="宋体" w:hint="eastAsia"/>
          <w:sz w:val="28"/>
          <w:szCs w:val="28"/>
        </w:rPr>
      </w:pPr>
      <w:r w:rsidRPr="00AC1476">
        <w:rPr>
          <w:rFonts w:ascii="宋体" w:eastAsia="宋体" w:hAnsi="宋体"/>
          <w:sz w:val="28"/>
          <w:szCs w:val="28"/>
        </w:rPr>
        <w:t>5</w:t>
      </w:r>
      <w:r w:rsidRPr="00AC1476">
        <w:rPr>
          <w:rFonts w:ascii="宋体" w:eastAsia="宋体" w:hAnsi="宋体" w:hint="eastAsia"/>
          <w:sz w:val="28"/>
          <w:szCs w:val="28"/>
        </w:rPr>
        <w:t>、履约保证金：</w:t>
      </w:r>
      <w:r w:rsidR="00FE629E" w:rsidRPr="00AC1476">
        <w:rPr>
          <w:rFonts w:ascii="宋体" w:eastAsia="宋体" w:hAnsi="宋体" w:hint="eastAsia"/>
          <w:sz w:val="28"/>
          <w:szCs w:val="28"/>
        </w:rPr>
        <w:t>采用银行转账或者银行保函方式。</w:t>
      </w:r>
    </w:p>
    <w:p w14:paraId="04C3F315" w14:textId="77777777" w:rsidR="00591730" w:rsidRPr="00AC1476" w:rsidRDefault="00591730" w:rsidP="00AC1476">
      <w:pPr>
        <w:spacing w:line="440" w:lineRule="exact"/>
        <w:ind w:firstLineChars="200" w:firstLine="560"/>
        <w:rPr>
          <w:rFonts w:ascii="宋体" w:eastAsia="宋体" w:hAnsi="宋体" w:hint="eastAsia"/>
          <w:sz w:val="28"/>
          <w:szCs w:val="28"/>
        </w:rPr>
      </w:pPr>
      <w:r w:rsidRPr="00AC1476">
        <w:rPr>
          <w:rFonts w:ascii="宋体" w:eastAsia="宋体" w:hAnsi="宋体"/>
          <w:sz w:val="28"/>
          <w:szCs w:val="28"/>
        </w:rPr>
        <w:t>1</w:t>
      </w:r>
      <w:r w:rsidRPr="00AC1476">
        <w:rPr>
          <w:rFonts w:ascii="宋体" w:eastAsia="宋体" w:hAnsi="宋体" w:hint="eastAsia"/>
          <w:sz w:val="28"/>
          <w:szCs w:val="28"/>
        </w:rPr>
        <w:t>）银行转账：合同签订前，中标人应向招标人交纳中标金额</w:t>
      </w:r>
      <w:r w:rsidRPr="00AC1476">
        <w:rPr>
          <w:rFonts w:ascii="宋体" w:eastAsia="宋体" w:hAnsi="宋体"/>
          <w:sz w:val="28"/>
          <w:szCs w:val="28"/>
        </w:rPr>
        <w:t>5%</w:t>
      </w:r>
      <w:r w:rsidRPr="00AC1476">
        <w:rPr>
          <w:rFonts w:ascii="宋体" w:eastAsia="宋体" w:hAnsi="宋体" w:hint="eastAsia"/>
          <w:sz w:val="28"/>
          <w:szCs w:val="28"/>
        </w:rPr>
        <w:t>的合同履约保证金，</w:t>
      </w:r>
      <w:r w:rsidRPr="00AC1476">
        <w:rPr>
          <w:rFonts w:ascii="宋体" w:eastAsia="宋体" w:hAnsi="宋体"/>
          <w:sz w:val="28"/>
          <w:szCs w:val="28"/>
        </w:rPr>
        <w:t>30</w:t>
      </w:r>
      <w:r w:rsidRPr="00AC1476">
        <w:rPr>
          <w:rFonts w:ascii="宋体" w:eastAsia="宋体" w:hAnsi="宋体" w:hint="eastAsia"/>
          <w:sz w:val="28"/>
          <w:szCs w:val="28"/>
        </w:rPr>
        <w:t>天内未按时交纳履约保证金，招标人将取消其中标资格，投标保证金不予退还。履约保证金在项目服务期结束验收后之日起</w:t>
      </w:r>
      <w:r w:rsidRPr="00AC1476">
        <w:rPr>
          <w:rFonts w:ascii="宋体" w:eastAsia="宋体" w:hAnsi="宋体"/>
          <w:sz w:val="28"/>
          <w:szCs w:val="28"/>
        </w:rPr>
        <w:t>20</w:t>
      </w:r>
      <w:r w:rsidRPr="00AC1476">
        <w:rPr>
          <w:rFonts w:ascii="宋体" w:eastAsia="宋体" w:hAnsi="宋体" w:hint="eastAsia"/>
          <w:sz w:val="28"/>
          <w:szCs w:val="28"/>
        </w:rPr>
        <w:t>个工作日内一次性无息退还。</w:t>
      </w:r>
    </w:p>
    <w:p w14:paraId="633F1B36" w14:textId="77777777" w:rsidR="009C2E33" w:rsidRPr="00AC1476" w:rsidRDefault="00591730" w:rsidP="00AC1476">
      <w:pPr>
        <w:spacing w:line="440" w:lineRule="exact"/>
        <w:ind w:firstLineChars="200" w:firstLine="560"/>
        <w:rPr>
          <w:rFonts w:ascii="宋体" w:eastAsia="宋体" w:hAnsi="宋体" w:hint="eastAsia"/>
          <w:sz w:val="28"/>
          <w:szCs w:val="28"/>
        </w:rPr>
      </w:pPr>
      <w:r w:rsidRPr="00AC1476">
        <w:rPr>
          <w:rFonts w:ascii="宋体" w:eastAsia="宋体" w:hAnsi="宋体"/>
          <w:sz w:val="28"/>
          <w:szCs w:val="28"/>
        </w:rPr>
        <w:t>2</w:t>
      </w:r>
      <w:r w:rsidRPr="00AC1476">
        <w:rPr>
          <w:rFonts w:ascii="宋体" w:eastAsia="宋体" w:hAnsi="宋体" w:hint="eastAsia"/>
          <w:sz w:val="28"/>
          <w:szCs w:val="28"/>
        </w:rPr>
        <w:t>）银行保函：合同签订前，中标人应向招标人提交基本开户银行出具的中标金额</w:t>
      </w:r>
      <w:r w:rsidRPr="00AC1476">
        <w:rPr>
          <w:rFonts w:ascii="宋体" w:eastAsia="宋体" w:hAnsi="宋体"/>
          <w:sz w:val="28"/>
          <w:szCs w:val="28"/>
        </w:rPr>
        <w:t>5%</w:t>
      </w:r>
      <w:r w:rsidRPr="00AC1476">
        <w:rPr>
          <w:rFonts w:ascii="宋体" w:eastAsia="宋体" w:hAnsi="宋体" w:hint="eastAsia"/>
          <w:sz w:val="28"/>
          <w:szCs w:val="28"/>
        </w:rPr>
        <w:t>的合同履约保函原件，如未按时提交合同履约保函，招标人将取消其中标资格，投标保证金不予退还。履约保函原件在项目终验合格之日起</w:t>
      </w:r>
      <w:r w:rsidRPr="00AC1476">
        <w:rPr>
          <w:rFonts w:ascii="宋体" w:eastAsia="宋体" w:hAnsi="宋体"/>
          <w:sz w:val="28"/>
          <w:szCs w:val="28"/>
        </w:rPr>
        <w:t>20</w:t>
      </w:r>
      <w:r w:rsidRPr="00AC1476">
        <w:rPr>
          <w:rFonts w:ascii="宋体" w:eastAsia="宋体" w:hAnsi="宋体" w:hint="eastAsia"/>
          <w:sz w:val="28"/>
          <w:szCs w:val="28"/>
        </w:rPr>
        <w:t>个工作日内退还。</w:t>
      </w:r>
    </w:p>
    <w:p w14:paraId="6C511D54" w14:textId="67AEC2B0" w:rsidR="00591730" w:rsidRPr="00AC1476" w:rsidRDefault="00591730" w:rsidP="00AC1476">
      <w:pPr>
        <w:spacing w:line="440" w:lineRule="exact"/>
        <w:ind w:firstLineChars="200" w:firstLine="560"/>
        <w:rPr>
          <w:rFonts w:ascii="宋体" w:eastAsia="宋体" w:hAnsi="宋体" w:hint="eastAsia"/>
          <w:sz w:val="28"/>
          <w:szCs w:val="28"/>
        </w:rPr>
      </w:pPr>
      <w:r w:rsidRPr="00AC1476">
        <w:rPr>
          <w:rFonts w:ascii="宋体" w:eastAsia="宋体" w:hAnsi="宋体"/>
          <w:sz w:val="28"/>
          <w:szCs w:val="28"/>
        </w:rPr>
        <w:t>6</w:t>
      </w:r>
      <w:r w:rsidRPr="00AC1476">
        <w:rPr>
          <w:rFonts w:ascii="宋体" w:eastAsia="宋体" w:hAnsi="宋体" w:hint="eastAsia"/>
          <w:sz w:val="28"/>
          <w:szCs w:val="28"/>
        </w:rPr>
        <w:t>、甲方发现乙方在作业过程中存在重大安全隐患的，有权责令停工整改，由此造成的损失，由乙方全部承担。</w:t>
      </w:r>
    </w:p>
    <w:p w14:paraId="7D59E2C4" w14:textId="77777777" w:rsidR="004B13CD" w:rsidRDefault="004B13CD" w:rsidP="00F465EA">
      <w:pPr>
        <w:pStyle w:val="af7"/>
        <w:ind w:firstLineChars="850" w:firstLine="2720"/>
        <w:rPr>
          <w:rFonts w:ascii="黑体" w:eastAsia="黑体" w:hAnsi="黑体" w:hint="eastAsia"/>
          <w:sz w:val="32"/>
          <w:szCs w:val="32"/>
        </w:rPr>
      </w:pPr>
      <w:bookmarkStart w:id="39" w:name="_Toc408131113"/>
      <w:bookmarkEnd w:id="38"/>
    </w:p>
    <w:p w14:paraId="2A632CCE" w14:textId="77777777" w:rsidR="004B13CD" w:rsidRDefault="004B13CD" w:rsidP="00F465EA">
      <w:pPr>
        <w:pStyle w:val="af7"/>
        <w:ind w:firstLineChars="850" w:firstLine="2720"/>
        <w:rPr>
          <w:rFonts w:ascii="黑体" w:eastAsia="黑体" w:hAnsi="黑体" w:hint="eastAsia"/>
          <w:sz w:val="32"/>
          <w:szCs w:val="32"/>
        </w:rPr>
      </w:pPr>
    </w:p>
    <w:p w14:paraId="0B0E2D84" w14:textId="4F693C86" w:rsidR="00F465EA" w:rsidRDefault="00F465EA" w:rsidP="00F465EA">
      <w:pPr>
        <w:pStyle w:val="af7"/>
        <w:ind w:firstLineChars="850" w:firstLine="2720"/>
        <w:rPr>
          <w:rFonts w:ascii="黑体" w:eastAsia="黑体" w:hAnsi="黑体" w:hint="eastAsia"/>
          <w:sz w:val="28"/>
          <w:szCs w:val="28"/>
        </w:rPr>
      </w:pPr>
      <w:r>
        <w:rPr>
          <w:rFonts w:ascii="黑体" w:eastAsia="黑体" w:hAnsi="黑体" w:hint="eastAsia"/>
          <w:sz w:val="32"/>
          <w:szCs w:val="32"/>
        </w:rPr>
        <w:t>第四章</w:t>
      </w:r>
      <w:r>
        <w:rPr>
          <w:rFonts w:ascii="黑体" w:eastAsia="黑体" w:hAnsi="黑体"/>
          <w:sz w:val="32"/>
          <w:szCs w:val="32"/>
        </w:rPr>
        <w:t xml:space="preserve"> </w:t>
      </w:r>
      <w:r>
        <w:rPr>
          <w:rFonts w:ascii="黑体" w:eastAsia="黑体" w:hAnsi="黑体" w:hint="eastAsia"/>
          <w:sz w:val="32"/>
          <w:szCs w:val="32"/>
        </w:rPr>
        <w:t>询价及评定成交标准</w:t>
      </w:r>
    </w:p>
    <w:p w14:paraId="39F4E18B" w14:textId="77777777" w:rsidR="00F465EA" w:rsidRDefault="00F465EA" w:rsidP="00F465EA">
      <w:pPr>
        <w:pStyle w:val="af7"/>
        <w:ind w:firstLineChars="200" w:firstLine="560"/>
        <w:rPr>
          <w:rFonts w:ascii="黑体" w:eastAsia="黑体" w:hAnsi="黑体" w:hint="eastAsia"/>
          <w:sz w:val="28"/>
          <w:szCs w:val="28"/>
        </w:rPr>
      </w:pPr>
      <w:r>
        <w:rPr>
          <w:rFonts w:ascii="黑体" w:eastAsia="黑体" w:hAnsi="黑体" w:hint="eastAsia"/>
          <w:sz w:val="28"/>
          <w:szCs w:val="28"/>
        </w:rPr>
        <w:t>一、</w:t>
      </w:r>
      <w:bookmarkStart w:id="40" w:name="_Toc408131114"/>
      <w:bookmarkEnd w:id="39"/>
      <w:r>
        <w:rPr>
          <w:rFonts w:ascii="黑体" w:eastAsia="黑体" w:hAnsi="黑体" w:hint="eastAsia"/>
          <w:sz w:val="28"/>
          <w:szCs w:val="28"/>
        </w:rPr>
        <w:t>询价小组的组成</w:t>
      </w:r>
      <w:bookmarkEnd w:id="40"/>
    </w:p>
    <w:p w14:paraId="027D5B01" w14:textId="77777777" w:rsidR="00F465EA" w:rsidRDefault="00F465EA" w:rsidP="00F465EA">
      <w:pPr>
        <w:spacing w:line="440" w:lineRule="exact"/>
        <w:ind w:firstLineChars="200" w:firstLine="560"/>
        <w:rPr>
          <w:rFonts w:ascii="宋体" w:eastAsia="宋体" w:hAnsi="宋体" w:hint="eastAsia"/>
          <w:sz w:val="28"/>
          <w:szCs w:val="28"/>
        </w:rPr>
      </w:pPr>
      <w:r>
        <w:rPr>
          <w:rFonts w:ascii="宋体" w:eastAsia="宋体" w:hAnsi="宋体" w:hint="eastAsia"/>
          <w:sz w:val="28"/>
          <w:szCs w:val="28"/>
        </w:rPr>
        <w:t>询价小组由采购人按相关规定组建。</w:t>
      </w:r>
    </w:p>
    <w:p w14:paraId="1E18F01C" w14:textId="77777777" w:rsidR="00F465EA" w:rsidRDefault="00F465EA" w:rsidP="00F465EA">
      <w:pPr>
        <w:pStyle w:val="af7"/>
        <w:ind w:firstLineChars="200" w:firstLine="560"/>
        <w:rPr>
          <w:rFonts w:ascii="黑体" w:eastAsia="黑体" w:hAnsi="黑体" w:hint="eastAsia"/>
          <w:sz w:val="28"/>
          <w:szCs w:val="28"/>
        </w:rPr>
      </w:pPr>
      <w:bookmarkStart w:id="41" w:name="_Toc408131115"/>
      <w:r>
        <w:rPr>
          <w:rFonts w:ascii="黑体" w:eastAsia="黑体" w:hAnsi="黑体" w:hint="eastAsia"/>
          <w:sz w:val="28"/>
          <w:szCs w:val="28"/>
        </w:rPr>
        <w:t>二、监督机构</w:t>
      </w:r>
      <w:bookmarkEnd w:id="41"/>
    </w:p>
    <w:p w14:paraId="3DC0253C" w14:textId="77777777" w:rsidR="00F465EA" w:rsidRDefault="00F465EA" w:rsidP="00F465EA">
      <w:pPr>
        <w:ind w:firstLineChars="200" w:firstLine="560"/>
        <w:rPr>
          <w:rFonts w:ascii="宋体" w:eastAsia="宋体" w:hAnsi="宋体" w:hint="eastAsia"/>
          <w:sz w:val="28"/>
          <w:szCs w:val="28"/>
        </w:rPr>
      </w:pPr>
      <w:r>
        <w:rPr>
          <w:rFonts w:ascii="宋体" w:eastAsia="宋体" w:hAnsi="宋体" w:hint="eastAsia"/>
          <w:sz w:val="28"/>
          <w:szCs w:val="28"/>
        </w:rPr>
        <w:t>本项目</w:t>
      </w:r>
      <w:r>
        <w:rPr>
          <w:rFonts w:ascii="宋体" w:eastAsia="宋体" w:hAnsi="宋体"/>
          <w:sz w:val="28"/>
          <w:szCs w:val="28"/>
        </w:rPr>
        <w:t>监督机构为</w:t>
      </w:r>
      <w:r>
        <w:rPr>
          <w:rFonts w:ascii="宋体" w:eastAsia="宋体" w:hAnsi="宋体" w:hint="eastAsia"/>
          <w:sz w:val="28"/>
          <w:szCs w:val="28"/>
        </w:rPr>
        <w:t>贵州省烟草公司黔东南州公司相关监督部门，联系电话：</w:t>
      </w:r>
      <w:r>
        <w:rPr>
          <w:rFonts w:ascii="宋体" w:eastAsia="宋体" w:hAnsi="宋体"/>
          <w:sz w:val="28"/>
          <w:szCs w:val="28"/>
        </w:rPr>
        <w:t>085</w:t>
      </w:r>
      <w:r>
        <w:rPr>
          <w:rFonts w:ascii="宋体" w:eastAsia="宋体" w:hAnsi="宋体" w:hint="eastAsia"/>
          <w:sz w:val="28"/>
          <w:szCs w:val="28"/>
        </w:rPr>
        <w:t>5</w:t>
      </w:r>
      <w:r>
        <w:rPr>
          <w:rFonts w:ascii="宋体" w:eastAsia="宋体" w:hAnsi="宋体"/>
          <w:sz w:val="28"/>
          <w:szCs w:val="28"/>
        </w:rPr>
        <w:t>-</w:t>
      </w:r>
      <w:r>
        <w:rPr>
          <w:rFonts w:ascii="宋体" w:eastAsia="宋体" w:hAnsi="宋体" w:hint="eastAsia"/>
          <w:sz w:val="28"/>
          <w:szCs w:val="28"/>
        </w:rPr>
        <w:t>8218208</w:t>
      </w:r>
      <w:r>
        <w:rPr>
          <w:rFonts w:ascii="宋体" w:eastAsia="宋体" w:hAnsi="宋体"/>
          <w:sz w:val="28"/>
          <w:szCs w:val="28"/>
        </w:rPr>
        <w:t>。</w:t>
      </w:r>
    </w:p>
    <w:p w14:paraId="0F614F15" w14:textId="77777777" w:rsidR="00F465EA" w:rsidRDefault="00F465EA" w:rsidP="00F465EA">
      <w:pPr>
        <w:pStyle w:val="af7"/>
        <w:ind w:firstLineChars="200" w:firstLine="560"/>
        <w:rPr>
          <w:rFonts w:ascii="黑体" w:eastAsia="黑体" w:hAnsi="黑体" w:hint="eastAsia"/>
          <w:sz w:val="28"/>
          <w:szCs w:val="28"/>
        </w:rPr>
      </w:pPr>
      <w:bookmarkStart w:id="42" w:name="_Toc408131116"/>
      <w:r>
        <w:rPr>
          <w:rFonts w:ascii="黑体" w:eastAsia="黑体" w:hAnsi="黑体" w:hint="eastAsia"/>
          <w:sz w:val="28"/>
          <w:szCs w:val="28"/>
        </w:rPr>
        <w:lastRenderedPageBreak/>
        <w:t>三、</w:t>
      </w:r>
      <w:bookmarkEnd w:id="42"/>
      <w:r>
        <w:rPr>
          <w:rFonts w:ascii="黑体" w:eastAsia="黑体" w:hAnsi="黑体" w:hint="eastAsia"/>
          <w:sz w:val="28"/>
          <w:szCs w:val="28"/>
        </w:rPr>
        <w:t>询价</w:t>
      </w:r>
    </w:p>
    <w:p w14:paraId="23239BC4" w14:textId="77777777" w:rsidR="00F465EA" w:rsidRDefault="00F465EA" w:rsidP="00F465EA">
      <w:pPr>
        <w:spacing w:line="440" w:lineRule="exact"/>
        <w:ind w:firstLineChars="200" w:firstLine="560"/>
        <w:rPr>
          <w:rFonts w:ascii="宋体" w:eastAsia="宋体" w:hAnsi="宋体" w:hint="eastAsia"/>
          <w:sz w:val="28"/>
          <w:szCs w:val="28"/>
        </w:rPr>
      </w:pPr>
      <w:r>
        <w:rPr>
          <w:rFonts w:ascii="宋体" w:eastAsia="宋体" w:hAnsi="宋体" w:hint="eastAsia"/>
          <w:sz w:val="28"/>
          <w:szCs w:val="28"/>
        </w:rPr>
        <w:t>（</w:t>
      </w:r>
      <w:r>
        <w:rPr>
          <w:rFonts w:ascii="宋体" w:eastAsia="宋体" w:hAnsi="宋体"/>
          <w:sz w:val="28"/>
          <w:szCs w:val="28"/>
        </w:rPr>
        <w:t>1</w:t>
      </w:r>
      <w:r>
        <w:rPr>
          <w:rFonts w:ascii="宋体" w:eastAsia="宋体" w:hAnsi="宋体" w:hint="eastAsia"/>
          <w:sz w:val="28"/>
          <w:szCs w:val="28"/>
        </w:rPr>
        <w:t>）询价小组向符合条件的供应商发出询价邀请书。</w:t>
      </w:r>
    </w:p>
    <w:p w14:paraId="281B7E74" w14:textId="77777777" w:rsidR="00F465EA" w:rsidRDefault="00F465EA" w:rsidP="00F465EA">
      <w:pPr>
        <w:spacing w:line="440" w:lineRule="exact"/>
        <w:ind w:firstLineChars="200" w:firstLine="560"/>
        <w:rPr>
          <w:rFonts w:ascii="宋体" w:eastAsia="宋体" w:hAnsi="宋体" w:hint="eastAsia"/>
          <w:sz w:val="28"/>
          <w:szCs w:val="28"/>
        </w:rPr>
      </w:pPr>
      <w:r>
        <w:rPr>
          <w:rFonts w:ascii="宋体" w:eastAsia="宋体" w:hAnsi="宋体" w:hint="eastAsia"/>
          <w:sz w:val="28"/>
          <w:szCs w:val="28"/>
        </w:rPr>
        <w:t>（</w:t>
      </w:r>
      <w:r>
        <w:rPr>
          <w:rFonts w:ascii="宋体" w:eastAsia="宋体" w:hAnsi="宋体"/>
          <w:sz w:val="28"/>
          <w:szCs w:val="28"/>
        </w:rPr>
        <w:t>2</w:t>
      </w:r>
      <w:r>
        <w:rPr>
          <w:rFonts w:ascii="宋体" w:eastAsia="宋体" w:hAnsi="宋体" w:hint="eastAsia"/>
          <w:sz w:val="28"/>
          <w:szCs w:val="28"/>
        </w:rPr>
        <w:t>）供应商在截止时间前递交询价响应文件，并在</w:t>
      </w:r>
      <w:r>
        <w:rPr>
          <w:rFonts w:ascii="宋体" w:eastAsia="宋体" w:hAnsi="宋体"/>
          <w:sz w:val="28"/>
          <w:szCs w:val="28"/>
        </w:rPr>
        <w:t>响应</w:t>
      </w:r>
      <w:r>
        <w:rPr>
          <w:rFonts w:ascii="宋体" w:eastAsia="宋体" w:hAnsi="宋体" w:hint="eastAsia"/>
          <w:sz w:val="28"/>
          <w:szCs w:val="28"/>
        </w:rPr>
        <w:t>文件中一次性报出不得更改的价格。响应文件必须密封、加盖</w:t>
      </w:r>
      <w:r>
        <w:rPr>
          <w:rFonts w:ascii="宋体" w:eastAsia="宋体" w:hAnsi="宋体"/>
          <w:sz w:val="28"/>
          <w:szCs w:val="28"/>
        </w:rPr>
        <w:t>供应商</w:t>
      </w:r>
      <w:r>
        <w:rPr>
          <w:rFonts w:ascii="宋体" w:eastAsia="宋体" w:hAnsi="宋体" w:hint="eastAsia"/>
          <w:sz w:val="28"/>
          <w:szCs w:val="28"/>
        </w:rPr>
        <w:t>公章以及</w:t>
      </w:r>
      <w:r>
        <w:rPr>
          <w:rFonts w:ascii="宋体" w:eastAsia="宋体" w:hAnsi="宋体"/>
          <w:sz w:val="28"/>
          <w:szCs w:val="28"/>
        </w:rPr>
        <w:t>法定代表人或其授权代表</w:t>
      </w:r>
      <w:r>
        <w:rPr>
          <w:rFonts w:ascii="宋体" w:eastAsia="宋体" w:hAnsi="宋体" w:hint="eastAsia"/>
          <w:sz w:val="28"/>
          <w:szCs w:val="28"/>
        </w:rPr>
        <w:t>签字。</w:t>
      </w:r>
    </w:p>
    <w:p w14:paraId="41CEF039" w14:textId="77777777" w:rsidR="00F465EA" w:rsidRDefault="00F465EA" w:rsidP="00F465EA">
      <w:pPr>
        <w:spacing w:line="440" w:lineRule="exact"/>
        <w:ind w:firstLineChars="200" w:firstLine="560"/>
        <w:rPr>
          <w:rFonts w:ascii="宋体" w:eastAsia="宋体" w:hAnsi="宋体" w:hint="eastAsia"/>
          <w:sz w:val="28"/>
          <w:szCs w:val="28"/>
        </w:rPr>
      </w:pPr>
      <w:r>
        <w:rPr>
          <w:rFonts w:ascii="宋体" w:eastAsia="宋体" w:hAnsi="宋体" w:hint="eastAsia"/>
          <w:sz w:val="28"/>
          <w:szCs w:val="28"/>
        </w:rPr>
        <w:t>（</w:t>
      </w:r>
      <w:r>
        <w:rPr>
          <w:rFonts w:ascii="宋体" w:eastAsia="宋体" w:hAnsi="宋体"/>
          <w:sz w:val="28"/>
          <w:szCs w:val="28"/>
        </w:rPr>
        <w:t>3</w:t>
      </w:r>
      <w:r>
        <w:rPr>
          <w:rFonts w:ascii="宋体" w:eastAsia="宋体" w:hAnsi="宋体" w:hint="eastAsia"/>
          <w:sz w:val="28"/>
          <w:szCs w:val="28"/>
        </w:rPr>
        <w:t>）供应商报价如超出采购人最高限价的，响应文件将被拒绝。</w:t>
      </w:r>
    </w:p>
    <w:p w14:paraId="3AE28A82" w14:textId="77777777" w:rsidR="00F465EA" w:rsidRDefault="00F465EA" w:rsidP="00F465EA">
      <w:pPr>
        <w:spacing w:line="440" w:lineRule="exact"/>
        <w:ind w:firstLineChars="200" w:firstLine="560"/>
        <w:rPr>
          <w:rFonts w:ascii="宋体" w:eastAsia="宋体" w:hAnsi="宋体" w:hint="eastAsia"/>
          <w:sz w:val="28"/>
          <w:szCs w:val="28"/>
        </w:rPr>
      </w:pPr>
      <w:r>
        <w:rPr>
          <w:rFonts w:ascii="宋体" w:eastAsia="宋体" w:hAnsi="宋体" w:hint="eastAsia"/>
          <w:sz w:val="28"/>
          <w:szCs w:val="28"/>
        </w:rPr>
        <w:t>（</w:t>
      </w:r>
      <w:r>
        <w:rPr>
          <w:rFonts w:ascii="宋体" w:eastAsia="宋体" w:hAnsi="宋体"/>
          <w:sz w:val="28"/>
          <w:szCs w:val="28"/>
        </w:rPr>
        <w:t>4</w:t>
      </w:r>
      <w:r>
        <w:rPr>
          <w:rFonts w:ascii="宋体" w:eastAsia="宋体" w:hAnsi="宋体" w:hint="eastAsia"/>
          <w:sz w:val="28"/>
          <w:szCs w:val="28"/>
        </w:rPr>
        <w:t>）询价小组收到三家及以上</w:t>
      </w:r>
      <w:proofErr w:type="gramStart"/>
      <w:r>
        <w:rPr>
          <w:rFonts w:ascii="宋体" w:eastAsia="宋体" w:hAnsi="宋体" w:hint="eastAsia"/>
          <w:sz w:val="28"/>
          <w:szCs w:val="28"/>
        </w:rPr>
        <w:t>完全响应</w:t>
      </w:r>
      <w:proofErr w:type="gramEnd"/>
      <w:r>
        <w:rPr>
          <w:rFonts w:ascii="宋体" w:eastAsia="宋体" w:hAnsi="宋体" w:hint="eastAsia"/>
          <w:sz w:val="28"/>
          <w:szCs w:val="28"/>
        </w:rPr>
        <w:t>询价文件要求的合格供应商报出的价格信息后，按</w:t>
      </w:r>
      <w:r>
        <w:rPr>
          <w:rFonts w:ascii="宋体" w:eastAsia="宋体" w:hAnsi="宋体" w:hint="eastAsia"/>
          <w:b/>
          <w:sz w:val="28"/>
          <w:szCs w:val="28"/>
        </w:rPr>
        <w:t>报价最低的原则推荐成交供应商</w:t>
      </w:r>
      <w:r>
        <w:rPr>
          <w:rFonts w:ascii="宋体" w:eastAsia="宋体" w:hAnsi="宋体" w:hint="eastAsia"/>
          <w:sz w:val="28"/>
          <w:szCs w:val="28"/>
        </w:rPr>
        <w:t>，形成询价报告，询价报告应经询</w:t>
      </w:r>
      <w:proofErr w:type="gramStart"/>
      <w:r>
        <w:rPr>
          <w:rFonts w:ascii="宋体" w:eastAsia="宋体" w:hAnsi="宋体" w:hint="eastAsia"/>
          <w:sz w:val="28"/>
          <w:szCs w:val="28"/>
        </w:rPr>
        <w:t>价小组</w:t>
      </w:r>
      <w:proofErr w:type="gramEnd"/>
      <w:r>
        <w:rPr>
          <w:rFonts w:ascii="宋体" w:eastAsia="宋体" w:hAnsi="宋体" w:hint="eastAsia"/>
          <w:sz w:val="28"/>
          <w:szCs w:val="28"/>
        </w:rPr>
        <w:t>所有人员签字确认。</w:t>
      </w:r>
    </w:p>
    <w:p w14:paraId="1FE861DD" w14:textId="77777777" w:rsidR="00F465EA" w:rsidRDefault="00F465EA" w:rsidP="00F465EA">
      <w:pPr>
        <w:pStyle w:val="af7"/>
        <w:ind w:firstLineChars="200" w:firstLine="560"/>
        <w:rPr>
          <w:rFonts w:ascii="黑体" w:eastAsia="黑体" w:hAnsi="黑体" w:hint="eastAsia"/>
          <w:sz w:val="28"/>
          <w:szCs w:val="28"/>
        </w:rPr>
      </w:pPr>
      <w:bookmarkStart w:id="43" w:name="_Toc408131117"/>
      <w:r>
        <w:rPr>
          <w:rFonts w:ascii="黑体" w:eastAsia="黑体" w:hAnsi="黑体" w:hint="eastAsia"/>
          <w:sz w:val="28"/>
          <w:szCs w:val="28"/>
        </w:rPr>
        <w:t>四、确定成交候选人</w:t>
      </w:r>
      <w:bookmarkEnd w:id="43"/>
    </w:p>
    <w:p w14:paraId="30FF1D73" w14:textId="77777777" w:rsidR="00F465EA" w:rsidRDefault="00F465EA" w:rsidP="00F465EA">
      <w:pPr>
        <w:spacing w:line="440" w:lineRule="exact"/>
        <w:ind w:firstLineChars="200" w:firstLine="560"/>
        <w:rPr>
          <w:rFonts w:ascii="宋体" w:eastAsia="宋体" w:hAnsi="宋体" w:hint="eastAsia"/>
          <w:sz w:val="28"/>
          <w:szCs w:val="28"/>
        </w:rPr>
      </w:pPr>
      <w:r>
        <w:rPr>
          <w:rFonts w:ascii="宋体" w:eastAsia="宋体" w:hAnsi="宋体" w:hint="eastAsia"/>
          <w:sz w:val="28"/>
          <w:szCs w:val="28"/>
        </w:rPr>
        <w:t>询价结束后，询价小组根据“质量和服务均能满足采购文件实质性响应要求的供应商中报价最低”的原则推荐成交候选人，由采购人确定成交人。</w:t>
      </w:r>
    </w:p>
    <w:p w14:paraId="4619872A" w14:textId="77777777" w:rsidR="00F465EA" w:rsidRDefault="00F465EA" w:rsidP="00F465EA">
      <w:pPr>
        <w:pStyle w:val="af7"/>
        <w:ind w:firstLineChars="200" w:firstLine="560"/>
        <w:rPr>
          <w:rFonts w:ascii="黑体" w:eastAsia="黑体" w:hAnsi="黑体" w:hint="eastAsia"/>
          <w:sz w:val="28"/>
          <w:szCs w:val="28"/>
        </w:rPr>
      </w:pPr>
      <w:r>
        <w:rPr>
          <w:rFonts w:ascii="黑体" w:eastAsia="黑体" w:hAnsi="黑体" w:hint="eastAsia"/>
          <w:sz w:val="28"/>
          <w:szCs w:val="28"/>
        </w:rPr>
        <w:t>五、成交候选人公示</w:t>
      </w:r>
    </w:p>
    <w:p w14:paraId="5C632D8C" w14:textId="77777777" w:rsidR="00F465EA" w:rsidRDefault="00F465EA" w:rsidP="00F465EA">
      <w:pPr>
        <w:pStyle w:val="11"/>
        <w:ind w:firstLineChars="200" w:firstLine="560"/>
        <w:rPr>
          <w:rFonts w:hint="eastAsia"/>
        </w:rPr>
      </w:pPr>
      <w:r>
        <w:rPr>
          <w:rFonts w:hint="eastAsia"/>
          <w:sz w:val="28"/>
          <w:szCs w:val="28"/>
        </w:rPr>
        <w:t>成交结果在贵州省招标投标公共服务平台、</w:t>
      </w:r>
      <w:r w:rsidRPr="00FD340D">
        <w:rPr>
          <w:rFonts w:hint="eastAsia"/>
          <w:sz w:val="28"/>
          <w:szCs w:val="28"/>
        </w:rPr>
        <w:t>中国烟草总公司贵州省公司门户网站</w:t>
      </w:r>
      <w:r>
        <w:rPr>
          <w:rFonts w:hint="eastAsia"/>
          <w:sz w:val="28"/>
          <w:szCs w:val="28"/>
        </w:rPr>
        <w:t>公示，公示期不少于3日。</w:t>
      </w:r>
    </w:p>
    <w:p w14:paraId="63D74526" w14:textId="77777777" w:rsidR="00F465EA" w:rsidRDefault="00F465EA" w:rsidP="00F465EA">
      <w:pPr>
        <w:pStyle w:val="af7"/>
        <w:ind w:firstLineChars="200" w:firstLine="560"/>
        <w:rPr>
          <w:rFonts w:ascii="黑体" w:eastAsia="黑体" w:hAnsi="黑体" w:hint="eastAsia"/>
          <w:sz w:val="28"/>
          <w:szCs w:val="28"/>
        </w:rPr>
      </w:pPr>
      <w:bookmarkStart w:id="44" w:name="_Toc408131118"/>
      <w:r>
        <w:rPr>
          <w:rFonts w:ascii="黑体" w:eastAsia="黑体" w:hAnsi="黑体" w:hint="eastAsia"/>
          <w:sz w:val="28"/>
          <w:szCs w:val="28"/>
        </w:rPr>
        <w:t>六、成交通知书</w:t>
      </w:r>
      <w:bookmarkEnd w:id="44"/>
    </w:p>
    <w:p w14:paraId="5484B538" w14:textId="77777777" w:rsidR="00F465EA" w:rsidRDefault="00F465EA" w:rsidP="00F465EA">
      <w:pPr>
        <w:spacing w:line="440" w:lineRule="exact"/>
        <w:ind w:firstLineChars="200" w:firstLine="560"/>
        <w:rPr>
          <w:rFonts w:ascii="宋体" w:eastAsia="宋体" w:hAnsi="宋体" w:hint="eastAsia"/>
          <w:sz w:val="28"/>
          <w:szCs w:val="28"/>
        </w:rPr>
      </w:pPr>
      <w:r>
        <w:rPr>
          <w:rFonts w:ascii="宋体" w:eastAsia="宋体" w:hAnsi="宋体" w:hint="eastAsia"/>
          <w:sz w:val="28"/>
          <w:szCs w:val="28"/>
        </w:rPr>
        <w:t>询价结果经采购人确认后发出《成交通知书》。</w:t>
      </w:r>
    </w:p>
    <w:p w14:paraId="02290D33" w14:textId="77777777" w:rsidR="00F465EA" w:rsidRDefault="00F465EA" w:rsidP="00F465EA">
      <w:pPr>
        <w:pStyle w:val="af7"/>
        <w:ind w:firstLineChars="200" w:firstLine="560"/>
        <w:rPr>
          <w:rFonts w:ascii="黑体" w:eastAsia="黑体" w:hAnsi="黑体" w:hint="eastAsia"/>
          <w:sz w:val="28"/>
          <w:szCs w:val="28"/>
        </w:rPr>
      </w:pPr>
      <w:bookmarkStart w:id="45" w:name="_Toc408131119"/>
      <w:r>
        <w:rPr>
          <w:rFonts w:ascii="黑体" w:eastAsia="黑体" w:hAnsi="黑体" w:hint="eastAsia"/>
          <w:sz w:val="28"/>
          <w:szCs w:val="28"/>
        </w:rPr>
        <w:t>七、询价失败情形</w:t>
      </w:r>
      <w:bookmarkEnd w:id="45"/>
    </w:p>
    <w:p w14:paraId="7BEC078F" w14:textId="77777777" w:rsidR="00F465EA" w:rsidRDefault="00F465EA" w:rsidP="00F465EA">
      <w:pPr>
        <w:spacing w:line="440" w:lineRule="exact"/>
        <w:ind w:firstLineChars="200" w:firstLine="560"/>
        <w:rPr>
          <w:rFonts w:ascii="宋体" w:eastAsia="宋体" w:hAnsi="宋体" w:hint="eastAsia"/>
          <w:sz w:val="28"/>
          <w:szCs w:val="28"/>
        </w:rPr>
      </w:pPr>
      <w:r>
        <w:rPr>
          <w:rFonts w:ascii="宋体" w:eastAsia="宋体" w:hAnsi="宋体"/>
          <w:sz w:val="28"/>
          <w:szCs w:val="28"/>
        </w:rPr>
        <w:t>1</w:t>
      </w:r>
      <w:r>
        <w:rPr>
          <w:rFonts w:ascii="宋体" w:eastAsia="宋体" w:hAnsi="宋体" w:hint="eastAsia"/>
          <w:sz w:val="28"/>
          <w:szCs w:val="28"/>
        </w:rPr>
        <w:t>、供应商的报价超过了最高限价，采购人不能支付的。</w:t>
      </w:r>
    </w:p>
    <w:p w14:paraId="28EAF556" w14:textId="77777777" w:rsidR="00F465EA" w:rsidRDefault="00F465EA" w:rsidP="00F465EA">
      <w:pPr>
        <w:spacing w:line="440" w:lineRule="exact"/>
        <w:ind w:firstLineChars="200" w:firstLine="560"/>
        <w:rPr>
          <w:rFonts w:ascii="宋体" w:eastAsia="宋体" w:hAnsi="宋体" w:hint="eastAsia"/>
          <w:sz w:val="28"/>
          <w:szCs w:val="28"/>
        </w:rPr>
      </w:pPr>
      <w:r>
        <w:rPr>
          <w:rFonts w:ascii="宋体" w:eastAsia="宋体" w:hAnsi="宋体"/>
          <w:sz w:val="28"/>
          <w:szCs w:val="28"/>
        </w:rPr>
        <w:t>2</w:t>
      </w:r>
      <w:r>
        <w:rPr>
          <w:rFonts w:ascii="宋体" w:eastAsia="宋体" w:hAnsi="宋体" w:hint="eastAsia"/>
          <w:sz w:val="28"/>
          <w:szCs w:val="28"/>
        </w:rPr>
        <w:t>、供应商未实质性响应询价采购文件要求的。</w:t>
      </w:r>
    </w:p>
    <w:p w14:paraId="58D29C83" w14:textId="77777777" w:rsidR="00F465EA" w:rsidRDefault="00F465EA" w:rsidP="00F465EA">
      <w:pPr>
        <w:spacing w:line="440" w:lineRule="exact"/>
        <w:ind w:firstLineChars="200" w:firstLine="560"/>
        <w:rPr>
          <w:rFonts w:ascii="宋体" w:eastAsia="宋体" w:hAnsi="宋体" w:hint="eastAsia"/>
          <w:sz w:val="28"/>
          <w:szCs w:val="28"/>
        </w:rPr>
      </w:pPr>
      <w:r>
        <w:rPr>
          <w:rFonts w:ascii="宋体" w:eastAsia="宋体" w:hAnsi="宋体"/>
          <w:sz w:val="28"/>
          <w:szCs w:val="28"/>
        </w:rPr>
        <w:t>3</w:t>
      </w:r>
      <w:r>
        <w:rPr>
          <w:rFonts w:ascii="宋体" w:eastAsia="宋体" w:hAnsi="宋体" w:hint="eastAsia"/>
          <w:sz w:val="28"/>
          <w:szCs w:val="28"/>
        </w:rPr>
        <w:t>、供应商违反国家法律法规相关规定的。</w:t>
      </w:r>
    </w:p>
    <w:p w14:paraId="22CB373E" w14:textId="77777777" w:rsidR="00F465EA" w:rsidRDefault="00F465EA" w:rsidP="00F465EA">
      <w:pPr>
        <w:spacing w:beforeLines="200" w:before="480" w:line="500" w:lineRule="exact"/>
        <w:jc w:val="center"/>
        <w:rPr>
          <w:rFonts w:ascii="黑体" w:eastAsia="黑体" w:hAnsi="黑体" w:hint="eastAsia"/>
          <w:sz w:val="32"/>
          <w:szCs w:val="32"/>
        </w:rPr>
      </w:pPr>
      <w:r>
        <w:rPr>
          <w:rFonts w:ascii="宋体" w:hAnsi="宋体"/>
          <w:bCs/>
          <w:szCs w:val="28"/>
        </w:rPr>
        <w:br w:type="page"/>
      </w:r>
      <w:bookmarkStart w:id="46" w:name="_Toc408131120"/>
      <w:r>
        <w:rPr>
          <w:rFonts w:ascii="黑体" w:eastAsia="黑体" w:hAnsi="黑体" w:hint="eastAsia"/>
          <w:sz w:val="32"/>
          <w:szCs w:val="32"/>
        </w:rPr>
        <w:lastRenderedPageBreak/>
        <w:t>第五章</w:t>
      </w:r>
      <w:r>
        <w:rPr>
          <w:rFonts w:ascii="黑体" w:eastAsia="黑体" w:hAnsi="黑体"/>
          <w:sz w:val="32"/>
          <w:szCs w:val="32"/>
        </w:rPr>
        <w:t xml:space="preserve"> </w:t>
      </w:r>
      <w:r>
        <w:rPr>
          <w:rFonts w:ascii="黑体" w:eastAsia="黑体" w:hAnsi="黑体" w:hint="eastAsia"/>
          <w:sz w:val="32"/>
          <w:szCs w:val="32"/>
        </w:rPr>
        <w:t>合同主要条款</w:t>
      </w:r>
      <w:bookmarkEnd w:id="46"/>
    </w:p>
    <w:p w14:paraId="6912FD58" w14:textId="77777777" w:rsidR="00F465EA" w:rsidRDefault="00F465EA" w:rsidP="00F465EA">
      <w:pPr>
        <w:pStyle w:val="11"/>
        <w:rPr>
          <w:rFonts w:hint="eastAsia"/>
        </w:rPr>
      </w:pPr>
    </w:p>
    <w:p w14:paraId="4C3221E0" w14:textId="77777777" w:rsidR="00614096" w:rsidRDefault="00614096" w:rsidP="00614096">
      <w:pPr>
        <w:pStyle w:val="af5"/>
        <w:ind w:leftChars="300" w:left="630" w:firstLineChars="300" w:firstLine="960"/>
        <w:rPr>
          <w:rFonts w:ascii="宋体" w:hAnsi="宋体" w:hint="eastAsia"/>
          <w:szCs w:val="32"/>
        </w:rPr>
      </w:pPr>
      <w:bookmarkStart w:id="47" w:name="_Toc408131121"/>
      <w:r>
        <w:rPr>
          <w:rFonts w:ascii="宋体" w:hAnsi="宋体" w:hint="eastAsia"/>
          <w:szCs w:val="32"/>
        </w:rPr>
        <w:t>合同编号：</w:t>
      </w:r>
    </w:p>
    <w:p w14:paraId="3A4A65AB" w14:textId="77777777" w:rsidR="00614096" w:rsidRDefault="00614096" w:rsidP="00614096">
      <w:pPr>
        <w:spacing w:after="120"/>
        <w:rPr>
          <w:rFonts w:ascii="宋体" w:eastAsia="宋体" w:hAnsi="宋体" w:hint="eastAsia"/>
          <w:b/>
          <w:bCs/>
          <w:sz w:val="44"/>
          <w:szCs w:val="44"/>
        </w:rPr>
      </w:pPr>
    </w:p>
    <w:p w14:paraId="532B1C0C" w14:textId="77777777" w:rsidR="00614096" w:rsidRDefault="00614096" w:rsidP="00614096">
      <w:pPr>
        <w:spacing w:after="120"/>
        <w:rPr>
          <w:rFonts w:ascii="宋体" w:eastAsia="宋体" w:hAnsi="宋体" w:hint="eastAsia"/>
          <w:b/>
          <w:bCs/>
          <w:sz w:val="44"/>
          <w:szCs w:val="44"/>
        </w:rPr>
      </w:pPr>
    </w:p>
    <w:p w14:paraId="37DFEAC7" w14:textId="77777777" w:rsidR="00614096" w:rsidRDefault="00614096" w:rsidP="00614096">
      <w:pPr>
        <w:spacing w:after="120"/>
        <w:ind w:leftChars="100" w:left="873" w:hangingChars="150" w:hanging="663"/>
        <w:rPr>
          <w:rFonts w:ascii="Calibri" w:eastAsia="宋体" w:hAnsi="Calibri" w:cs="Times New Roman"/>
          <w:sz w:val="44"/>
        </w:rPr>
      </w:pPr>
      <w:r w:rsidRPr="00F05E03">
        <w:rPr>
          <w:rFonts w:ascii="宋体" w:eastAsia="宋体" w:hAnsi="宋体" w:hint="eastAsia"/>
          <w:b/>
          <w:bCs/>
          <w:sz w:val="44"/>
          <w:szCs w:val="44"/>
        </w:rPr>
        <w:t>贵州省烟草公司黔东南州公司</w:t>
      </w:r>
      <w:r w:rsidRPr="0092721C">
        <w:rPr>
          <w:rFonts w:ascii="宋体" w:eastAsia="宋体" w:hAnsi="宋体" w:hint="eastAsia"/>
          <w:b/>
          <w:bCs/>
          <w:sz w:val="44"/>
          <w:szCs w:val="44"/>
        </w:rPr>
        <w:t>2025年智慧食堂管理系统推广实施设备采购</w:t>
      </w:r>
      <w:r>
        <w:rPr>
          <w:rFonts w:ascii="宋体" w:eastAsia="宋体" w:hAnsi="宋体"/>
          <w:b/>
          <w:bCs/>
          <w:sz w:val="44"/>
          <w:szCs w:val="44"/>
        </w:rPr>
        <w:t>合同</w:t>
      </w:r>
    </w:p>
    <w:p w14:paraId="243E95C8" w14:textId="77777777" w:rsidR="00614096" w:rsidRDefault="00614096" w:rsidP="00614096">
      <w:pPr>
        <w:spacing w:after="120"/>
        <w:ind w:firstLine="880"/>
        <w:jc w:val="center"/>
        <w:rPr>
          <w:rFonts w:ascii="Calibri" w:eastAsia="宋体" w:hAnsi="Calibri" w:cs="Times New Roman"/>
          <w:sz w:val="44"/>
        </w:rPr>
      </w:pPr>
    </w:p>
    <w:p w14:paraId="1004EA0F" w14:textId="77777777" w:rsidR="00614096" w:rsidRDefault="00614096" w:rsidP="00614096">
      <w:pPr>
        <w:spacing w:after="120"/>
        <w:rPr>
          <w:rFonts w:ascii="Calibri" w:eastAsia="宋体" w:hAnsi="Calibri" w:cs="Times New Roman"/>
          <w:sz w:val="44"/>
        </w:rPr>
      </w:pPr>
    </w:p>
    <w:p w14:paraId="2793F11B" w14:textId="77777777" w:rsidR="00614096" w:rsidRDefault="00614096" w:rsidP="00614096">
      <w:pPr>
        <w:spacing w:after="120"/>
        <w:ind w:firstLine="880"/>
        <w:rPr>
          <w:rFonts w:ascii="Calibri" w:eastAsia="宋体" w:hAnsi="Calibri" w:cs="Times New Roman"/>
          <w:sz w:val="44"/>
        </w:rPr>
      </w:pPr>
    </w:p>
    <w:p w14:paraId="7195605D" w14:textId="77777777" w:rsidR="00614096" w:rsidRDefault="00614096" w:rsidP="00614096">
      <w:pPr>
        <w:ind w:firstLineChars="600" w:firstLine="1920"/>
        <w:textAlignment w:val="baseline"/>
        <w:rPr>
          <w:rFonts w:ascii="宋体" w:eastAsia="宋体" w:hAnsi="宋体" w:cs="Times New Roman" w:hint="eastAsia"/>
          <w:sz w:val="32"/>
          <w:szCs w:val="32"/>
        </w:rPr>
      </w:pPr>
    </w:p>
    <w:p w14:paraId="0A9EBB89" w14:textId="77777777" w:rsidR="00614096" w:rsidRDefault="00614096" w:rsidP="00614096">
      <w:pPr>
        <w:ind w:firstLineChars="600" w:firstLine="1920"/>
        <w:textAlignment w:val="baseline"/>
        <w:rPr>
          <w:rFonts w:ascii="宋体" w:eastAsia="宋体" w:hAnsi="宋体" w:cs="Times New Roman" w:hint="eastAsia"/>
          <w:sz w:val="32"/>
          <w:szCs w:val="32"/>
        </w:rPr>
      </w:pPr>
    </w:p>
    <w:p w14:paraId="068D320B" w14:textId="77777777" w:rsidR="00614096" w:rsidRDefault="00614096" w:rsidP="00614096">
      <w:pPr>
        <w:ind w:firstLineChars="600" w:firstLine="1920"/>
        <w:textAlignment w:val="baseline"/>
        <w:rPr>
          <w:rFonts w:ascii="宋体" w:eastAsia="宋体" w:hAnsi="宋体" w:cs="Times New Roman" w:hint="eastAsia"/>
          <w:sz w:val="32"/>
          <w:szCs w:val="32"/>
        </w:rPr>
      </w:pPr>
    </w:p>
    <w:p w14:paraId="71C5771B" w14:textId="77777777" w:rsidR="00614096" w:rsidRDefault="00614096" w:rsidP="00614096">
      <w:pPr>
        <w:ind w:firstLineChars="600" w:firstLine="1920"/>
        <w:textAlignment w:val="baseline"/>
        <w:rPr>
          <w:rFonts w:ascii="宋体" w:eastAsia="宋体" w:hAnsi="宋体" w:cs="Times New Roman" w:hint="eastAsia"/>
          <w:sz w:val="32"/>
          <w:szCs w:val="32"/>
        </w:rPr>
      </w:pPr>
    </w:p>
    <w:p w14:paraId="3F773FF8" w14:textId="77777777" w:rsidR="00614096" w:rsidRDefault="00614096" w:rsidP="00614096">
      <w:pPr>
        <w:ind w:firstLineChars="600" w:firstLine="1920"/>
        <w:textAlignment w:val="baseline"/>
        <w:rPr>
          <w:rFonts w:ascii="Times New Roman" w:eastAsia="宋体" w:hAnsi="Times New Roman" w:cs="Times New Roman"/>
          <w:sz w:val="32"/>
          <w:szCs w:val="32"/>
          <w:u w:val="single"/>
        </w:rPr>
      </w:pPr>
      <w:r>
        <w:rPr>
          <w:rFonts w:ascii="宋体" w:eastAsia="宋体" w:hAnsi="宋体" w:cs="Times New Roman" w:hint="eastAsia"/>
          <w:sz w:val="32"/>
          <w:szCs w:val="32"/>
        </w:rPr>
        <w:t>甲方</w:t>
      </w:r>
      <w:r>
        <w:rPr>
          <w:rFonts w:ascii="宋体" w:eastAsia="宋体" w:hAnsi="宋体" w:cs="Times New Roman" w:hint="eastAsia"/>
          <w:w w:val="75"/>
          <w:sz w:val="32"/>
          <w:szCs w:val="32"/>
        </w:rPr>
        <w:t>：</w:t>
      </w:r>
    </w:p>
    <w:p w14:paraId="5CDDDBFE" w14:textId="77777777" w:rsidR="00614096" w:rsidRDefault="00614096" w:rsidP="00614096">
      <w:pPr>
        <w:ind w:firstLineChars="600" w:firstLine="1920"/>
        <w:rPr>
          <w:rFonts w:ascii="Times New Roman" w:eastAsia="宋体" w:hAnsi="Times New Roman" w:cs="Times New Roman"/>
          <w:sz w:val="32"/>
          <w:szCs w:val="32"/>
          <w:u w:val="single"/>
        </w:rPr>
      </w:pPr>
      <w:r>
        <w:rPr>
          <w:rFonts w:ascii="宋体" w:eastAsia="宋体" w:hAnsi="宋体" w:cs="Times New Roman" w:hint="eastAsia"/>
          <w:sz w:val="32"/>
          <w:szCs w:val="32"/>
        </w:rPr>
        <w:t>乙方</w:t>
      </w:r>
      <w:r>
        <w:rPr>
          <w:rFonts w:ascii="宋体" w:eastAsia="宋体" w:hAnsi="宋体" w:cs="Times New Roman" w:hint="eastAsia"/>
          <w:w w:val="75"/>
          <w:sz w:val="32"/>
          <w:szCs w:val="32"/>
        </w:rPr>
        <w:t>：</w:t>
      </w:r>
    </w:p>
    <w:p w14:paraId="464D8361" w14:textId="77777777" w:rsidR="00614096" w:rsidRDefault="00614096" w:rsidP="00614096">
      <w:pPr>
        <w:ind w:firstLineChars="600" w:firstLine="1920"/>
        <w:rPr>
          <w:rFonts w:ascii="宋体" w:eastAsia="宋体" w:hAnsi="宋体" w:cs="Times New Roman" w:hint="eastAsia"/>
          <w:sz w:val="32"/>
          <w:szCs w:val="32"/>
        </w:rPr>
      </w:pPr>
      <w:r>
        <w:rPr>
          <w:rFonts w:ascii="宋体" w:eastAsia="宋体" w:hAnsi="宋体" w:cs="Times New Roman" w:hint="eastAsia"/>
          <w:sz w:val="32"/>
          <w:szCs w:val="32"/>
        </w:rPr>
        <w:t>项目编号：</w:t>
      </w:r>
    </w:p>
    <w:p w14:paraId="26B5ED7E" w14:textId="77777777" w:rsidR="00614096" w:rsidRDefault="00614096" w:rsidP="00614096">
      <w:pPr>
        <w:tabs>
          <w:tab w:val="left" w:pos="3758"/>
          <w:tab w:val="left" w:pos="4396"/>
          <w:tab w:val="left" w:pos="5037"/>
        </w:tabs>
        <w:spacing w:before="64"/>
        <w:rPr>
          <w:rFonts w:ascii="宋体" w:eastAsia="宋体" w:hAnsi="宋体" w:cs="Times New Roman" w:hint="eastAsia"/>
          <w:sz w:val="32"/>
        </w:rPr>
      </w:pPr>
      <w:r>
        <w:rPr>
          <w:rFonts w:ascii="宋体" w:eastAsia="宋体" w:hAnsi="宋体" w:cs="Times New Roman" w:hint="eastAsia"/>
          <w:w w:val="95"/>
          <w:sz w:val="32"/>
        </w:rPr>
        <w:t xml:space="preserve">             </w:t>
      </w:r>
      <w:r>
        <w:rPr>
          <w:rFonts w:ascii="宋体" w:eastAsia="宋体" w:hAnsi="宋体" w:cs="Times New Roman"/>
          <w:w w:val="95"/>
          <w:sz w:val="32"/>
        </w:rPr>
        <w:t>签订时间：</w:t>
      </w:r>
    </w:p>
    <w:p w14:paraId="2C64B8AA" w14:textId="77777777" w:rsidR="00614096" w:rsidRDefault="00614096" w:rsidP="00614096">
      <w:pPr>
        <w:tabs>
          <w:tab w:val="left" w:pos="3597"/>
          <w:tab w:val="left" w:pos="5437"/>
        </w:tabs>
        <w:spacing w:before="186"/>
        <w:rPr>
          <w:rFonts w:ascii="宋体" w:eastAsia="宋体" w:hAnsi="宋体" w:cs="Times New Roman" w:hint="eastAsia"/>
          <w:sz w:val="32"/>
        </w:rPr>
      </w:pPr>
      <w:r>
        <w:rPr>
          <w:rFonts w:ascii="宋体" w:eastAsia="宋体" w:hAnsi="宋体" w:cs="Times New Roman" w:hint="eastAsia"/>
          <w:w w:val="95"/>
          <w:sz w:val="32"/>
        </w:rPr>
        <w:t xml:space="preserve">             </w:t>
      </w:r>
      <w:r>
        <w:rPr>
          <w:rFonts w:ascii="宋体" w:eastAsia="宋体" w:hAnsi="宋体" w:cs="Times New Roman"/>
          <w:w w:val="95"/>
          <w:sz w:val="32"/>
        </w:rPr>
        <w:t>签订地点：</w:t>
      </w:r>
    </w:p>
    <w:p w14:paraId="2F0D2CF2" w14:textId="77777777" w:rsidR="00614096" w:rsidRDefault="00614096" w:rsidP="00614096">
      <w:pPr>
        <w:rPr>
          <w:rFonts w:ascii="Calibri" w:eastAsia="宋体" w:hAnsi="Calibri" w:cs="Times New Roman"/>
          <w:sz w:val="32"/>
        </w:rPr>
        <w:sectPr w:rsidR="00614096" w:rsidSect="00614096">
          <w:pgSz w:w="11910" w:h="16840"/>
          <w:pgMar w:top="1361" w:right="1418" w:bottom="1361" w:left="1418" w:header="0" w:footer="970" w:gutter="0"/>
          <w:cols w:space="720"/>
        </w:sectPr>
      </w:pPr>
    </w:p>
    <w:tbl>
      <w:tblPr>
        <w:tblW w:w="0" w:type="auto"/>
        <w:jc w:val="center"/>
        <w:tblLayout w:type="fixed"/>
        <w:tblLook w:val="04A0" w:firstRow="1" w:lastRow="0" w:firstColumn="1" w:lastColumn="0" w:noHBand="0" w:noVBand="1"/>
      </w:tblPr>
      <w:tblGrid>
        <w:gridCol w:w="2116"/>
        <w:gridCol w:w="2663"/>
        <w:gridCol w:w="1561"/>
        <w:gridCol w:w="2586"/>
      </w:tblGrid>
      <w:tr w:rsidR="00614096" w:rsidRPr="00614096" w14:paraId="2AC061F7" w14:textId="77777777" w:rsidTr="000871C4">
        <w:trPr>
          <w:trHeight w:val="430"/>
          <w:jc w:val="center"/>
        </w:trPr>
        <w:tc>
          <w:tcPr>
            <w:tcW w:w="2116" w:type="dxa"/>
            <w:tcBorders>
              <w:top w:val="nil"/>
              <w:left w:val="nil"/>
              <w:bottom w:val="nil"/>
              <w:right w:val="nil"/>
            </w:tcBorders>
            <w:vAlign w:val="center"/>
          </w:tcPr>
          <w:p w14:paraId="27821BEE" w14:textId="77777777" w:rsidR="00614096" w:rsidRPr="00614096" w:rsidRDefault="00614096" w:rsidP="000871C4">
            <w:pPr>
              <w:widowControl/>
              <w:rPr>
                <w:rFonts w:ascii="宋体" w:eastAsia="宋体" w:hAnsi="宋体" w:hint="eastAsia"/>
                <w:sz w:val="28"/>
                <w:szCs w:val="28"/>
              </w:rPr>
            </w:pPr>
            <w:r w:rsidRPr="00614096">
              <w:rPr>
                <w:rFonts w:ascii="宋体" w:eastAsia="宋体" w:hAnsi="宋体" w:hint="eastAsia"/>
                <w:sz w:val="28"/>
                <w:szCs w:val="28"/>
              </w:rPr>
              <w:lastRenderedPageBreak/>
              <w:t>甲方名称：</w:t>
            </w:r>
            <w:r w:rsidRPr="00614096">
              <w:rPr>
                <w:rFonts w:ascii="宋体" w:eastAsia="宋体" w:hAnsi="宋体"/>
                <w:sz w:val="28"/>
                <w:szCs w:val="28"/>
              </w:rPr>
              <w:t xml:space="preserve"> </w:t>
            </w:r>
          </w:p>
        </w:tc>
        <w:tc>
          <w:tcPr>
            <w:tcW w:w="2663" w:type="dxa"/>
            <w:tcBorders>
              <w:top w:val="nil"/>
              <w:left w:val="nil"/>
              <w:bottom w:val="nil"/>
              <w:right w:val="nil"/>
            </w:tcBorders>
            <w:vAlign w:val="center"/>
          </w:tcPr>
          <w:p w14:paraId="45762F09" w14:textId="77777777" w:rsidR="00614096" w:rsidRPr="00614096" w:rsidRDefault="00614096" w:rsidP="000871C4">
            <w:pPr>
              <w:widowControl/>
              <w:rPr>
                <w:rFonts w:ascii="宋体" w:eastAsia="宋体" w:hAnsi="宋体" w:hint="eastAsia"/>
                <w:sz w:val="28"/>
                <w:szCs w:val="28"/>
              </w:rPr>
            </w:pPr>
          </w:p>
        </w:tc>
        <w:tc>
          <w:tcPr>
            <w:tcW w:w="1561" w:type="dxa"/>
            <w:tcBorders>
              <w:top w:val="nil"/>
              <w:left w:val="nil"/>
              <w:bottom w:val="nil"/>
              <w:right w:val="nil"/>
            </w:tcBorders>
            <w:vAlign w:val="center"/>
          </w:tcPr>
          <w:p w14:paraId="61F7413D" w14:textId="77777777" w:rsidR="00614096" w:rsidRPr="00614096" w:rsidRDefault="00614096" w:rsidP="000871C4">
            <w:pPr>
              <w:widowControl/>
              <w:rPr>
                <w:rFonts w:ascii="宋体" w:eastAsia="宋体" w:hAnsi="宋体" w:hint="eastAsia"/>
                <w:sz w:val="28"/>
                <w:szCs w:val="28"/>
              </w:rPr>
            </w:pPr>
            <w:r w:rsidRPr="00614096">
              <w:rPr>
                <w:rFonts w:ascii="宋体" w:eastAsia="宋体" w:hAnsi="宋体" w:hint="eastAsia"/>
                <w:sz w:val="28"/>
                <w:szCs w:val="28"/>
              </w:rPr>
              <w:t>乙方名称：</w:t>
            </w:r>
          </w:p>
        </w:tc>
        <w:tc>
          <w:tcPr>
            <w:tcW w:w="2586" w:type="dxa"/>
            <w:tcBorders>
              <w:top w:val="nil"/>
              <w:left w:val="nil"/>
              <w:bottom w:val="nil"/>
              <w:right w:val="nil"/>
            </w:tcBorders>
            <w:vAlign w:val="center"/>
          </w:tcPr>
          <w:p w14:paraId="658E9A3F" w14:textId="77777777" w:rsidR="00614096" w:rsidRPr="00614096" w:rsidRDefault="00614096" w:rsidP="000871C4">
            <w:pPr>
              <w:widowControl/>
              <w:rPr>
                <w:rFonts w:ascii="宋体" w:eastAsia="宋体" w:hAnsi="宋体" w:hint="eastAsia"/>
                <w:sz w:val="28"/>
                <w:szCs w:val="28"/>
              </w:rPr>
            </w:pPr>
          </w:p>
        </w:tc>
      </w:tr>
      <w:tr w:rsidR="00614096" w:rsidRPr="00614096" w14:paraId="2CE0A9B4" w14:textId="77777777" w:rsidTr="000871C4">
        <w:trPr>
          <w:trHeight w:val="430"/>
          <w:jc w:val="center"/>
        </w:trPr>
        <w:tc>
          <w:tcPr>
            <w:tcW w:w="2116" w:type="dxa"/>
            <w:tcBorders>
              <w:top w:val="nil"/>
              <w:left w:val="nil"/>
              <w:bottom w:val="nil"/>
              <w:right w:val="nil"/>
            </w:tcBorders>
            <w:vAlign w:val="center"/>
          </w:tcPr>
          <w:p w14:paraId="317B1CF8" w14:textId="77777777" w:rsidR="00614096" w:rsidRPr="00614096" w:rsidRDefault="00614096" w:rsidP="000871C4">
            <w:pPr>
              <w:widowControl/>
              <w:rPr>
                <w:rFonts w:ascii="宋体" w:eastAsia="宋体" w:hAnsi="宋体" w:hint="eastAsia"/>
                <w:sz w:val="28"/>
                <w:szCs w:val="28"/>
              </w:rPr>
            </w:pPr>
            <w:r w:rsidRPr="00614096">
              <w:rPr>
                <w:rFonts w:ascii="宋体" w:eastAsia="宋体" w:hAnsi="宋体" w:hint="eastAsia"/>
                <w:sz w:val="28"/>
                <w:szCs w:val="28"/>
              </w:rPr>
              <w:t>法定代表人：</w:t>
            </w:r>
          </w:p>
        </w:tc>
        <w:tc>
          <w:tcPr>
            <w:tcW w:w="2663" w:type="dxa"/>
            <w:tcBorders>
              <w:top w:val="nil"/>
              <w:left w:val="nil"/>
              <w:bottom w:val="nil"/>
              <w:right w:val="nil"/>
            </w:tcBorders>
            <w:vAlign w:val="center"/>
          </w:tcPr>
          <w:p w14:paraId="5B132092" w14:textId="77777777" w:rsidR="00614096" w:rsidRPr="00614096" w:rsidRDefault="00614096" w:rsidP="000871C4">
            <w:pPr>
              <w:widowControl/>
              <w:rPr>
                <w:rFonts w:ascii="宋体" w:eastAsia="宋体" w:hAnsi="宋体" w:hint="eastAsia"/>
                <w:sz w:val="28"/>
                <w:szCs w:val="28"/>
              </w:rPr>
            </w:pPr>
          </w:p>
        </w:tc>
        <w:tc>
          <w:tcPr>
            <w:tcW w:w="1561" w:type="dxa"/>
            <w:tcBorders>
              <w:top w:val="nil"/>
              <w:left w:val="nil"/>
              <w:bottom w:val="nil"/>
              <w:right w:val="nil"/>
            </w:tcBorders>
            <w:vAlign w:val="center"/>
          </w:tcPr>
          <w:p w14:paraId="07D57003" w14:textId="77777777" w:rsidR="00614096" w:rsidRPr="00614096" w:rsidRDefault="00614096" w:rsidP="000871C4">
            <w:pPr>
              <w:widowControl/>
              <w:rPr>
                <w:rFonts w:ascii="宋体" w:eastAsia="宋体" w:hAnsi="宋体" w:hint="eastAsia"/>
                <w:sz w:val="28"/>
                <w:szCs w:val="28"/>
              </w:rPr>
            </w:pPr>
            <w:r w:rsidRPr="00614096">
              <w:rPr>
                <w:rFonts w:ascii="宋体" w:eastAsia="宋体" w:hAnsi="宋体" w:hint="eastAsia"/>
                <w:sz w:val="28"/>
                <w:szCs w:val="28"/>
              </w:rPr>
              <w:t>法定代表人：</w:t>
            </w:r>
          </w:p>
        </w:tc>
        <w:tc>
          <w:tcPr>
            <w:tcW w:w="2586" w:type="dxa"/>
            <w:tcBorders>
              <w:top w:val="nil"/>
              <w:left w:val="nil"/>
              <w:bottom w:val="nil"/>
              <w:right w:val="nil"/>
            </w:tcBorders>
            <w:vAlign w:val="center"/>
          </w:tcPr>
          <w:p w14:paraId="2236D6F1" w14:textId="77777777" w:rsidR="00614096" w:rsidRPr="00614096" w:rsidRDefault="00614096" w:rsidP="000871C4">
            <w:pPr>
              <w:widowControl/>
              <w:rPr>
                <w:rFonts w:ascii="宋体" w:eastAsia="宋体" w:hAnsi="宋体" w:hint="eastAsia"/>
                <w:sz w:val="28"/>
                <w:szCs w:val="28"/>
              </w:rPr>
            </w:pPr>
          </w:p>
        </w:tc>
      </w:tr>
      <w:tr w:rsidR="00614096" w:rsidRPr="00614096" w14:paraId="7E408D40" w14:textId="77777777" w:rsidTr="000871C4">
        <w:trPr>
          <w:trHeight w:val="494"/>
          <w:jc w:val="center"/>
        </w:trPr>
        <w:tc>
          <w:tcPr>
            <w:tcW w:w="2116" w:type="dxa"/>
            <w:tcBorders>
              <w:top w:val="nil"/>
              <w:left w:val="nil"/>
              <w:bottom w:val="nil"/>
              <w:right w:val="nil"/>
            </w:tcBorders>
            <w:vAlign w:val="center"/>
          </w:tcPr>
          <w:p w14:paraId="41DB232D" w14:textId="77777777" w:rsidR="00614096" w:rsidRPr="00614096" w:rsidRDefault="00614096" w:rsidP="000871C4">
            <w:pPr>
              <w:widowControl/>
              <w:rPr>
                <w:rFonts w:ascii="宋体" w:eastAsia="宋体" w:hAnsi="宋体" w:hint="eastAsia"/>
                <w:sz w:val="28"/>
                <w:szCs w:val="28"/>
              </w:rPr>
            </w:pPr>
            <w:r w:rsidRPr="00614096">
              <w:rPr>
                <w:rFonts w:ascii="宋体" w:eastAsia="宋体" w:hAnsi="宋体" w:hint="eastAsia"/>
                <w:sz w:val="28"/>
                <w:szCs w:val="28"/>
              </w:rPr>
              <w:t>住 所 地：</w:t>
            </w:r>
          </w:p>
        </w:tc>
        <w:tc>
          <w:tcPr>
            <w:tcW w:w="2663" w:type="dxa"/>
            <w:tcBorders>
              <w:top w:val="nil"/>
              <w:left w:val="nil"/>
              <w:bottom w:val="nil"/>
              <w:right w:val="nil"/>
            </w:tcBorders>
            <w:vAlign w:val="center"/>
          </w:tcPr>
          <w:p w14:paraId="0EE14573" w14:textId="77777777" w:rsidR="00614096" w:rsidRPr="00614096" w:rsidRDefault="00614096" w:rsidP="000871C4">
            <w:pPr>
              <w:widowControl/>
              <w:rPr>
                <w:rFonts w:ascii="宋体" w:eastAsia="宋体" w:hAnsi="宋体" w:hint="eastAsia"/>
                <w:sz w:val="28"/>
                <w:szCs w:val="28"/>
              </w:rPr>
            </w:pPr>
          </w:p>
        </w:tc>
        <w:tc>
          <w:tcPr>
            <w:tcW w:w="1561" w:type="dxa"/>
            <w:tcBorders>
              <w:top w:val="nil"/>
              <w:left w:val="nil"/>
              <w:bottom w:val="nil"/>
              <w:right w:val="nil"/>
            </w:tcBorders>
            <w:vAlign w:val="center"/>
          </w:tcPr>
          <w:p w14:paraId="733206EB" w14:textId="77777777" w:rsidR="00614096" w:rsidRPr="00614096" w:rsidRDefault="00614096" w:rsidP="000871C4">
            <w:pPr>
              <w:widowControl/>
              <w:rPr>
                <w:rFonts w:ascii="宋体" w:eastAsia="宋体" w:hAnsi="宋体" w:hint="eastAsia"/>
                <w:sz w:val="28"/>
                <w:szCs w:val="28"/>
              </w:rPr>
            </w:pPr>
            <w:r w:rsidRPr="00614096">
              <w:rPr>
                <w:rFonts w:ascii="宋体" w:eastAsia="宋体" w:hAnsi="宋体" w:hint="eastAsia"/>
                <w:sz w:val="28"/>
                <w:szCs w:val="28"/>
              </w:rPr>
              <w:t>住 所 地：</w:t>
            </w:r>
          </w:p>
        </w:tc>
        <w:tc>
          <w:tcPr>
            <w:tcW w:w="2586" w:type="dxa"/>
            <w:tcBorders>
              <w:top w:val="nil"/>
              <w:left w:val="nil"/>
              <w:bottom w:val="nil"/>
              <w:right w:val="nil"/>
            </w:tcBorders>
            <w:vAlign w:val="center"/>
          </w:tcPr>
          <w:p w14:paraId="614063C6" w14:textId="77777777" w:rsidR="00614096" w:rsidRPr="00614096" w:rsidRDefault="00614096" w:rsidP="000871C4">
            <w:pPr>
              <w:widowControl/>
              <w:rPr>
                <w:rFonts w:ascii="宋体" w:eastAsia="宋体" w:hAnsi="宋体" w:hint="eastAsia"/>
                <w:sz w:val="28"/>
                <w:szCs w:val="28"/>
              </w:rPr>
            </w:pPr>
          </w:p>
        </w:tc>
      </w:tr>
      <w:tr w:rsidR="00614096" w:rsidRPr="00614096" w14:paraId="2C104335" w14:textId="77777777" w:rsidTr="000871C4">
        <w:trPr>
          <w:trHeight w:val="417"/>
          <w:jc w:val="center"/>
        </w:trPr>
        <w:tc>
          <w:tcPr>
            <w:tcW w:w="2116" w:type="dxa"/>
            <w:tcBorders>
              <w:top w:val="nil"/>
              <w:left w:val="nil"/>
              <w:bottom w:val="nil"/>
              <w:right w:val="nil"/>
            </w:tcBorders>
            <w:vAlign w:val="center"/>
          </w:tcPr>
          <w:p w14:paraId="0D77C6CA" w14:textId="77777777" w:rsidR="00614096" w:rsidRPr="00614096" w:rsidRDefault="00614096" w:rsidP="000871C4">
            <w:pPr>
              <w:widowControl/>
              <w:rPr>
                <w:rFonts w:ascii="宋体" w:eastAsia="宋体" w:hAnsi="宋体" w:hint="eastAsia"/>
                <w:sz w:val="28"/>
                <w:szCs w:val="28"/>
              </w:rPr>
            </w:pPr>
            <w:proofErr w:type="gramStart"/>
            <w:r w:rsidRPr="00614096">
              <w:rPr>
                <w:rFonts w:ascii="宋体" w:eastAsia="宋体" w:hAnsi="宋体" w:hint="eastAsia"/>
                <w:sz w:val="28"/>
                <w:szCs w:val="28"/>
              </w:rPr>
              <w:t>邮</w:t>
            </w:r>
            <w:proofErr w:type="gramEnd"/>
            <w:r w:rsidRPr="00614096">
              <w:rPr>
                <w:rFonts w:ascii="宋体" w:eastAsia="宋体" w:hAnsi="宋体" w:hint="eastAsia"/>
                <w:sz w:val="28"/>
                <w:szCs w:val="28"/>
              </w:rPr>
              <w:t xml:space="preserve">    编：</w:t>
            </w:r>
          </w:p>
        </w:tc>
        <w:tc>
          <w:tcPr>
            <w:tcW w:w="2663" w:type="dxa"/>
            <w:tcBorders>
              <w:top w:val="nil"/>
              <w:left w:val="nil"/>
              <w:bottom w:val="nil"/>
              <w:right w:val="nil"/>
            </w:tcBorders>
            <w:vAlign w:val="center"/>
          </w:tcPr>
          <w:p w14:paraId="4711F4A5" w14:textId="77777777" w:rsidR="00614096" w:rsidRPr="00614096" w:rsidRDefault="00614096" w:rsidP="000871C4">
            <w:pPr>
              <w:widowControl/>
              <w:rPr>
                <w:rFonts w:ascii="宋体" w:eastAsia="宋体" w:hAnsi="宋体" w:hint="eastAsia"/>
                <w:sz w:val="28"/>
                <w:szCs w:val="28"/>
              </w:rPr>
            </w:pPr>
          </w:p>
        </w:tc>
        <w:tc>
          <w:tcPr>
            <w:tcW w:w="1561" w:type="dxa"/>
            <w:tcBorders>
              <w:top w:val="nil"/>
              <w:left w:val="nil"/>
              <w:bottom w:val="nil"/>
              <w:right w:val="nil"/>
            </w:tcBorders>
            <w:vAlign w:val="center"/>
          </w:tcPr>
          <w:p w14:paraId="16E33FCD" w14:textId="77777777" w:rsidR="00614096" w:rsidRPr="00614096" w:rsidRDefault="00614096" w:rsidP="000871C4">
            <w:pPr>
              <w:widowControl/>
              <w:rPr>
                <w:rFonts w:ascii="宋体" w:eastAsia="宋体" w:hAnsi="宋体" w:hint="eastAsia"/>
                <w:sz w:val="28"/>
                <w:szCs w:val="28"/>
              </w:rPr>
            </w:pPr>
            <w:proofErr w:type="gramStart"/>
            <w:r w:rsidRPr="00614096">
              <w:rPr>
                <w:rFonts w:ascii="宋体" w:eastAsia="宋体" w:hAnsi="宋体" w:hint="eastAsia"/>
                <w:sz w:val="28"/>
                <w:szCs w:val="28"/>
              </w:rPr>
              <w:t>邮</w:t>
            </w:r>
            <w:proofErr w:type="gramEnd"/>
            <w:r w:rsidRPr="00614096">
              <w:rPr>
                <w:rFonts w:ascii="宋体" w:eastAsia="宋体" w:hAnsi="宋体" w:hint="eastAsia"/>
                <w:sz w:val="28"/>
                <w:szCs w:val="28"/>
              </w:rPr>
              <w:t xml:space="preserve">    编：</w:t>
            </w:r>
          </w:p>
        </w:tc>
        <w:tc>
          <w:tcPr>
            <w:tcW w:w="2586" w:type="dxa"/>
            <w:tcBorders>
              <w:top w:val="nil"/>
              <w:left w:val="nil"/>
              <w:bottom w:val="nil"/>
              <w:right w:val="nil"/>
            </w:tcBorders>
            <w:vAlign w:val="center"/>
          </w:tcPr>
          <w:p w14:paraId="2713577E" w14:textId="77777777" w:rsidR="00614096" w:rsidRPr="00614096" w:rsidRDefault="00614096" w:rsidP="000871C4">
            <w:pPr>
              <w:widowControl/>
              <w:rPr>
                <w:rFonts w:ascii="宋体" w:eastAsia="宋体" w:hAnsi="宋体" w:hint="eastAsia"/>
                <w:sz w:val="28"/>
                <w:szCs w:val="28"/>
              </w:rPr>
            </w:pPr>
          </w:p>
        </w:tc>
      </w:tr>
      <w:tr w:rsidR="00614096" w:rsidRPr="00614096" w14:paraId="2457BF96" w14:textId="77777777" w:rsidTr="000871C4">
        <w:trPr>
          <w:trHeight w:val="417"/>
          <w:jc w:val="center"/>
        </w:trPr>
        <w:tc>
          <w:tcPr>
            <w:tcW w:w="2116" w:type="dxa"/>
            <w:tcBorders>
              <w:top w:val="nil"/>
              <w:left w:val="nil"/>
              <w:bottom w:val="nil"/>
              <w:right w:val="nil"/>
            </w:tcBorders>
            <w:vAlign w:val="center"/>
          </w:tcPr>
          <w:p w14:paraId="06EF1835" w14:textId="77777777" w:rsidR="00614096" w:rsidRPr="00614096" w:rsidRDefault="00614096" w:rsidP="000871C4">
            <w:pPr>
              <w:widowControl/>
              <w:rPr>
                <w:rFonts w:ascii="宋体" w:eastAsia="宋体" w:hAnsi="宋体" w:hint="eastAsia"/>
                <w:sz w:val="28"/>
                <w:szCs w:val="28"/>
              </w:rPr>
            </w:pPr>
            <w:r w:rsidRPr="00614096">
              <w:rPr>
                <w:rFonts w:ascii="宋体" w:eastAsia="宋体" w:hAnsi="宋体" w:hint="eastAsia"/>
                <w:sz w:val="28"/>
                <w:szCs w:val="28"/>
              </w:rPr>
              <w:t>电    话：</w:t>
            </w:r>
          </w:p>
        </w:tc>
        <w:tc>
          <w:tcPr>
            <w:tcW w:w="2663" w:type="dxa"/>
            <w:tcBorders>
              <w:top w:val="nil"/>
              <w:left w:val="nil"/>
              <w:bottom w:val="nil"/>
              <w:right w:val="nil"/>
            </w:tcBorders>
            <w:vAlign w:val="center"/>
          </w:tcPr>
          <w:p w14:paraId="1D805577" w14:textId="77777777" w:rsidR="00614096" w:rsidRPr="00614096" w:rsidRDefault="00614096" w:rsidP="000871C4">
            <w:pPr>
              <w:widowControl/>
              <w:rPr>
                <w:rFonts w:ascii="宋体" w:eastAsia="宋体" w:hAnsi="宋体" w:hint="eastAsia"/>
                <w:sz w:val="28"/>
                <w:szCs w:val="28"/>
              </w:rPr>
            </w:pPr>
          </w:p>
        </w:tc>
        <w:tc>
          <w:tcPr>
            <w:tcW w:w="1561" w:type="dxa"/>
            <w:tcBorders>
              <w:top w:val="nil"/>
              <w:left w:val="nil"/>
              <w:bottom w:val="nil"/>
              <w:right w:val="nil"/>
            </w:tcBorders>
            <w:vAlign w:val="center"/>
          </w:tcPr>
          <w:p w14:paraId="5F5B7026" w14:textId="77777777" w:rsidR="00614096" w:rsidRPr="00614096" w:rsidRDefault="00614096" w:rsidP="000871C4">
            <w:pPr>
              <w:widowControl/>
              <w:rPr>
                <w:rFonts w:ascii="宋体" w:eastAsia="宋体" w:hAnsi="宋体" w:hint="eastAsia"/>
                <w:sz w:val="28"/>
                <w:szCs w:val="28"/>
              </w:rPr>
            </w:pPr>
            <w:r w:rsidRPr="00614096">
              <w:rPr>
                <w:rFonts w:ascii="宋体" w:eastAsia="宋体" w:hAnsi="宋体" w:hint="eastAsia"/>
                <w:sz w:val="28"/>
                <w:szCs w:val="28"/>
              </w:rPr>
              <w:t>电    话：</w:t>
            </w:r>
          </w:p>
        </w:tc>
        <w:tc>
          <w:tcPr>
            <w:tcW w:w="2586" w:type="dxa"/>
            <w:tcBorders>
              <w:top w:val="nil"/>
              <w:left w:val="nil"/>
              <w:bottom w:val="nil"/>
              <w:right w:val="nil"/>
            </w:tcBorders>
            <w:vAlign w:val="center"/>
          </w:tcPr>
          <w:p w14:paraId="51EA4B4E" w14:textId="77777777" w:rsidR="00614096" w:rsidRPr="00614096" w:rsidRDefault="00614096" w:rsidP="000871C4">
            <w:pPr>
              <w:widowControl/>
              <w:rPr>
                <w:rFonts w:ascii="宋体" w:eastAsia="宋体" w:hAnsi="宋体" w:hint="eastAsia"/>
                <w:sz w:val="28"/>
                <w:szCs w:val="28"/>
              </w:rPr>
            </w:pPr>
          </w:p>
        </w:tc>
      </w:tr>
      <w:tr w:rsidR="00614096" w:rsidRPr="00614096" w14:paraId="70D2CBA3" w14:textId="77777777" w:rsidTr="000871C4">
        <w:trPr>
          <w:trHeight w:val="417"/>
          <w:jc w:val="center"/>
        </w:trPr>
        <w:tc>
          <w:tcPr>
            <w:tcW w:w="2116" w:type="dxa"/>
            <w:tcBorders>
              <w:top w:val="nil"/>
              <w:left w:val="nil"/>
              <w:bottom w:val="nil"/>
              <w:right w:val="nil"/>
            </w:tcBorders>
            <w:vAlign w:val="center"/>
          </w:tcPr>
          <w:p w14:paraId="555DA592" w14:textId="77777777" w:rsidR="00614096" w:rsidRPr="00614096" w:rsidRDefault="00614096" w:rsidP="000871C4">
            <w:pPr>
              <w:widowControl/>
              <w:rPr>
                <w:rFonts w:ascii="宋体" w:eastAsia="宋体" w:hAnsi="宋体" w:hint="eastAsia"/>
                <w:sz w:val="28"/>
                <w:szCs w:val="28"/>
              </w:rPr>
            </w:pPr>
            <w:r w:rsidRPr="00614096">
              <w:rPr>
                <w:rFonts w:ascii="宋体" w:eastAsia="宋体" w:hAnsi="宋体" w:hint="eastAsia"/>
                <w:sz w:val="28"/>
                <w:szCs w:val="28"/>
              </w:rPr>
              <w:t>传    真：</w:t>
            </w:r>
          </w:p>
        </w:tc>
        <w:tc>
          <w:tcPr>
            <w:tcW w:w="2663" w:type="dxa"/>
            <w:tcBorders>
              <w:top w:val="nil"/>
              <w:left w:val="nil"/>
              <w:bottom w:val="nil"/>
              <w:right w:val="nil"/>
            </w:tcBorders>
            <w:vAlign w:val="center"/>
          </w:tcPr>
          <w:p w14:paraId="04A5C834" w14:textId="77777777" w:rsidR="00614096" w:rsidRPr="00614096" w:rsidRDefault="00614096" w:rsidP="000871C4">
            <w:pPr>
              <w:widowControl/>
              <w:rPr>
                <w:rFonts w:ascii="宋体" w:eastAsia="宋体" w:hAnsi="宋体" w:hint="eastAsia"/>
                <w:sz w:val="28"/>
                <w:szCs w:val="28"/>
              </w:rPr>
            </w:pPr>
          </w:p>
        </w:tc>
        <w:tc>
          <w:tcPr>
            <w:tcW w:w="1561" w:type="dxa"/>
            <w:tcBorders>
              <w:top w:val="nil"/>
              <w:left w:val="nil"/>
              <w:bottom w:val="nil"/>
              <w:right w:val="nil"/>
            </w:tcBorders>
            <w:vAlign w:val="center"/>
          </w:tcPr>
          <w:p w14:paraId="66FE3786" w14:textId="77777777" w:rsidR="00614096" w:rsidRPr="00614096" w:rsidRDefault="00614096" w:rsidP="000871C4">
            <w:pPr>
              <w:widowControl/>
              <w:rPr>
                <w:rFonts w:ascii="宋体" w:eastAsia="宋体" w:hAnsi="宋体" w:hint="eastAsia"/>
                <w:sz w:val="28"/>
                <w:szCs w:val="28"/>
              </w:rPr>
            </w:pPr>
            <w:r w:rsidRPr="00614096">
              <w:rPr>
                <w:rFonts w:ascii="宋体" w:eastAsia="宋体" w:hAnsi="宋体" w:hint="eastAsia"/>
                <w:sz w:val="28"/>
                <w:szCs w:val="28"/>
              </w:rPr>
              <w:t>传    真：</w:t>
            </w:r>
          </w:p>
        </w:tc>
        <w:tc>
          <w:tcPr>
            <w:tcW w:w="2586" w:type="dxa"/>
            <w:tcBorders>
              <w:top w:val="nil"/>
              <w:left w:val="nil"/>
              <w:bottom w:val="nil"/>
              <w:right w:val="nil"/>
            </w:tcBorders>
            <w:vAlign w:val="center"/>
          </w:tcPr>
          <w:p w14:paraId="41A4F834" w14:textId="77777777" w:rsidR="00614096" w:rsidRPr="00614096" w:rsidRDefault="00614096" w:rsidP="000871C4">
            <w:pPr>
              <w:widowControl/>
              <w:rPr>
                <w:rFonts w:ascii="宋体" w:eastAsia="宋体" w:hAnsi="宋体" w:hint="eastAsia"/>
                <w:sz w:val="28"/>
                <w:szCs w:val="28"/>
              </w:rPr>
            </w:pPr>
          </w:p>
        </w:tc>
      </w:tr>
      <w:tr w:rsidR="00614096" w:rsidRPr="00614096" w14:paraId="1FF254B6" w14:textId="77777777" w:rsidTr="000871C4">
        <w:trPr>
          <w:trHeight w:val="430"/>
          <w:jc w:val="center"/>
        </w:trPr>
        <w:tc>
          <w:tcPr>
            <w:tcW w:w="2116" w:type="dxa"/>
            <w:tcBorders>
              <w:top w:val="nil"/>
              <w:left w:val="nil"/>
              <w:bottom w:val="nil"/>
              <w:right w:val="nil"/>
            </w:tcBorders>
            <w:vAlign w:val="center"/>
          </w:tcPr>
          <w:p w14:paraId="61DB29DE" w14:textId="77777777" w:rsidR="00614096" w:rsidRPr="00614096" w:rsidRDefault="00614096" w:rsidP="000871C4">
            <w:pPr>
              <w:widowControl/>
              <w:rPr>
                <w:rFonts w:ascii="宋体" w:eastAsia="宋体" w:hAnsi="宋体" w:hint="eastAsia"/>
                <w:sz w:val="28"/>
                <w:szCs w:val="28"/>
              </w:rPr>
            </w:pPr>
            <w:r w:rsidRPr="00614096">
              <w:rPr>
                <w:rFonts w:ascii="宋体" w:eastAsia="宋体" w:hAnsi="宋体" w:hint="eastAsia"/>
                <w:sz w:val="28"/>
                <w:szCs w:val="28"/>
              </w:rPr>
              <w:t>联 系 人：</w:t>
            </w:r>
          </w:p>
        </w:tc>
        <w:tc>
          <w:tcPr>
            <w:tcW w:w="2663" w:type="dxa"/>
            <w:tcBorders>
              <w:top w:val="nil"/>
              <w:left w:val="nil"/>
              <w:bottom w:val="nil"/>
              <w:right w:val="nil"/>
            </w:tcBorders>
            <w:vAlign w:val="center"/>
          </w:tcPr>
          <w:p w14:paraId="2FE21B04" w14:textId="77777777" w:rsidR="00614096" w:rsidRPr="00614096" w:rsidRDefault="00614096" w:rsidP="000871C4">
            <w:pPr>
              <w:widowControl/>
              <w:rPr>
                <w:rFonts w:ascii="宋体" w:eastAsia="宋体" w:hAnsi="宋体" w:hint="eastAsia"/>
                <w:sz w:val="28"/>
                <w:szCs w:val="28"/>
              </w:rPr>
            </w:pPr>
          </w:p>
        </w:tc>
        <w:tc>
          <w:tcPr>
            <w:tcW w:w="1561" w:type="dxa"/>
            <w:tcBorders>
              <w:top w:val="nil"/>
              <w:left w:val="nil"/>
              <w:bottom w:val="nil"/>
              <w:right w:val="nil"/>
            </w:tcBorders>
            <w:vAlign w:val="center"/>
          </w:tcPr>
          <w:p w14:paraId="10333B7A" w14:textId="77777777" w:rsidR="00614096" w:rsidRPr="00614096" w:rsidRDefault="00614096" w:rsidP="000871C4">
            <w:pPr>
              <w:widowControl/>
              <w:rPr>
                <w:rFonts w:ascii="宋体" w:eastAsia="宋体" w:hAnsi="宋体" w:hint="eastAsia"/>
                <w:sz w:val="28"/>
                <w:szCs w:val="28"/>
              </w:rPr>
            </w:pPr>
            <w:r w:rsidRPr="00614096">
              <w:rPr>
                <w:rFonts w:ascii="宋体" w:eastAsia="宋体" w:hAnsi="宋体" w:hint="eastAsia"/>
                <w:sz w:val="28"/>
                <w:szCs w:val="28"/>
              </w:rPr>
              <w:t>联 系 人：</w:t>
            </w:r>
          </w:p>
        </w:tc>
        <w:tc>
          <w:tcPr>
            <w:tcW w:w="2586" w:type="dxa"/>
            <w:tcBorders>
              <w:top w:val="nil"/>
              <w:left w:val="nil"/>
              <w:bottom w:val="nil"/>
              <w:right w:val="nil"/>
            </w:tcBorders>
            <w:vAlign w:val="center"/>
          </w:tcPr>
          <w:p w14:paraId="187D74B0" w14:textId="77777777" w:rsidR="00614096" w:rsidRPr="00614096" w:rsidRDefault="00614096" w:rsidP="000871C4">
            <w:pPr>
              <w:widowControl/>
              <w:rPr>
                <w:rFonts w:ascii="宋体" w:eastAsia="宋体" w:hAnsi="宋体" w:hint="eastAsia"/>
                <w:sz w:val="28"/>
                <w:szCs w:val="28"/>
              </w:rPr>
            </w:pPr>
          </w:p>
        </w:tc>
      </w:tr>
    </w:tbl>
    <w:p w14:paraId="2EA89C9D" w14:textId="77777777" w:rsidR="00614096" w:rsidRPr="00614096" w:rsidRDefault="00614096" w:rsidP="00614096">
      <w:pPr>
        <w:adjustRightInd w:val="0"/>
        <w:spacing w:before="5" w:after="120"/>
        <w:ind w:firstLine="700"/>
        <w:rPr>
          <w:rFonts w:ascii="宋体" w:eastAsia="宋体" w:hAnsi="宋体" w:hint="eastAsia"/>
          <w:sz w:val="28"/>
          <w:szCs w:val="28"/>
        </w:rPr>
      </w:pPr>
    </w:p>
    <w:p w14:paraId="158D0C5A" w14:textId="77777777" w:rsidR="00614096" w:rsidRPr="00614096" w:rsidRDefault="00614096" w:rsidP="00614096">
      <w:pPr>
        <w:spacing w:beforeLines="50" w:before="120" w:line="440" w:lineRule="exact"/>
        <w:ind w:firstLineChars="200" w:firstLine="560"/>
        <w:rPr>
          <w:rFonts w:ascii="宋体" w:eastAsia="宋体" w:hAnsi="宋体" w:hint="eastAsia"/>
          <w:sz w:val="28"/>
          <w:szCs w:val="28"/>
        </w:rPr>
      </w:pPr>
      <w:r w:rsidRPr="00614096">
        <w:rPr>
          <w:rFonts w:ascii="宋体" w:eastAsia="宋体" w:hAnsi="宋体" w:hint="eastAsia"/>
          <w:sz w:val="28"/>
          <w:szCs w:val="28"/>
        </w:rPr>
        <w:t>甲、乙双方根据贵州省烟草公司黔东南州公司2025年智慧食堂管理系统推广实施设备采购项目</w:t>
      </w:r>
      <w:r w:rsidRPr="00614096">
        <w:rPr>
          <w:rFonts w:ascii="宋体" w:eastAsia="宋体" w:hAnsi="宋体"/>
          <w:sz w:val="28"/>
          <w:szCs w:val="28"/>
        </w:rPr>
        <w:t>（项目编号：GZSY0500WZXJ20250014）的询</w:t>
      </w:r>
      <w:r w:rsidRPr="00614096">
        <w:rPr>
          <w:rFonts w:ascii="宋体" w:eastAsia="宋体" w:hAnsi="宋体" w:hint="eastAsia"/>
          <w:sz w:val="28"/>
          <w:szCs w:val="28"/>
        </w:rPr>
        <w:t>价</w:t>
      </w:r>
      <w:r w:rsidRPr="00614096">
        <w:rPr>
          <w:rFonts w:ascii="宋体" w:eastAsia="宋体" w:hAnsi="宋体"/>
          <w:sz w:val="28"/>
          <w:szCs w:val="28"/>
        </w:rPr>
        <w:t>采购结果，甲方接受乙方为本项目的中选人。甲乙双方根据《中华人民共和国民法典（合同编）》及有关法律规定、本项目采购文件、响应文件及询价采购过程中确定的有关内容，遵循平等、自愿、公平和诚实信用的原则，签署本合同。</w:t>
      </w:r>
    </w:p>
    <w:p w14:paraId="5F1F9FF3" w14:textId="77777777" w:rsidR="00614096" w:rsidRPr="00614096" w:rsidRDefault="00614096" w:rsidP="00614096">
      <w:pPr>
        <w:spacing w:beforeLines="50" w:before="120" w:line="440" w:lineRule="exact"/>
        <w:ind w:firstLineChars="200" w:firstLine="560"/>
        <w:rPr>
          <w:rFonts w:ascii="宋体" w:eastAsia="宋体" w:hAnsi="宋体" w:hint="eastAsia"/>
          <w:sz w:val="28"/>
          <w:szCs w:val="28"/>
        </w:rPr>
      </w:pPr>
      <w:r w:rsidRPr="00614096">
        <w:rPr>
          <w:rFonts w:ascii="宋体" w:eastAsia="宋体" w:hAnsi="宋体" w:hint="eastAsia"/>
          <w:sz w:val="28"/>
          <w:szCs w:val="28"/>
        </w:rPr>
        <w:t>1.</w:t>
      </w:r>
      <w:r w:rsidRPr="00614096">
        <w:rPr>
          <w:rFonts w:ascii="宋体" w:eastAsia="宋体" w:hAnsi="宋体"/>
          <w:sz w:val="28"/>
          <w:szCs w:val="28"/>
        </w:rPr>
        <w:t>项目概况</w:t>
      </w:r>
    </w:p>
    <w:p w14:paraId="5B482383" w14:textId="77777777" w:rsidR="00614096" w:rsidRPr="00614096" w:rsidRDefault="00614096" w:rsidP="00614096">
      <w:pPr>
        <w:numPr>
          <w:ilvl w:val="1"/>
          <w:numId w:val="25"/>
        </w:numPr>
        <w:spacing w:line="440" w:lineRule="exact"/>
        <w:rPr>
          <w:rFonts w:ascii="宋体" w:eastAsia="宋体" w:hAnsi="宋体" w:hint="eastAsia"/>
          <w:sz w:val="28"/>
          <w:szCs w:val="28"/>
        </w:rPr>
      </w:pPr>
      <w:r w:rsidRPr="00614096">
        <w:rPr>
          <w:rFonts w:ascii="宋体" w:eastAsia="宋体" w:hAnsi="宋体"/>
          <w:sz w:val="28"/>
          <w:szCs w:val="28"/>
        </w:rPr>
        <w:t>项目名称：</w:t>
      </w:r>
      <w:proofErr w:type="gramStart"/>
      <w:r w:rsidRPr="00614096">
        <w:rPr>
          <w:rFonts w:ascii="宋体" w:eastAsia="宋体" w:hAnsi="宋体" w:hint="eastAsia"/>
          <w:sz w:val="28"/>
          <w:szCs w:val="28"/>
        </w:rPr>
        <w:t>贵黔东南</w:t>
      </w:r>
      <w:proofErr w:type="gramEnd"/>
      <w:r w:rsidRPr="00614096">
        <w:rPr>
          <w:rFonts w:ascii="宋体" w:eastAsia="宋体" w:hAnsi="宋体" w:hint="eastAsia"/>
          <w:sz w:val="28"/>
          <w:szCs w:val="28"/>
        </w:rPr>
        <w:t>州公司2025年智慧食堂管理系统推广实施设备采购项目</w:t>
      </w:r>
      <w:r w:rsidRPr="00614096">
        <w:rPr>
          <w:rFonts w:ascii="宋体" w:eastAsia="宋体" w:hAnsi="宋体"/>
          <w:sz w:val="28"/>
          <w:szCs w:val="28"/>
        </w:rPr>
        <w:t>。</w:t>
      </w:r>
    </w:p>
    <w:p w14:paraId="79874A8D" w14:textId="3980D053" w:rsidR="00614096" w:rsidRPr="00614096" w:rsidRDefault="00614096" w:rsidP="00614096">
      <w:pPr>
        <w:numPr>
          <w:ilvl w:val="1"/>
          <w:numId w:val="25"/>
        </w:numPr>
        <w:spacing w:line="440" w:lineRule="exact"/>
        <w:rPr>
          <w:rFonts w:ascii="宋体" w:eastAsia="宋体" w:hAnsi="宋体" w:hint="eastAsia"/>
          <w:sz w:val="28"/>
          <w:szCs w:val="28"/>
        </w:rPr>
      </w:pPr>
      <w:r w:rsidRPr="00614096">
        <w:rPr>
          <w:rFonts w:ascii="宋体" w:eastAsia="宋体" w:hAnsi="宋体"/>
          <w:sz w:val="28"/>
          <w:szCs w:val="28"/>
        </w:rPr>
        <w:t>项目实施地点：</w:t>
      </w:r>
      <w:r w:rsidRPr="00614096">
        <w:rPr>
          <w:rFonts w:ascii="宋体" w:eastAsia="宋体" w:hAnsi="宋体" w:hint="eastAsia"/>
          <w:sz w:val="28"/>
          <w:szCs w:val="28"/>
        </w:rPr>
        <w:t>黔东南州烟草公司16</w:t>
      </w:r>
      <w:r w:rsidR="00573B94">
        <w:rPr>
          <w:rFonts w:ascii="宋体" w:eastAsia="宋体" w:hAnsi="宋体" w:hint="eastAsia"/>
          <w:sz w:val="28"/>
          <w:szCs w:val="28"/>
        </w:rPr>
        <w:t>个</w:t>
      </w:r>
      <w:r w:rsidRPr="00614096">
        <w:rPr>
          <w:rFonts w:ascii="宋体" w:eastAsia="宋体" w:hAnsi="宋体" w:hint="eastAsia"/>
          <w:sz w:val="28"/>
          <w:szCs w:val="28"/>
        </w:rPr>
        <w:t>县市分公司及卷烟营销中心食堂。</w:t>
      </w:r>
    </w:p>
    <w:p w14:paraId="56440DFD" w14:textId="77777777" w:rsidR="00614096" w:rsidRPr="00614096" w:rsidRDefault="00614096" w:rsidP="00614096">
      <w:pPr>
        <w:numPr>
          <w:ilvl w:val="1"/>
          <w:numId w:val="25"/>
        </w:numPr>
        <w:spacing w:line="440" w:lineRule="exact"/>
        <w:rPr>
          <w:rFonts w:ascii="宋体" w:eastAsia="宋体" w:hAnsi="宋体" w:hint="eastAsia"/>
          <w:sz w:val="28"/>
          <w:szCs w:val="28"/>
        </w:rPr>
      </w:pPr>
      <w:r w:rsidRPr="00614096">
        <w:rPr>
          <w:rFonts w:ascii="宋体" w:eastAsia="宋体" w:hAnsi="宋体"/>
          <w:sz w:val="28"/>
          <w:szCs w:val="28"/>
        </w:rPr>
        <w:t>项目主要内容：本项目主要为</w:t>
      </w:r>
      <w:r w:rsidRPr="00614096">
        <w:rPr>
          <w:rFonts w:ascii="宋体" w:eastAsia="宋体" w:hAnsi="宋体" w:hint="eastAsia"/>
          <w:sz w:val="28"/>
          <w:szCs w:val="28"/>
        </w:rPr>
        <w:t>黔东南州烟草公司机关食堂智慧管理系统</w:t>
      </w:r>
      <w:r w:rsidRPr="00614096">
        <w:rPr>
          <w:rFonts w:ascii="宋体" w:eastAsia="宋体" w:hAnsi="宋体"/>
          <w:sz w:val="28"/>
          <w:szCs w:val="28"/>
        </w:rPr>
        <w:t>提供</w:t>
      </w:r>
      <w:r w:rsidRPr="00614096">
        <w:rPr>
          <w:rFonts w:ascii="宋体" w:eastAsia="宋体" w:hAnsi="宋体" w:hint="eastAsia"/>
          <w:sz w:val="28"/>
          <w:szCs w:val="28"/>
        </w:rPr>
        <w:t>支持体统数据的终端硬件</w:t>
      </w:r>
      <w:r w:rsidRPr="00614096">
        <w:rPr>
          <w:rFonts w:ascii="宋体" w:eastAsia="宋体" w:hAnsi="宋体"/>
          <w:sz w:val="28"/>
          <w:szCs w:val="28"/>
        </w:rPr>
        <w:t>设备，具体建设内容包含</w:t>
      </w:r>
      <w:r w:rsidRPr="00614096">
        <w:rPr>
          <w:rFonts w:ascii="宋体" w:eastAsia="宋体" w:hAnsi="宋体" w:hint="eastAsia"/>
          <w:sz w:val="28"/>
          <w:szCs w:val="28"/>
        </w:rPr>
        <w:t>双屏人脸识别</w:t>
      </w:r>
      <w:proofErr w:type="gramStart"/>
      <w:r w:rsidRPr="00614096">
        <w:rPr>
          <w:rFonts w:ascii="宋体" w:eastAsia="宋体" w:hAnsi="宋体" w:hint="eastAsia"/>
          <w:sz w:val="28"/>
          <w:szCs w:val="28"/>
        </w:rPr>
        <w:t>核销机</w:t>
      </w:r>
      <w:proofErr w:type="gramEnd"/>
      <w:r w:rsidRPr="00614096">
        <w:rPr>
          <w:rFonts w:ascii="宋体" w:eastAsia="宋体" w:hAnsi="宋体" w:hint="eastAsia"/>
          <w:sz w:val="28"/>
          <w:szCs w:val="28"/>
        </w:rPr>
        <w:t>17台</w:t>
      </w:r>
      <w:r w:rsidRPr="00614096">
        <w:rPr>
          <w:rFonts w:ascii="宋体" w:eastAsia="宋体" w:hAnsi="宋体"/>
          <w:sz w:val="28"/>
          <w:szCs w:val="28"/>
        </w:rPr>
        <w:t>。</w:t>
      </w:r>
    </w:p>
    <w:p w14:paraId="0BD98C0A" w14:textId="77777777" w:rsidR="00614096" w:rsidRPr="00614096" w:rsidRDefault="00614096" w:rsidP="00614096">
      <w:pPr>
        <w:numPr>
          <w:ilvl w:val="1"/>
          <w:numId w:val="25"/>
        </w:numPr>
        <w:spacing w:line="440" w:lineRule="exact"/>
        <w:ind w:firstLineChars="200" w:firstLine="560"/>
        <w:rPr>
          <w:rFonts w:ascii="宋体" w:eastAsia="宋体" w:hAnsi="宋体" w:hint="eastAsia"/>
          <w:sz w:val="28"/>
          <w:szCs w:val="28"/>
        </w:rPr>
      </w:pPr>
      <w:r w:rsidRPr="00614096">
        <w:rPr>
          <w:rFonts w:ascii="宋体" w:eastAsia="宋体" w:hAnsi="宋体"/>
          <w:sz w:val="28"/>
          <w:szCs w:val="28"/>
        </w:rPr>
        <w:t>合同有效期</w:t>
      </w:r>
    </w:p>
    <w:p w14:paraId="33DE090A" w14:textId="77777777" w:rsidR="00614096" w:rsidRPr="00614096" w:rsidRDefault="00614096" w:rsidP="00614096">
      <w:pPr>
        <w:spacing w:line="440" w:lineRule="exact"/>
        <w:ind w:left="480"/>
        <w:rPr>
          <w:rFonts w:ascii="宋体" w:eastAsia="宋体" w:hAnsi="宋体" w:hint="eastAsia"/>
          <w:sz w:val="28"/>
          <w:szCs w:val="28"/>
        </w:rPr>
      </w:pPr>
      <w:r w:rsidRPr="00614096">
        <w:rPr>
          <w:rFonts w:ascii="宋体" w:eastAsia="宋体" w:hAnsi="宋体"/>
          <w:sz w:val="28"/>
          <w:szCs w:val="28"/>
        </w:rPr>
        <w:t>本合同自生效之日起至</w:t>
      </w:r>
      <w:r w:rsidRPr="00614096">
        <w:rPr>
          <w:rFonts w:ascii="宋体" w:eastAsia="宋体" w:hAnsi="宋体" w:hint="eastAsia"/>
          <w:sz w:val="28"/>
          <w:szCs w:val="28"/>
        </w:rPr>
        <w:t>上线运行验收合格</w:t>
      </w:r>
      <w:r w:rsidRPr="00614096">
        <w:rPr>
          <w:rFonts w:ascii="宋体" w:eastAsia="宋体" w:hAnsi="宋体"/>
          <w:sz w:val="28"/>
          <w:szCs w:val="28"/>
        </w:rPr>
        <w:t>。</w:t>
      </w:r>
    </w:p>
    <w:p w14:paraId="680DA151" w14:textId="77777777" w:rsidR="00614096" w:rsidRPr="00614096" w:rsidRDefault="00614096" w:rsidP="00614096">
      <w:pPr>
        <w:numPr>
          <w:ilvl w:val="1"/>
          <w:numId w:val="25"/>
        </w:numPr>
        <w:spacing w:line="440" w:lineRule="exact"/>
        <w:ind w:firstLineChars="200" w:firstLine="560"/>
        <w:rPr>
          <w:rFonts w:ascii="宋体" w:eastAsia="宋体" w:hAnsi="宋体" w:hint="eastAsia"/>
          <w:sz w:val="28"/>
          <w:szCs w:val="28"/>
        </w:rPr>
      </w:pPr>
      <w:r w:rsidRPr="00614096">
        <w:rPr>
          <w:rFonts w:ascii="宋体" w:eastAsia="宋体" w:hAnsi="宋体"/>
          <w:sz w:val="28"/>
          <w:szCs w:val="28"/>
        </w:rPr>
        <w:t>主要工期要求</w:t>
      </w:r>
    </w:p>
    <w:p w14:paraId="6DF294B6" w14:textId="77777777" w:rsidR="00614096" w:rsidRPr="00614096" w:rsidRDefault="00614096" w:rsidP="00614096">
      <w:pPr>
        <w:spacing w:line="360" w:lineRule="auto"/>
        <w:ind w:firstLineChars="200" w:firstLine="560"/>
        <w:rPr>
          <w:rFonts w:ascii="宋体" w:eastAsia="宋体" w:hAnsi="宋体" w:hint="eastAsia"/>
          <w:sz w:val="28"/>
          <w:szCs w:val="28"/>
        </w:rPr>
      </w:pPr>
      <w:r w:rsidRPr="00614096">
        <w:rPr>
          <w:rFonts w:ascii="宋体" w:eastAsia="宋体" w:hAnsi="宋体"/>
          <w:sz w:val="28"/>
          <w:szCs w:val="28"/>
        </w:rPr>
        <w:t>合同签订后</w:t>
      </w:r>
      <w:r w:rsidRPr="00614096">
        <w:rPr>
          <w:rFonts w:ascii="宋体" w:eastAsia="宋体" w:hAnsi="宋体" w:hint="eastAsia"/>
          <w:sz w:val="28"/>
          <w:szCs w:val="28"/>
        </w:rPr>
        <w:t>30</w:t>
      </w:r>
      <w:r w:rsidRPr="00614096">
        <w:rPr>
          <w:rFonts w:ascii="宋体" w:eastAsia="宋体" w:hAnsi="宋体"/>
          <w:sz w:val="28"/>
          <w:szCs w:val="28"/>
        </w:rPr>
        <w:t xml:space="preserve"> </w:t>
      </w:r>
      <w:proofErr w:type="gramStart"/>
      <w:r w:rsidRPr="00614096">
        <w:rPr>
          <w:rFonts w:ascii="宋体" w:eastAsia="宋体" w:hAnsi="宋体"/>
          <w:sz w:val="28"/>
          <w:szCs w:val="28"/>
        </w:rPr>
        <w:t>个日历天所有</w:t>
      </w:r>
      <w:proofErr w:type="gramEnd"/>
      <w:r w:rsidRPr="00614096">
        <w:rPr>
          <w:rFonts w:ascii="宋体" w:eastAsia="宋体" w:hAnsi="宋体"/>
          <w:sz w:val="28"/>
          <w:szCs w:val="28"/>
        </w:rPr>
        <w:t>硬件产品交付至甲方指定地点，并按甲方要求完成上</w:t>
      </w:r>
      <w:r w:rsidRPr="00614096">
        <w:rPr>
          <w:rFonts w:ascii="宋体" w:eastAsia="宋体" w:hAnsi="宋体" w:hint="eastAsia"/>
          <w:sz w:val="28"/>
          <w:szCs w:val="28"/>
        </w:rPr>
        <w:t>线</w:t>
      </w:r>
      <w:r w:rsidRPr="00614096">
        <w:rPr>
          <w:rFonts w:ascii="宋体" w:eastAsia="宋体" w:hAnsi="宋体"/>
          <w:sz w:val="28"/>
          <w:szCs w:val="28"/>
        </w:rPr>
        <w:t>测试和到货验收等工作。</w:t>
      </w:r>
    </w:p>
    <w:p w14:paraId="0E4006BA" w14:textId="77777777" w:rsidR="00614096" w:rsidRPr="00614096" w:rsidRDefault="00614096" w:rsidP="00614096">
      <w:pPr>
        <w:numPr>
          <w:ilvl w:val="1"/>
          <w:numId w:val="25"/>
        </w:numPr>
        <w:spacing w:line="360" w:lineRule="auto"/>
        <w:ind w:firstLineChars="200" w:firstLine="560"/>
        <w:rPr>
          <w:rFonts w:ascii="宋体" w:eastAsia="宋体" w:hAnsi="宋体" w:hint="eastAsia"/>
          <w:sz w:val="28"/>
          <w:szCs w:val="28"/>
        </w:rPr>
      </w:pPr>
      <w:r w:rsidRPr="00614096">
        <w:rPr>
          <w:rFonts w:ascii="宋体" w:eastAsia="宋体" w:hAnsi="宋体"/>
          <w:sz w:val="28"/>
          <w:szCs w:val="28"/>
        </w:rPr>
        <w:t>质量保证期</w:t>
      </w:r>
    </w:p>
    <w:p w14:paraId="494EC3BE" w14:textId="77777777" w:rsidR="00614096" w:rsidRPr="00614096" w:rsidRDefault="00614096" w:rsidP="00614096">
      <w:pPr>
        <w:spacing w:line="360" w:lineRule="auto"/>
        <w:ind w:left="480"/>
        <w:rPr>
          <w:rFonts w:ascii="宋体" w:eastAsia="宋体" w:hAnsi="宋体" w:hint="eastAsia"/>
          <w:sz w:val="28"/>
          <w:szCs w:val="28"/>
        </w:rPr>
      </w:pPr>
      <w:r w:rsidRPr="00614096">
        <w:rPr>
          <w:rFonts w:ascii="宋体" w:eastAsia="宋体" w:hAnsi="宋体" w:hint="eastAsia"/>
          <w:sz w:val="28"/>
          <w:szCs w:val="28"/>
        </w:rPr>
        <w:t>验收合格</w:t>
      </w:r>
      <w:r w:rsidRPr="00614096">
        <w:rPr>
          <w:rFonts w:ascii="宋体" w:eastAsia="宋体" w:hAnsi="宋体"/>
          <w:sz w:val="28"/>
          <w:szCs w:val="28"/>
        </w:rPr>
        <w:t>之日起</w:t>
      </w:r>
      <w:r w:rsidRPr="00614096">
        <w:rPr>
          <w:rFonts w:ascii="宋体" w:eastAsia="宋体" w:hAnsi="宋体" w:hint="eastAsia"/>
          <w:sz w:val="28"/>
          <w:szCs w:val="28"/>
        </w:rPr>
        <w:t>1</w:t>
      </w:r>
      <w:r w:rsidRPr="00614096">
        <w:rPr>
          <w:rFonts w:ascii="宋体" w:eastAsia="宋体" w:hAnsi="宋体"/>
          <w:sz w:val="28"/>
          <w:szCs w:val="28"/>
        </w:rPr>
        <w:t>年。</w:t>
      </w:r>
    </w:p>
    <w:p w14:paraId="6DB8365F" w14:textId="77777777" w:rsidR="00614096" w:rsidRPr="00614096" w:rsidRDefault="00614096" w:rsidP="00614096">
      <w:pPr>
        <w:spacing w:line="360" w:lineRule="auto"/>
        <w:ind w:firstLineChars="200" w:firstLine="560"/>
        <w:rPr>
          <w:rFonts w:ascii="宋体" w:eastAsia="宋体" w:hAnsi="宋体" w:hint="eastAsia"/>
          <w:sz w:val="28"/>
          <w:szCs w:val="28"/>
        </w:rPr>
      </w:pPr>
      <w:r w:rsidRPr="00614096">
        <w:rPr>
          <w:rFonts w:ascii="宋体" w:eastAsia="宋体" w:hAnsi="宋体"/>
          <w:sz w:val="28"/>
          <w:szCs w:val="28"/>
        </w:rPr>
        <w:t>1.7</w:t>
      </w:r>
      <w:r w:rsidRPr="00614096">
        <w:rPr>
          <w:rFonts w:ascii="宋体" w:eastAsia="宋体" w:hAnsi="宋体" w:hint="eastAsia"/>
          <w:sz w:val="28"/>
          <w:szCs w:val="28"/>
        </w:rPr>
        <w:t>合同履约保证金</w:t>
      </w:r>
    </w:p>
    <w:p w14:paraId="4F0ADF5C" w14:textId="77777777" w:rsidR="00614096" w:rsidRPr="00614096" w:rsidRDefault="00614096" w:rsidP="00614096">
      <w:pPr>
        <w:spacing w:before="240" w:after="120" w:line="360" w:lineRule="auto"/>
        <w:ind w:firstLineChars="200" w:firstLine="560"/>
        <w:rPr>
          <w:rFonts w:ascii="宋体" w:eastAsia="宋体" w:hAnsi="宋体" w:hint="eastAsia"/>
          <w:sz w:val="28"/>
          <w:szCs w:val="28"/>
        </w:rPr>
      </w:pPr>
      <w:r w:rsidRPr="00614096">
        <w:rPr>
          <w:rFonts w:ascii="宋体" w:eastAsia="宋体" w:hAnsi="宋体" w:hint="eastAsia"/>
          <w:sz w:val="28"/>
          <w:szCs w:val="28"/>
        </w:rPr>
        <w:lastRenderedPageBreak/>
        <w:t>乙方在合同订立前向甲方交纳合同总金额的</w:t>
      </w:r>
      <w:r w:rsidRPr="00614096">
        <w:rPr>
          <w:rFonts w:ascii="宋体" w:eastAsia="宋体" w:hAnsi="宋体"/>
          <w:sz w:val="28"/>
          <w:szCs w:val="28"/>
        </w:rPr>
        <w:t>5%（￥元）作为履约保证金，用于保证合同的有效履行。待设备安装调试完毕并经甲方</w:t>
      </w:r>
      <w:r w:rsidRPr="00614096">
        <w:rPr>
          <w:rFonts w:ascii="宋体" w:eastAsia="宋体" w:hAnsi="宋体" w:hint="eastAsia"/>
          <w:sz w:val="28"/>
          <w:szCs w:val="28"/>
        </w:rPr>
        <w:t>验收</w:t>
      </w:r>
      <w:r w:rsidRPr="00614096">
        <w:rPr>
          <w:rFonts w:ascii="宋体" w:eastAsia="宋体" w:hAnsi="宋体"/>
          <w:sz w:val="28"/>
          <w:szCs w:val="28"/>
        </w:rPr>
        <w:t>合格后</w:t>
      </w:r>
      <w:r w:rsidRPr="00614096">
        <w:rPr>
          <w:rFonts w:ascii="宋体" w:eastAsia="宋体" w:hAnsi="宋体" w:hint="eastAsia"/>
          <w:sz w:val="28"/>
          <w:szCs w:val="28"/>
        </w:rPr>
        <w:t>20</w:t>
      </w:r>
      <w:r w:rsidRPr="00614096">
        <w:rPr>
          <w:rFonts w:ascii="宋体" w:eastAsia="宋体" w:hAnsi="宋体"/>
          <w:sz w:val="28"/>
          <w:szCs w:val="28"/>
        </w:rPr>
        <w:t>个工作日内，甲方</w:t>
      </w:r>
      <w:r w:rsidRPr="00614096">
        <w:rPr>
          <w:rFonts w:ascii="宋体" w:eastAsia="宋体" w:hAnsi="宋体" w:hint="eastAsia"/>
          <w:sz w:val="28"/>
          <w:szCs w:val="28"/>
        </w:rPr>
        <w:t>一次性</w:t>
      </w:r>
      <w:r w:rsidRPr="00614096">
        <w:rPr>
          <w:rFonts w:ascii="宋体" w:eastAsia="宋体" w:hAnsi="宋体"/>
          <w:sz w:val="28"/>
          <w:szCs w:val="28"/>
        </w:rPr>
        <w:t>无息退还。如乙方不能履行或不完全履行合同的，该履约保证金不予退还。</w:t>
      </w:r>
    </w:p>
    <w:p w14:paraId="6F27A835" w14:textId="77777777" w:rsidR="00614096" w:rsidRPr="00614096" w:rsidRDefault="00614096" w:rsidP="008B3ABC">
      <w:pPr>
        <w:numPr>
          <w:ilvl w:val="0"/>
          <w:numId w:val="25"/>
        </w:numPr>
        <w:spacing w:line="360" w:lineRule="auto"/>
        <w:rPr>
          <w:rFonts w:ascii="宋体" w:eastAsia="宋体" w:hAnsi="宋体" w:hint="eastAsia"/>
          <w:sz w:val="28"/>
          <w:szCs w:val="28"/>
        </w:rPr>
      </w:pPr>
      <w:r w:rsidRPr="00614096">
        <w:rPr>
          <w:rFonts w:ascii="宋体" w:eastAsia="宋体" w:hAnsi="宋体"/>
          <w:sz w:val="28"/>
          <w:szCs w:val="28"/>
        </w:rPr>
        <w:t>项目验收</w:t>
      </w:r>
    </w:p>
    <w:p w14:paraId="5F6CE6A6" w14:textId="77777777" w:rsidR="00614096" w:rsidRPr="00614096" w:rsidRDefault="00614096" w:rsidP="008B3ABC">
      <w:pPr>
        <w:numPr>
          <w:ilvl w:val="1"/>
          <w:numId w:val="25"/>
        </w:numPr>
        <w:spacing w:line="360" w:lineRule="auto"/>
        <w:ind w:firstLineChars="200" w:firstLine="560"/>
        <w:rPr>
          <w:rFonts w:ascii="宋体" w:eastAsia="宋体" w:hAnsi="宋体" w:hint="eastAsia"/>
          <w:sz w:val="28"/>
          <w:szCs w:val="28"/>
        </w:rPr>
      </w:pPr>
      <w:r w:rsidRPr="00614096">
        <w:rPr>
          <w:rFonts w:ascii="宋体" w:eastAsia="宋体" w:hAnsi="宋体"/>
          <w:sz w:val="28"/>
          <w:szCs w:val="28"/>
        </w:rPr>
        <w:t>总体要求</w:t>
      </w:r>
    </w:p>
    <w:p w14:paraId="6FD94FA2" w14:textId="77777777" w:rsidR="00614096" w:rsidRPr="00614096" w:rsidRDefault="00614096" w:rsidP="008B3ABC">
      <w:pPr>
        <w:spacing w:line="360" w:lineRule="auto"/>
        <w:ind w:firstLineChars="200" w:firstLine="560"/>
        <w:rPr>
          <w:rFonts w:ascii="宋体" w:eastAsia="宋体" w:hAnsi="宋体" w:hint="eastAsia"/>
          <w:sz w:val="28"/>
          <w:szCs w:val="28"/>
        </w:rPr>
      </w:pPr>
      <w:r w:rsidRPr="00614096">
        <w:rPr>
          <w:rFonts w:ascii="宋体" w:eastAsia="宋体" w:hAnsi="宋体"/>
          <w:sz w:val="28"/>
          <w:szCs w:val="28"/>
        </w:rPr>
        <w:t>甲方按本单位有关规定进行验收。乙方提供和交付的货物、服务成果的性能、功能、规格和进度要同时满足本合同规定、不低于</w:t>
      </w:r>
      <w:r w:rsidRPr="00614096">
        <w:rPr>
          <w:rFonts w:ascii="宋体" w:eastAsia="宋体" w:hAnsi="宋体" w:hint="eastAsia"/>
          <w:sz w:val="28"/>
          <w:szCs w:val="28"/>
        </w:rPr>
        <w:t>比质比价</w:t>
      </w:r>
      <w:r w:rsidRPr="00614096">
        <w:rPr>
          <w:rFonts w:ascii="宋体" w:eastAsia="宋体" w:hAnsi="宋体"/>
          <w:sz w:val="28"/>
          <w:szCs w:val="28"/>
        </w:rPr>
        <w:t>文件规定的要求、</w:t>
      </w:r>
      <w:r w:rsidRPr="00614096">
        <w:rPr>
          <w:rFonts w:ascii="宋体" w:eastAsia="宋体" w:hAnsi="宋体" w:hint="eastAsia"/>
          <w:sz w:val="28"/>
          <w:szCs w:val="28"/>
        </w:rPr>
        <w:t>比质比价</w:t>
      </w:r>
      <w:r w:rsidRPr="00614096">
        <w:rPr>
          <w:rFonts w:ascii="宋体" w:eastAsia="宋体" w:hAnsi="宋体"/>
          <w:sz w:val="28"/>
          <w:szCs w:val="28"/>
        </w:rPr>
        <w:t>过程中乙方承诺的货物质量要求、甲方要求。</w:t>
      </w:r>
    </w:p>
    <w:p w14:paraId="7ED0F82D" w14:textId="77777777" w:rsidR="00614096" w:rsidRPr="00614096" w:rsidRDefault="00614096" w:rsidP="008B3ABC">
      <w:pPr>
        <w:spacing w:line="360" w:lineRule="auto"/>
        <w:ind w:firstLineChars="200" w:firstLine="560"/>
        <w:rPr>
          <w:rFonts w:ascii="宋体" w:eastAsia="宋体" w:hAnsi="宋体" w:hint="eastAsia"/>
          <w:sz w:val="28"/>
          <w:szCs w:val="28"/>
        </w:rPr>
      </w:pPr>
      <w:r w:rsidRPr="00614096">
        <w:rPr>
          <w:rFonts w:ascii="宋体" w:eastAsia="宋体" w:hAnsi="宋体"/>
          <w:sz w:val="28"/>
          <w:szCs w:val="28"/>
        </w:rPr>
        <w:t>本合同所称“货物”系指乙方根据本合同规定须向甲方提供的设备、系统、软件、工具、备品备件、联接部件与线缆、施工材料和相关服务等。</w:t>
      </w:r>
    </w:p>
    <w:p w14:paraId="31CDE024" w14:textId="77777777" w:rsidR="00614096" w:rsidRPr="00614096" w:rsidRDefault="00614096" w:rsidP="008B3ABC">
      <w:pPr>
        <w:numPr>
          <w:ilvl w:val="1"/>
          <w:numId w:val="25"/>
        </w:numPr>
        <w:spacing w:line="360" w:lineRule="auto"/>
        <w:ind w:firstLineChars="200" w:firstLine="560"/>
        <w:rPr>
          <w:rFonts w:ascii="宋体" w:eastAsia="宋体" w:hAnsi="宋体" w:hint="eastAsia"/>
          <w:sz w:val="28"/>
          <w:szCs w:val="28"/>
        </w:rPr>
      </w:pPr>
      <w:r w:rsidRPr="00614096">
        <w:rPr>
          <w:rFonts w:ascii="宋体" w:eastAsia="宋体" w:hAnsi="宋体"/>
          <w:sz w:val="28"/>
          <w:szCs w:val="28"/>
        </w:rPr>
        <w:t>验收方式</w:t>
      </w:r>
    </w:p>
    <w:p w14:paraId="421CA06A" w14:textId="77777777" w:rsidR="00614096" w:rsidRPr="00614096" w:rsidRDefault="00614096" w:rsidP="008B3ABC">
      <w:pPr>
        <w:spacing w:line="360" w:lineRule="auto"/>
        <w:ind w:firstLineChars="250" w:firstLine="700"/>
        <w:rPr>
          <w:rFonts w:ascii="宋体" w:eastAsia="宋体" w:hAnsi="宋体" w:hint="eastAsia"/>
          <w:sz w:val="28"/>
          <w:szCs w:val="28"/>
        </w:rPr>
      </w:pPr>
      <w:r w:rsidRPr="00614096">
        <w:rPr>
          <w:rFonts w:ascii="宋体" w:eastAsia="宋体" w:hAnsi="宋体"/>
          <w:sz w:val="28"/>
          <w:szCs w:val="28"/>
        </w:rPr>
        <w:t>到货验收乙方与甲方有关人员组成验收小组，对乙方提供的硬件产品的规格、型号、数量、外包装，以及装箱附件等内容进行检查，并进行</w:t>
      </w:r>
      <w:r w:rsidRPr="00614096">
        <w:rPr>
          <w:rFonts w:ascii="宋体" w:eastAsia="宋体" w:hAnsi="宋体" w:hint="eastAsia"/>
          <w:sz w:val="28"/>
          <w:szCs w:val="28"/>
        </w:rPr>
        <w:t>开机</w:t>
      </w:r>
      <w:r w:rsidRPr="00614096">
        <w:rPr>
          <w:rFonts w:ascii="宋体" w:eastAsia="宋体" w:hAnsi="宋体"/>
          <w:sz w:val="28"/>
          <w:szCs w:val="28"/>
        </w:rPr>
        <w:t>测试，检查其功能、性能是否达到招标文件和投标文件的技术指标要求，检查、测试通过后，签订到货验收确认单。签订到货验收确认单</w:t>
      </w:r>
      <w:r w:rsidRPr="00614096">
        <w:rPr>
          <w:rFonts w:ascii="宋体" w:eastAsia="宋体" w:hAnsi="宋体" w:hint="eastAsia"/>
          <w:sz w:val="28"/>
          <w:szCs w:val="28"/>
        </w:rPr>
        <w:t>后，</w:t>
      </w:r>
      <w:r w:rsidRPr="00614096">
        <w:rPr>
          <w:rFonts w:ascii="宋体" w:eastAsia="宋体" w:hAnsi="宋体"/>
          <w:sz w:val="28"/>
          <w:szCs w:val="28"/>
        </w:rPr>
        <w:t>乙方可向甲方提交到</w:t>
      </w:r>
      <w:r w:rsidRPr="00614096">
        <w:rPr>
          <w:rFonts w:ascii="宋体" w:eastAsia="宋体" w:hAnsi="宋体" w:hint="eastAsia"/>
          <w:sz w:val="28"/>
          <w:szCs w:val="28"/>
        </w:rPr>
        <w:t>验收</w:t>
      </w:r>
      <w:r w:rsidRPr="00614096">
        <w:rPr>
          <w:rFonts w:ascii="宋体" w:eastAsia="宋体" w:hAnsi="宋体"/>
          <w:sz w:val="28"/>
          <w:szCs w:val="28"/>
        </w:rPr>
        <w:t>申请，甲方收到乙方申请后，组织进行</w:t>
      </w:r>
      <w:r w:rsidRPr="00614096">
        <w:rPr>
          <w:rFonts w:ascii="宋体" w:eastAsia="宋体" w:hAnsi="宋体" w:hint="eastAsia"/>
          <w:sz w:val="28"/>
          <w:szCs w:val="28"/>
        </w:rPr>
        <w:t>验收</w:t>
      </w:r>
      <w:r w:rsidRPr="00614096">
        <w:rPr>
          <w:rFonts w:ascii="宋体" w:eastAsia="宋体" w:hAnsi="宋体"/>
          <w:sz w:val="28"/>
          <w:szCs w:val="28"/>
        </w:rPr>
        <w:t>，</w:t>
      </w:r>
      <w:r w:rsidRPr="00614096">
        <w:rPr>
          <w:rFonts w:ascii="宋体" w:eastAsia="宋体" w:hAnsi="宋体" w:hint="eastAsia"/>
          <w:sz w:val="28"/>
          <w:szCs w:val="28"/>
        </w:rPr>
        <w:t>所</w:t>
      </w:r>
      <w:r w:rsidRPr="00614096">
        <w:rPr>
          <w:rFonts w:ascii="宋体" w:eastAsia="宋体" w:hAnsi="宋体"/>
          <w:sz w:val="28"/>
          <w:szCs w:val="28"/>
        </w:rPr>
        <w:t>如验收不合格，则乙方须整改直至验收合格。如因乙方原因未通过</w:t>
      </w:r>
      <w:r w:rsidRPr="00614096">
        <w:rPr>
          <w:rFonts w:ascii="宋体" w:eastAsia="宋体" w:hAnsi="宋体" w:hint="eastAsia"/>
          <w:sz w:val="28"/>
          <w:szCs w:val="28"/>
        </w:rPr>
        <w:t>验收</w:t>
      </w:r>
      <w:r w:rsidRPr="00614096">
        <w:rPr>
          <w:rFonts w:ascii="宋体" w:eastAsia="宋体" w:hAnsi="宋体"/>
          <w:sz w:val="28"/>
          <w:szCs w:val="28"/>
        </w:rPr>
        <w:t>且超过30 日仍未整改至</w:t>
      </w:r>
      <w:r w:rsidRPr="00614096">
        <w:rPr>
          <w:rFonts w:ascii="宋体" w:eastAsia="宋体" w:hAnsi="宋体" w:hint="eastAsia"/>
          <w:sz w:val="28"/>
          <w:szCs w:val="28"/>
        </w:rPr>
        <w:t>验收</w:t>
      </w:r>
      <w:r w:rsidRPr="00614096">
        <w:rPr>
          <w:rFonts w:ascii="宋体" w:eastAsia="宋体" w:hAnsi="宋体"/>
          <w:sz w:val="28"/>
          <w:szCs w:val="28"/>
        </w:rPr>
        <w:t>合格的，则甲方有权选择单方解除本合同，要求乙方退还甲方已经支付的全部费用，并要求乙方赔偿因此给甲方造成的全部损失（包括但不限于直接损失、间接损失、律师费、诉讼费、公证费、鉴定费、差旅费等</w:t>
      </w:r>
      <w:r w:rsidRPr="00614096">
        <w:rPr>
          <w:rFonts w:ascii="宋体" w:eastAsia="宋体" w:hAnsi="宋体" w:hint="eastAsia"/>
          <w:sz w:val="28"/>
          <w:szCs w:val="28"/>
        </w:rPr>
        <w:t>。</w:t>
      </w:r>
      <w:r w:rsidRPr="00614096">
        <w:rPr>
          <w:rFonts w:ascii="宋体" w:eastAsia="宋体" w:hAnsi="宋体"/>
          <w:sz w:val="28"/>
          <w:szCs w:val="28"/>
        </w:rPr>
        <w:t>如</w:t>
      </w:r>
      <w:r w:rsidRPr="00614096">
        <w:rPr>
          <w:rFonts w:ascii="宋体" w:eastAsia="宋体" w:hAnsi="宋体" w:hint="eastAsia"/>
          <w:sz w:val="28"/>
          <w:szCs w:val="28"/>
        </w:rPr>
        <w:t>验收</w:t>
      </w:r>
      <w:r w:rsidRPr="00614096">
        <w:rPr>
          <w:rFonts w:ascii="宋体" w:eastAsia="宋体" w:hAnsi="宋体"/>
          <w:sz w:val="28"/>
          <w:szCs w:val="28"/>
        </w:rPr>
        <w:t>不合格，则按本合同第</w:t>
      </w:r>
      <w:r w:rsidRPr="00614096">
        <w:rPr>
          <w:rFonts w:ascii="宋体" w:eastAsia="宋体" w:hAnsi="宋体" w:hint="eastAsia"/>
          <w:sz w:val="28"/>
          <w:szCs w:val="28"/>
        </w:rPr>
        <w:t>5</w:t>
      </w:r>
      <w:r w:rsidRPr="00614096">
        <w:rPr>
          <w:rFonts w:ascii="宋体" w:eastAsia="宋体" w:hAnsi="宋体"/>
          <w:sz w:val="28"/>
          <w:szCs w:val="28"/>
        </w:rPr>
        <w:t>.1 条的约定办理，质量保证期相应顺延，且乙方应赔偿由此给甲方造成的全部损失（包括但不限于直接损失、间接损失、律师费、诉讼费、公证费、鉴定费、差旅费等）。</w:t>
      </w:r>
    </w:p>
    <w:p w14:paraId="5F42EC74" w14:textId="77777777" w:rsidR="00614096" w:rsidRPr="00614096" w:rsidRDefault="00614096" w:rsidP="008B3ABC">
      <w:pPr>
        <w:numPr>
          <w:ilvl w:val="0"/>
          <w:numId w:val="25"/>
        </w:numPr>
        <w:spacing w:line="360" w:lineRule="auto"/>
        <w:rPr>
          <w:rFonts w:ascii="宋体" w:eastAsia="宋体" w:hAnsi="宋体" w:hint="eastAsia"/>
          <w:sz w:val="28"/>
          <w:szCs w:val="28"/>
        </w:rPr>
      </w:pPr>
      <w:r w:rsidRPr="00614096">
        <w:rPr>
          <w:rFonts w:ascii="宋体" w:eastAsia="宋体" w:hAnsi="宋体"/>
          <w:sz w:val="28"/>
          <w:szCs w:val="28"/>
        </w:rPr>
        <w:t>费用清单列表及支付方式</w:t>
      </w:r>
    </w:p>
    <w:tbl>
      <w:tblPr>
        <w:tblStyle w:val="aff3"/>
        <w:tblW w:w="0" w:type="auto"/>
        <w:tblInd w:w="108" w:type="dxa"/>
        <w:tblLook w:val="04A0" w:firstRow="1" w:lastRow="0" w:firstColumn="1" w:lastColumn="0" w:noHBand="0" w:noVBand="1"/>
      </w:tblPr>
      <w:tblGrid>
        <w:gridCol w:w="1521"/>
        <w:gridCol w:w="1931"/>
        <w:gridCol w:w="1370"/>
        <w:gridCol w:w="1391"/>
        <w:gridCol w:w="1351"/>
        <w:gridCol w:w="1392"/>
      </w:tblGrid>
      <w:tr w:rsidR="00614096" w:rsidRPr="00614096" w14:paraId="0DD7793B" w14:textId="77777777" w:rsidTr="000871C4">
        <w:tc>
          <w:tcPr>
            <w:tcW w:w="1560" w:type="dxa"/>
          </w:tcPr>
          <w:p w14:paraId="25761833" w14:textId="0A1F2C1B" w:rsidR="00614096" w:rsidRPr="00614096" w:rsidRDefault="00614096" w:rsidP="000871C4">
            <w:pPr>
              <w:spacing w:line="440" w:lineRule="exact"/>
              <w:ind w:firstLineChars="100" w:firstLine="280"/>
              <w:jc w:val="center"/>
              <w:rPr>
                <w:rFonts w:ascii="宋体" w:hAnsi="宋体" w:cstheme="minorBidi" w:hint="eastAsia"/>
                <w:kern w:val="2"/>
                <w:sz w:val="28"/>
                <w:szCs w:val="28"/>
              </w:rPr>
            </w:pPr>
            <w:r w:rsidRPr="00614096">
              <w:rPr>
                <w:rFonts w:ascii="宋体" w:hAnsi="宋体" w:cstheme="minorBidi" w:hint="eastAsia"/>
                <w:kern w:val="2"/>
                <w:sz w:val="28"/>
                <w:szCs w:val="28"/>
              </w:rPr>
              <w:lastRenderedPageBreak/>
              <w:t>货</w:t>
            </w:r>
            <w:r w:rsidR="008B3ABC">
              <w:rPr>
                <w:rFonts w:ascii="宋体" w:hAnsi="宋体" w:cstheme="minorBidi" w:hint="eastAsia"/>
                <w:kern w:val="2"/>
                <w:sz w:val="28"/>
                <w:szCs w:val="28"/>
              </w:rPr>
              <w:t xml:space="preserve">  </w:t>
            </w:r>
            <w:r w:rsidRPr="00614096">
              <w:rPr>
                <w:rFonts w:ascii="宋体" w:hAnsi="宋体" w:cstheme="minorBidi" w:hint="eastAsia"/>
                <w:kern w:val="2"/>
                <w:sz w:val="28"/>
                <w:szCs w:val="28"/>
              </w:rPr>
              <w:t>物</w:t>
            </w:r>
          </w:p>
        </w:tc>
        <w:tc>
          <w:tcPr>
            <w:tcW w:w="2004" w:type="dxa"/>
          </w:tcPr>
          <w:p w14:paraId="3E8B323F" w14:textId="77777777" w:rsidR="00614096" w:rsidRPr="00614096" w:rsidRDefault="00614096" w:rsidP="000871C4">
            <w:pPr>
              <w:spacing w:line="440" w:lineRule="exact"/>
              <w:jc w:val="center"/>
              <w:rPr>
                <w:rFonts w:ascii="宋体" w:hAnsi="宋体" w:cstheme="minorBidi" w:hint="eastAsia"/>
                <w:kern w:val="2"/>
                <w:sz w:val="28"/>
                <w:szCs w:val="28"/>
              </w:rPr>
            </w:pPr>
            <w:r w:rsidRPr="00614096">
              <w:rPr>
                <w:rFonts w:ascii="宋体" w:hAnsi="宋体" w:cstheme="minorBidi"/>
                <w:kern w:val="2"/>
                <w:sz w:val="28"/>
                <w:szCs w:val="28"/>
              </w:rPr>
              <w:t>配置说明</w:t>
            </w:r>
          </w:p>
        </w:tc>
        <w:tc>
          <w:tcPr>
            <w:tcW w:w="1386" w:type="dxa"/>
          </w:tcPr>
          <w:p w14:paraId="7D136CEE" w14:textId="77777777" w:rsidR="00614096" w:rsidRPr="00614096" w:rsidRDefault="00614096" w:rsidP="000871C4">
            <w:pPr>
              <w:spacing w:line="440" w:lineRule="exact"/>
              <w:jc w:val="center"/>
              <w:rPr>
                <w:rFonts w:ascii="宋体" w:hAnsi="宋体" w:cstheme="minorBidi" w:hint="eastAsia"/>
                <w:kern w:val="2"/>
                <w:sz w:val="28"/>
                <w:szCs w:val="28"/>
              </w:rPr>
            </w:pPr>
            <w:r w:rsidRPr="00614096">
              <w:rPr>
                <w:rFonts w:ascii="宋体" w:hAnsi="宋体" w:cstheme="minorBidi" w:hint="eastAsia"/>
                <w:kern w:val="2"/>
                <w:sz w:val="28"/>
                <w:szCs w:val="28"/>
              </w:rPr>
              <w:t>数量</w:t>
            </w:r>
          </w:p>
        </w:tc>
        <w:tc>
          <w:tcPr>
            <w:tcW w:w="1422" w:type="dxa"/>
          </w:tcPr>
          <w:p w14:paraId="6D46E2B1" w14:textId="77777777" w:rsidR="00614096" w:rsidRPr="00614096" w:rsidRDefault="00614096" w:rsidP="000871C4">
            <w:pPr>
              <w:spacing w:line="440" w:lineRule="exact"/>
              <w:jc w:val="center"/>
              <w:rPr>
                <w:rFonts w:ascii="宋体" w:hAnsi="宋体" w:cstheme="minorBidi" w:hint="eastAsia"/>
                <w:kern w:val="2"/>
                <w:sz w:val="28"/>
                <w:szCs w:val="28"/>
              </w:rPr>
            </w:pPr>
            <w:r w:rsidRPr="00614096">
              <w:rPr>
                <w:rFonts w:ascii="宋体" w:hAnsi="宋体" w:cstheme="minorBidi"/>
                <w:kern w:val="2"/>
                <w:sz w:val="28"/>
                <w:szCs w:val="28"/>
              </w:rPr>
              <w:t>单价（含税）（单位：元</w:t>
            </w:r>
          </w:p>
        </w:tc>
        <w:tc>
          <w:tcPr>
            <w:tcW w:w="1387" w:type="dxa"/>
          </w:tcPr>
          <w:p w14:paraId="5373806F" w14:textId="77777777" w:rsidR="00614096" w:rsidRPr="00614096" w:rsidRDefault="00614096" w:rsidP="000871C4">
            <w:pPr>
              <w:spacing w:line="440" w:lineRule="exact"/>
              <w:jc w:val="center"/>
              <w:rPr>
                <w:rFonts w:ascii="宋体" w:hAnsi="宋体" w:cstheme="minorBidi" w:hint="eastAsia"/>
                <w:kern w:val="2"/>
                <w:sz w:val="28"/>
                <w:szCs w:val="28"/>
              </w:rPr>
            </w:pPr>
            <w:r w:rsidRPr="00614096">
              <w:rPr>
                <w:rFonts w:ascii="宋体" w:hAnsi="宋体" w:cstheme="minorBidi"/>
                <w:kern w:val="2"/>
                <w:sz w:val="28"/>
                <w:szCs w:val="28"/>
              </w:rPr>
              <w:t>税率</w:t>
            </w:r>
          </w:p>
        </w:tc>
        <w:tc>
          <w:tcPr>
            <w:tcW w:w="1423" w:type="dxa"/>
          </w:tcPr>
          <w:p w14:paraId="1112FDF7" w14:textId="77777777" w:rsidR="00614096" w:rsidRPr="00614096" w:rsidRDefault="00614096" w:rsidP="000871C4">
            <w:pPr>
              <w:autoSpaceDE w:val="0"/>
              <w:autoSpaceDN w:val="0"/>
              <w:adjustRightInd w:val="0"/>
              <w:spacing w:before="91"/>
              <w:jc w:val="center"/>
              <w:rPr>
                <w:rFonts w:ascii="宋体" w:hAnsi="宋体" w:cstheme="minorBidi" w:hint="eastAsia"/>
                <w:kern w:val="2"/>
                <w:sz w:val="28"/>
                <w:szCs w:val="28"/>
              </w:rPr>
            </w:pPr>
            <w:r w:rsidRPr="00614096">
              <w:rPr>
                <w:rFonts w:ascii="宋体" w:hAnsi="宋体" w:cstheme="minorBidi" w:hint="eastAsia"/>
                <w:kern w:val="2"/>
                <w:sz w:val="28"/>
                <w:szCs w:val="28"/>
              </w:rPr>
              <w:t>总价（含税）</w:t>
            </w:r>
          </w:p>
          <w:p w14:paraId="20A5A5D4" w14:textId="77777777" w:rsidR="00614096" w:rsidRPr="00614096" w:rsidRDefault="00614096" w:rsidP="000871C4">
            <w:pPr>
              <w:spacing w:line="440" w:lineRule="exact"/>
              <w:jc w:val="center"/>
              <w:rPr>
                <w:rFonts w:ascii="宋体" w:hAnsi="宋体" w:cstheme="minorBidi" w:hint="eastAsia"/>
                <w:kern w:val="2"/>
                <w:sz w:val="28"/>
                <w:szCs w:val="28"/>
              </w:rPr>
            </w:pPr>
            <w:r w:rsidRPr="00614096">
              <w:rPr>
                <w:rFonts w:ascii="宋体" w:hAnsi="宋体" w:cstheme="minorBidi" w:hint="eastAsia"/>
                <w:kern w:val="2"/>
                <w:sz w:val="28"/>
                <w:szCs w:val="28"/>
              </w:rPr>
              <w:t>元</w:t>
            </w:r>
          </w:p>
        </w:tc>
      </w:tr>
      <w:tr w:rsidR="00614096" w:rsidRPr="00614096" w14:paraId="644BFA7B" w14:textId="77777777" w:rsidTr="000871C4">
        <w:tc>
          <w:tcPr>
            <w:tcW w:w="1560" w:type="dxa"/>
          </w:tcPr>
          <w:p w14:paraId="1E527D4A" w14:textId="77777777" w:rsidR="00614096" w:rsidRPr="00614096" w:rsidRDefault="00614096" w:rsidP="000871C4">
            <w:pPr>
              <w:spacing w:line="440" w:lineRule="exact"/>
              <w:rPr>
                <w:rFonts w:ascii="宋体" w:hAnsi="宋体" w:cstheme="minorBidi" w:hint="eastAsia"/>
                <w:kern w:val="2"/>
                <w:sz w:val="28"/>
                <w:szCs w:val="28"/>
              </w:rPr>
            </w:pPr>
            <w:r w:rsidRPr="00614096">
              <w:rPr>
                <w:rFonts w:ascii="宋体" w:hAnsi="宋体" w:cstheme="minorBidi" w:hint="eastAsia"/>
                <w:kern w:val="2"/>
                <w:sz w:val="28"/>
                <w:szCs w:val="28"/>
              </w:rPr>
              <w:t>双屏人脸识别</w:t>
            </w:r>
            <w:proofErr w:type="gramStart"/>
            <w:r w:rsidRPr="00614096">
              <w:rPr>
                <w:rFonts w:ascii="宋体" w:hAnsi="宋体" w:cstheme="minorBidi" w:hint="eastAsia"/>
                <w:kern w:val="2"/>
                <w:sz w:val="28"/>
                <w:szCs w:val="28"/>
              </w:rPr>
              <w:t>核销机</w:t>
            </w:r>
            <w:proofErr w:type="gramEnd"/>
          </w:p>
        </w:tc>
        <w:tc>
          <w:tcPr>
            <w:tcW w:w="2004" w:type="dxa"/>
          </w:tcPr>
          <w:p w14:paraId="5D9D43D7" w14:textId="77777777" w:rsidR="00614096" w:rsidRPr="00614096" w:rsidRDefault="00614096" w:rsidP="000871C4">
            <w:pPr>
              <w:spacing w:line="440" w:lineRule="exact"/>
              <w:rPr>
                <w:rFonts w:ascii="宋体" w:hAnsi="宋体" w:cstheme="minorBidi" w:hint="eastAsia"/>
                <w:kern w:val="2"/>
                <w:sz w:val="28"/>
                <w:szCs w:val="28"/>
              </w:rPr>
            </w:pPr>
          </w:p>
        </w:tc>
        <w:tc>
          <w:tcPr>
            <w:tcW w:w="1386" w:type="dxa"/>
          </w:tcPr>
          <w:p w14:paraId="754085A4" w14:textId="77777777" w:rsidR="00614096" w:rsidRPr="00614096" w:rsidRDefault="00614096" w:rsidP="008B3ABC">
            <w:pPr>
              <w:spacing w:line="440" w:lineRule="exact"/>
              <w:ind w:firstLineChars="200" w:firstLine="560"/>
              <w:rPr>
                <w:rFonts w:ascii="宋体" w:hAnsi="宋体" w:cstheme="minorBidi" w:hint="eastAsia"/>
                <w:kern w:val="2"/>
                <w:sz w:val="28"/>
                <w:szCs w:val="28"/>
              </w:rPr>
            </w:pPr>
            <w:r w:rsidRPr="00614096">
              <w:rPr>
                <w:rFonts w:ascii="宋体" w:hAnsi="宋体" w:cstheme="minorBidi" w:hint="eastAsia"/>
                <w:kern w:val="2"/>
                <w:sz w:val="28"/>
                <w:szCs w:val="28"/>
              </w:rPr>
              <w:t>17</w:t>
            </w:r>
          </w:p>
        </w:tc>
        <w:tc>
          <w:tcPr>
            <w:tcW w:w="1422" w:type="dxa"/>
          </w:tcPr>
          <w:p w14:paraId="4753CC0E" w14:textId="77777777" w:rsidR="00614096" w:rsidRPr="00614096" w:rsidRDefault="00614096" w:rsidP="000871C4">
            <w:pPr>
              <w:spacing w:line="440" w:lineRule="exact"/>
              <w:rPr>
                <w:rFonts w:ascii="宋体" w:hAnsi="宋体" w:cstheme="minorBidi" w:hint="eastAsia"/>
                <w:kern w:val="2"/>
                <w:sz w:val="28"/>
                <w:szCs w:val="28"/>
              </w:rPr>
            </w:pPr>
          </w:p>
        </w:tc>
        <w:tc>
          <w:tcPr>
            <w:tcW w:w="1387" w:type="dxa"/>
          </w:tcPr>
          <w:p w14:paraId="74C80914" w14:textId="77777777" w:rsidR="00614096" w:rsidRPr="00614096" w:rsidRDefault="00614096" w:rsidP="000871C4">
            <w:pPr>
              <w:spacing w:line="440" w:lineRule="exact"/>
              <w:rPr>
                <w:rFonts w:ascii="宋体" w:hAnsi="宋体" w:cstheme="minorBidi" w:hint="eastAsia"/>
                <w:kern w:val="2"/>
                <w:sz w:val="28"/>
                <w:szCs w:val="28"/>
              </w:rPr>
            </w:pPr>
            <w:r w:rsidRPr="00614096">
              <w:rPr>
                <w:rFonts w:ascii="宋体" w:hAnsi="宋体" w:cstheme="minorBidi" w:hint="eastAsia"/>
                <w:kern w:val="2"/>
                <w:sz w:val="28"/>
                <w:szCs w:val="28"/>
              </w:rPr>
              <w:t>13%</w:t>
            </w:r>
          </w:p>
        </w:tc>
        <w:tc>
          <w:tcPr>
            <w:tcW w:w="1423" w:type="dxa"/>
          </w:tcPr>
          <w:p w14:paraId="391135DC" w14:textId="77777777" w:rsidR="00614096" w:rsidRPr="00614096" w:rsidRDefault="00614096" w:rsidP="000871C4">
            <w:pPr>
              <w:spacing w:line="440" w:lineRule="exact"/>
              <w:rPr>
                <w:rFonts w:ascii="宋体" w:hAnsi="宋体" w:cstheme="minorBidi" w:hint="eastAsia"/>
                <w:kern w:val="2"/>
                <w:sz w:val="28"/>
                <w:szCs w:val="28"/>
              </w:rPr>
            </w:pPr>
          </w:p>
        </w:tc>
      </w:tr>
    </w:tbl>
    <w:p w14:paraId="51D53E6A" w14:textId="77777777" w:rsidR="00614096" w:rsidRPr="00614096" w:rsidRDefault="00614096" w:rsidP="00614096">
      <w:pPr>
        <w:numPr>
          <w:ilvl w:val="1"/>
          <w:numId w:val="25"/>
        </w:numPr>
        <w:spacing w:line="360" w:lineRule="auto"/>
        <w:ind w:firstLineChars="200" w:firstLine="560"/>
        <w:rPr>
          <w:rFonts w:ascii="宋体" w:eastAsia="宋体" w:hAnsi="宋体" w:hint="eastAsia"/>
          <w:sz w:val="28"/>
          <w:szCs w:val="28"/>
        </w:rPr>
      </w:pPr>
      <w:r w:rsidRPr="00614096">
        <w:rPr>
          <w:rFonts w:ascii="宋体" w:eastAsia="宋体" w:hAnsi="宋体"/>
          <w:sz w:val="28"/>
          <w:szCs w:val="28"/>
        </w:rPr>
        <w:t>本合同总价款： 人民币元（ 大写：） 。除本条款约定的价款以外，合同履行过程中产生的其他费用和成本（包括但不限于餐饮、住宿、交通、设备使用费等）由乙方自行承担，甲方无需就本合同另行向乙方支付其他任何费用。</w:t>
      </w:r>
      <w:r w:rsidRPr="00614096">
        <w:rPr>
          <w:rFonts w:ascii="宋体" w:eastAsia="宋体" w:hAnsi="宋体" w:hint="eastAsia"/>
          <w:sz w:val="28"/>
          <w:szCs w:val="28"/>
        </w:rPr>
        <w:t>如遇国家税率政策调整，在不含税价不变的基础上，含税价按调整税率后的执行。</w:t>
      </w:r>
    </w:p>
    <w:p w14:paraId="7CC83A67" w14:textId="77777777" w:rsidR="00614096" w:rsidRPr="00614096" w:rsidRDefault="00614096" w:rsidP="00614096">
      <w:pPr>
        <w:spacing w:line="360" w:lineRule="auto"/>
        <w:ind w:firstLineChars="200" w:firstLine="560"/>
        <w:rPr>
          <w:rFonts w:ascii="宋体" w:eastAsia="宋体" w:hAnsi="宋体" w:hint="eastAsia"/>
          <w:sz w:val="28"/>
          <w:szCs w:val="28"/>
        </w:rPr>
      </w:pPr>
      <w:r w:rsidRPr="00614096">
        <w:rPr>
          <w:rFonts w:ascii="宋体" w:eastAsia="宋体" w:hAnsi="宋体" w:hint="eastAsia"/>
          <w:sz w:val="28"/>
          <w:szCs w:val="28"/>
        </w:rPr>
        <w:t>3.2货款支付：甲方收到乙方提供的设备并安装调试完毕，设备运行正常，验收合格后20</w:t>
      </w:r>
      <w:r w:rsidRPr="00614096">
        <w:rPr>
          <w:rFonts w:ascii="宋体" w:eastAsia="宋体" w:hAnsi="宋体"/>
          <w:sz w:val="28"/>
          <w:szCs w:val="28"/>
        </w:rPr>
        <w:t>个工作日内，甲方向乙方支付合同总金额的</w:t>
      </w:r>
      <w:r w:rsidRPr="00614096">
        <w:rPr>
          <w:rFonts w:ascii="宋体" w:eastAsia="宋体" w:hAnsi="宋体" w:hint="eastAsia"/>
          <w:sz w:val="28"/>
          <w:szCs w:val="28"/>
        </w:rPr>
        <w:t>95</w:t>
      </w:r>
      <w:r w:rsidRPr="00614096">
        <w:rPr>
          <w:rFonts w:ascii="宋体" w:eastAsia="宋体" w:hAnsi="宋体"/>
          <w:sz w:val="28"/>
          <w:szCs w:val="28"/>
        </w:rPr>
        <w:t>%（￥元）；剩余合同总金额的5%（￥元）作为质量保证金，设备质保期满一年后，设备运行正常，</w:t>
      </w:r>
      <w:r w:rsidRPr="00614096">
        <w:rPr>
          <w:rFonts w:ascii="宋体" w:eastAsia="宋体" w:hAnsi="宋体" w:hint="eastAsia"/>
          <w:sz w:val="28"/>
          <w:szCs w:val="28"/>
        </w:rPr>
        <w:t>甲方在收到乙方退款申请后，20个工作日内一次性无息退款</w:t>
      </w:r>
      <w:r w:rsidRPr="00614096">
        <w:rPr>
          <w:rFonts w:ascii="宋体" w:eastAsia="宋体" w:hAnsi="宋体"/>
          <w:sz w:val="28"/>
          <w:szCs w:val="28"/>
        </w:rPr>
        <w:t>。</w:t>
      </w:r>
      <w:r w:rsidRPr="00614096">
        <w:rPr>
          <w:rFonts w:ascii="宋体" w:eastAsia="宋体" w:hAnsi="宋体" w:hint="eastAsia"/>
          <w:sz w:val="28"/>
          <w:szCs w:val="28"/>
        </w:rPr>
        <w:t>验收</w:t>
      </w:r>
      <w:r w:rsidRPr="00614096">
        <w:rPr>
          <w:rFonts w:ascii="宋体" w:eastAsia="宋体" w:hAnsi="宋体"/>
          <w:sz w:val="28"/>
          <w:szCs w:val="28"/>
        </w:rPr>
        <w:t>结算时乙方须向甲方开具合法有效的合同全额增值税专用发票。</w:t>
      </w:r>
    </w:p>
    <w:p w14:paraId="28756FB7" w14:textId="77777777" w:rsidR="00614096" w:rsidRPr="00614096" w:rsidRDefault="00614096" w:rsidP="00614096">
      <w:pPr>
        <w:spacing w:line="360" w:lineRule="auto"/>
        <w:ind w:firstLineChars="200" w:firstLine="560"/>
        <w:rPr>
          <w:rFonts w:ascii="宋体" w:eastAsia="宋体" w:hAnsi="宋体" w:hint="eastAsia"/>
          <w:sz w:val="28"/>
          <w:szCs w:val="28"/>
        </w:rPr>
      </w:pPr>
      <w:r w:rsidRPr="00614096">
        <w:rPr>
          <w:rFonts w:ascii="宋体" w:eastAsia="宋体" w:hAnsi="宋体"/>
          <w:sz w:val="28"/>
          <w:szCs w:val="28"/>
        </w:rPr>
        <w:t>3.3</w:t>
      </w:r>
      <w:r w:rsidRPr="00614096">
        <w:rPr>
          <w:rFonts w:ascii="宋体" w:eastAsia="宋体" w:hAnsi="宋体" w:hint="eastAsia"/>
          <w:sz w:val="28"/>
          <w:szCs w:val="28"/>
        </w:rPr>
        <w:t>支付方式约定：</w:t>
      </w:r>
    </w:p>
    <w:p w14:paraId="3C4B8158" w14:textId="77777777" w:rsidR="00614096" w:rsidRPr="00614096" w:rsidRDefault="00614096" w:rsidP="00614096">
      <w:pPr>
        <w:spacing w:line="360" w:lineRule="auto"/>
        <w:ind w:firstLineChars="200" w:firstLine="560"/>
        <w:rPr>
          <w:rFonts w:ascii="宋体" w:eastAsia="宋体" w:hAnsi="宋体" w:hint="eastAsia"/>
          <w:sz w:val="28"/>
          <w:szCs w:val="28"/>
        </w:rPr>
      </w:pPr>
      <w:r w:rsidRPr="00614096">
        <w:rPr>
          <w:rFonts w:ascii="宋体" w:eastAsia="宋体" w:hAnsi="宋体" w:hint="eastAsia"/>
          <w:sz w:val="28"/>
          <w:szCs w:val="28"/>
        </w:rPr>
        <w:t>该项目不支付预付款，达到货款支付条件后以银行转账方式支付。</w:t>
      </w:r>
    </w:p>
    <w:p w14:paraId="37ADD9D9" w14:textId="77777777" w:rsidR="00614096" w:rsidRPr="00614096" w:rsidRDefault="00614096" w:rsidP="00614096">
      <w:pPr>
        <w:spacing w:line="360" w:lineRule="auto"/>
        <w:ind w:firstLineChars="200" w:firstLine="560"/>
        <w:rPr>
          <w:rFonts w:ascii="宋体" w:eastAsia="宋体" w:hAnsi="宋体" w:hint="eastAsia"/>
          <w:sz w:val="28"/>
          <w:szCs w:val="28"/>
        </w:rPr>
      </w:pPr>
      <w:r w:rsidRPr="00614096">
        <w:rPr>
          <w:rFonts w:ascii="宋体" w:eastAsia="宋体" w:hAnsi="宋体" w:hint="eastAsia"/>
          <w:sz w:val="28"/>
          <w:szCs w:val="28"/>
        </w:rPr>
        <w:t>4.</w:t>
      </w:r>
      <w:r w:rsidRPr="00614096">
        <w:rPr>
          <w:rFonts w:ascii="宋体" w:eastAsia="宋体" w:hAnsi="宋体"/>
          <w:sz w:val="28"/>
          <w:szCs w:val="28"/>
        </w:rPr>
        <w:t>知识产权和使用权</w:t>
      </w:r>
    </w:p>
    <w:p w14:paraId="238B1B3F" w14:textId="77777777" w:rsidR="00614096" w:rsidRPr="00614096" w:rsidRDefault="00614096" w:rsidP="00614096">
      <w:pPr>
        <w:spacing w:line="440" w:lineRule="exact"/>
        <w:ind w:firstLineChars="200" w:firstLine="560"/>
        <w:rPr>
          <w:rFonts w:ascii="宋体" w:eastAsia="宋体" w:hAnsi="宋体" w:hint="eastAsia"/>
          <w:sz w:val="28"/>
          <w:szCs w:val="28"/>
        </w:rPr>
      </w:pPr>
      <w:r w:rsidRPr="00614096">
        <w:rPr>
          <w:rFonts w:ascii="宋体" w:eastAsia="宋体" w:hAnsi="宋体" w:hint="eastAsia"/>
          <w:sz w:val="28"/>
          <w:szCs w:val="28"/>
        </w:rPr>
        <w:t>4.1</w:t>
      </w:r>
      <w:r w:rsidRPr="00614096">
        <w:rPr>
          <w:rFonts w:ascii="宋体" w:eastAsia="宋体" w:hAnsi="宋体"/>
          <w:sz w:val="28"/>
          <w:szCs w:val="28"/>
        </w:rPr>
        <w:t>本合同所涉及货物必须具有原生产厂商的合法知识产权，且不会侵犯任何人的任何合法权益（包括但不限于知识产权）。否则，由此引发的所有责任与不利后果均由乙方承担。且甲方因处理由于乙方原因造成的对第三方的侵权纠纷而支出的一切费用（ 包括但不限于律师费、诉讼/仲裁费、公证费、鉴定费等） 均由乙方负担。甲方先行垫付的，有权向乙方追偿。</w:t>
      </w:r>
    </w:p>
    <w:p w14:paraId="2AA10951" w14:textId="77777777" w:rsidR="00614096" w:rsidRPr="00614096" w:rsidRDefault="00614096" w:rsidP="00614096">
      <w:pPr>
        <w:spacing w:line="440" w:lineRule="exact"/>
        <w:ind w:left="480"/>
        <w:rPr>
          <w:rFonts w:ascii="宋体" w:eastAsia="宋体" w:hAnsi="宋体" w:hint="eastAsia"/>
          <w:sz w:val="28"/>
          <w:szCs w:val="28"/>
        </w:rPr>
      </w:pPr>
      <w:r w:rsidRPr="00614096">
        <w:rPr>
          <w:rFonts w:ascii="宋体" w:eastAsia="宋体" w:hAnsi="宋体" w:hint="eastAsia"/>
          <w:sz w:val="28"/>
          <w:szCs w:val="28"/>
        </w:rPr>
        <w:t>5.</w:t>
      </w:r>
      <w:r w:rsidRPr="00614096">
        <w:rPr>
          <w:rFonts w:ascii="宋体" w:eastAsia="宋体" w:hAnsi="宋体"/>
          <w:sz w:val="28"/>
          <w:szCs w:val="28"/>
        </w:rPr>
        <w:t>违约责任</w:t>
      </w:r>
    </w:p>
    <w:p w14:paraId="7EEF4290" w14:textId="77777777" w:rsidR="00614096" w:rsidRPr="00614096" w:rsidRDefault="00614096" w:rsidP="00614096">
      <w:pPr>
        <w:spacing w:line="440" w:lineRule="exact"/>
        <w:ind w:firstLineChars="200" w:firstLine="560"/>
        <w:rPr>
          <w:rFonts w:ascii="宋体" w:eastAsia="宋体" w:hAnsi="宋体" w:hint="eastAsia"/>
          <w:sz w:val="28"/>
          <w:szCs w:val="28"/>
        </w:rPr>
      </w:pPr>
      <w:r w:rsidRPr="00614096">
        <w:rPr>
          <w:rFonts w:ascii="宋体" w:eastAsia="宋体" w:hAnsi="宋体" w:hint="eastAsia"/>
          <w:sz w:val="28"/>
          <w:szCs w:val="28"/>
        </w:rPr>
        <w:t>5.1</w:t>
      </w:r>
      <w:r w:rsidRPr="00614096">
        <w:rPr>
          <w:rFonts w:ascii="宋体" w:eastAsia="宋体" w:hAnsi="宋体"/>
          <w:sz w:val="28"/>
          <w:szCs w:val="28"/>
        </w:rPr>
        <w:t>乙方不能按本合同约定的期限及时交付货物的，每逾期一日，应按照本合同总价款的0.5%每日的标准向甲方支付逾期违约金，逾期违约金的最高限额为本合同总价的5%；同时，甲方有权延期支付合同款项，并有权</w:t>
      </w:r>
      <w:r w:rsidRPr="00614096">
        <w:rPr>
          <w:rFonts w:ascii="宋体" w:eastAsia="宋体" w:hAnsi="宋体"/>
          <w:sz w:val="28"/>
          <w:szCs w:val="28"/>
        </w:rPr>
        <w:lastRenderedPageBreak/>
        <w:t>自行从合同款中扣除乙方应支付的违约金、损害赔偿金等。如果乙方逾期交付货物超过本合同约定的完成时间10日的，乙方除应按照本条约定向甲方支付逾期违约金外，甲方还有</w:t>
      </w:r>
      <w:proofErr w:type="gramStart"/>
      <w:r w:rsidRPr="00614096">
        <w:rPr>
          <w:rFonts w:ascii="宋体" w:eastAsia="宋体" w:hAnsi="宋体"/>
          <w:sz w:val="28"/>
          <w:szCs w:val="28"/>
        </w:rPr>
        <w:t>权选择</w:t>
      </w:r>
      <w:proofErr w:type="gramEnd"/>
      <w:r w:rsidRPr="00614096">
        <w:rPr>
          <w:rFonts w:ascii="宋体" w:eastAsia="宋体" w:hAnsi="宋体"/>
          <w:sz w:val="28"/>
          <w:szCs w:val="28"/>
        </w:rPr>
        <w:t>单方解除本合同，并有权要求乙方返还所有甲方已支付费用、支付本合同总价款的10%作为违约金、并赔偿由此给甲方造成的全部损失</w:t>
      </w:r>
      <w:r w:rsidRPr="00614096">
        <w:rPr>
          <w:rFonts w:ascii="宋体" w:eastAsia="宋体" w:hAnsi="宋体" w:hint="eastAsia"/>
          <w:sz w:val="28"/>
          <w:szCs w:val="28"/>
        </w:rPr>
        <w:t>。乙方发生除上述约定外的违约行为的，乙方应根据违约情形向甲方支付合同总金额5</w:t>
      </w:r>
      <w:r w:rsidRPr="00614096">
        <w:rPr>
          <w:rFonts w:ascii="宋体" w:eastAsia="宋体" w:hAnsi="宋体"/>
          <w:sz w:val="28"/>
          <w:szCs w:val="28"/>
        </w:rPr>
        <w:t>%</w:t>
      </w:r>
      <w:r w:rsidRPr="00614096">
        <w:rPr>
          <w:rFonts w:ascii="宋体" w:eastAsia="宋体" w:hAnsi="宋体" w:hint="eastAsia"/>
          <w:sz w:val="28"/>
          <w:szCs w:val="28"/>
        </w:rPr>
        <w:t>的违约金，违约金不足以补偿甲方损失的，乙方应负责补足。</w:t>
      </w:r>
      <w:r w:rsidRPr="00614096">
        <w:rPr>
          <w:rFonts w:ascii="宋体" w:eastAsia="宋体" w:hAnsi="宋体"/>
          <w:sz w:val="28"/>
          <w:szCs w:val="28"/>
        </w:rPr>
        <w:t>。</w:t>
      </w:r>
    </w:p>
    <w:p w14:paraId="3BD97BDC" w14:textId="77777777" w:rsidR="00614096" w:rsidRPr="00614096" w:rsidRDefault="00614096" w:rsidP="00614096">
      <w:pPr>
        <w:spacing w:line="440" w:lineRule="exact"/>
        <w:ind w:firstLineChars="200" w:firstLine="560"/>
        <w:rPr>
          <w:rFonts w:ascii="宋体" w:eastAsia="宋体" w:hAnsi="宋体" w:hint="eastAsia"/>
          <w:sz w:val="28"/>
          <w:szCs w:val="28"/>
        </w:rPr>
      </w:pPr>
      <w:r w:rsidRPr="00614096">
        <w:rPr>
          <w:rFonts w:ascii="宋体" w:eastAsia="宋体" w:hAnsi="宋体" w:hint="eastAsia"/>
          <w:sz w:val="28"/>
          <w:szCs w:val="28"/>
        </w:rPr>
        <w:t>5.2</w:t>
      </w:r>
      <w:r w:rsidRPr="00614096">
        <w:rPr>
          <w:rFonts w:ascii="宋体" w:eastAsia="宋体" w:hAnsi="宋体"/>
          <w:sz w:val="28"/>
          <w:szCs w:val="28"/>
        </w:rPr>
        <w:t>乙方不能按本合同和</w:t>
      </w:r>
      <w:r w:rsidRPr="00614096">
        <w:rPr>
          <w:rFonts w:ascii="宋体" w:eastAsia="宋体" w:hAnsi="宋体" w:hint="eastAsia"/>
          <w:sz w:val="28"/>
          <w:szCs w:val="28"/>
        </w:rPr>
        <w:t>比质比价</w:t>
      </w:r>
      <w:r w:rsidRPr="00614096">
        <w:rPr>
          <w:rFonts w:ascii="宋体" w:eastAsia="宋体" w:hAnsi="宋体"/>
          <w:sz w:val="28"/>
          <w:szCs w:val="28"/>
        </w:rPr>
        <w:t>文件中要求提供所承诺的服务的，应向甲方支付相当于本合同总价款的5%的违约金。</w:t>
      </w:r>
    </w:p>
    <w:p w14:paraId="21716FFB" w14:textId="77777777" w:rsidR="00614096" w:rsidRPr="00614096" w:rsidRDefault="00614096" w:rsidP="00614096">
      <w:pPr>
        <w:spacing w:line="440" w:lineRule="exact"/>
        <w:ind w:firstLineChars="200" w:firstLine="560"/>
        <w:rPr>
          <w:rFonts w:ascii="宋体" w:eastAsia="宋体" w:hAnsi="宋体" w:hint="eastAsia"/>
          <w:sz w:val="28"/>
          <w:szCs w:val="28"/>
        </w:rPr>
      </w:pPr>
      <w:r w:rsidRPr="00614096">
        <w:rPr>
          <w:rFonts w:ascii="宋体" w:eastAsia="宋体" w:hAnsi="宋体" w:hint="eastAsia"/>
          <w:sz w:val="28"/>
          <w:szCs w:val="28"/>
        </w:rPr>
        <w:t>5.3</w:t>
      </w:r>
      <w:r w:rsidRPr="00614096">
        <w:rPr>
          <w:rFonts w:ascii="宋体" w:eastAsia="宋体" w:hAnsi="宋体"/>
          <w:sz w:val="28"/>
          <w:szCs w:val="28"/>
        </w:rPr>
        <w:t>如果发生声称本项目中某产品侵犯了他人专利、版权或商业秘密而针对甲方提起索赔或诉讼仲裁的情况，除下款另有规定外，乙方应支付甲方由此而产生的全部费用及赔偿金。如甲方将第三方提起索赔或诉讼仲裁的情况及时通知了乙方，并且授权乙方独立进行辩护和解决索赔问题，则乙方将自费进行辩护，并支付全部费用、和解赔偿金和由于该案最终裁定或判决而支付的赔偿金。如果依照中华人民共和国法律，甲方不能实现授权乙方进行独立应诉和解决索赔问题，则甲方可以选择独立应诉或与乙方联合应诉， 乙方将独自承担由此而应支付的全部费用、和解赔偿金和按最终裁定或判决而需要甲方或乙方支付的赔偿金。如果乙方不积极应诉或辩护，甲方为自身利益有权独立应诉、与第三方做出任何重大决定，包括庭外和解、法庭抗辩，乙方将独自承担由此而应支付的全部费用、和解赔偿金和按最终裁定或判决而需要甲方或乙方支付的赔偿金。甲方先行垫付的， 有权向乙方追偿。</w:t>
      </w:r>
    </w:p>
    <w:p w14:paraId="17E1A77C" w14:textId="77777777" w:rsidR="00614096" w:rsidRPr="00614096" w:rsidRDefault="00614096" w:rsidP="00614096">
      <w:pPr>
        <w:spacing w:line="440" w:lineRule="exact"/>
        <w:ind w:firstLineChars="200" w:firstLine="560"/>
        <w:rPr>
          <w:rFonts w:ascii="宋体" w:eastAsia="宋体" w:hAnsi="宋体" w:hint="eastAsia"/>
          <w:sz w:val="28"/>
          <w:szCs w:val="28"/>
        </w:rPr>
      </w:pPr>
      <w:r w:rsidRPr="00614096">
        <w:rPr>
          <w:rFonts w:ascii="宋体" w:eastAsia="宋体" w:hAnsi="宋体" w:hint="eastAsia"/>
          <w:sz w:val="28"/>
          <w:szCs w:val="28"/>
        </w:rPr>
        <w:t>5.4</w:t>
      </w:r>
      <w:r w:rsidRPr="00614096">
        <w:rPr>
          <w:rFonts w:ascii="宋体" w:eastAsia="宋体" w:hAnsi="宋体"/>
          <w:sz w:val="28"/>
          <w:szCs w:val="28"/>
        </w:rPr>
        <w:t>在处理索赔的过程中，乙方可以选择为甲方取得继续使用该设备的权利，或者将该设备替换或修改，以便使用该设备不再侵权。如果乙方不能合理地完成这些补救措施，并且甲方必须停止使用侵权的产品，作为不得已的最后手段，乙方将按十年直线折旧的方式赔偿侵权设备的等额价款的违约金和甲方为侵权软件已支付的许可费。对于仅因使用并非由乙方提供的商品或服务，或仅因乙方执行了甲方的规格或指示，或仅因乙方或其分承包商以外的任何人对产品进行了修改而导致的与使用某项设备相关的侵权追诉，乙方对甲方不承担任何赔偿责任。但乙方对于甲方使用商品或服务负有确认责任经其确认的，或乙方有能力对甲方规格或指示提出异议却疏于提示的，或其他人对设备进行修改是经乙方授意或影响的，乙方仍应向甲方承担损失总额不少于50%的过错责任。</w:t>
      </w:r>
    </w:p>
    <w:p w14:paraId="46E2F578" w14:textId="77777777" w:rsidR="00614096" w:rsidRPr="00614096" w:rsidRDefault="00614096" w:rsidP="00614096">
      <w:pPr>
        <w:spacing w:line="440" w:lineRule="exact"/>
        <w:ind w:firstLineChars="200" w:firstLine="560"/>
        <w:rPr>
          <w:rFonts w:ascii="宋体" w:eastAsia="宋体" w:hAnsi="宋体" w:hint="eastAsia"/>
          <w:sz w:val="28"/>
          <w:szCs w:val="28"/>
        </w:rPr>
      </w:pPr>
      <w:r w:rsidRPr="00614096">
        <w:rPr>
          <w:rFonts w:ascii="宋体" w:eastAsia="宋体" w:hAnsi="宋体" w:hint="eastAsia"/>
          <w:sz w:val="28"/>
          <w:szCs w:val="28"/>
        </w:rPr>
        <w:lastRenderedPageBreak/>
        <w:t>5.5</w:t>
      </w:r>
      <w:r w:rsidRPr="00614096">
        <w:rPr>
          <w:rFonts w:ascii="宋体" w:eastAsia="宋体" w:hAnsi="宋体"/>
          <w:sz w:val="28"/>
          <w:szCs w:val="28"/>
        </w:rPr>
        <w:t>如因甲方原因使乙方不能按照合同约定实施或者交付成果的，乙方不承担任何违约责任，但须与甲方协商赔偿合同中规定的相关费用等额违约金事宜，并赔偿有关款项。</w:t>
      </w:r>
    </w:p>
    <w:p w14:paraId="0BEFE9FE" w14:textId="77777777" w:rsidR="00614096" w:rsidRPr="00614096" w:rsidRDefault="00614096" w:rsidP="00614096">
      <w:pPr>
        <w:spacing w:line="440" w:lineRule="exact"/>
        <w:ind w:firstLineChars="200" w:firstLine="560"/>
        <w:rPr>
          <w:rFonts w:ascii="宋体" w:eastAsia="宋体" w:hAnsi="宋体" w:hint="eastAsia"/>
          <w:sz w:val="28"/>
          <w:szCs w:val="28"/>
        </w:rPr>
      </w:pPr>
      <w:r w:rsidRPr="00614096">
        <w:rPr>
          <w:rFonts w:ascii="宋体" w:eastAsia="宋体" w:hAnsi="宋体" w:hint="eastAsia"/>
          <w:sz w:val="28"/>
          <w:szCs w:val="28"/>
        </w:rPr>
        <w:t>5.6</w:t>
      </w:r>
      <w:r w:rsidRPr="00614096">
        <w:rPr>
          <w:rFonts w:ascii="宋体" w:eastAsia="宋体" w:hAnsi="宋体"/>
          <w:sz w:val="28"/>
          <w:szCs w:val="28"/>
        </w:rPr>
        <w:t>本合同所述“损失”， 包含但不限于直接损失、间接损失、诉讼费、律师费、鉴定费、公证费、差旅费等。</w:t>
      </w:r>
    </w:p>
    <w:p w14:paraId="0DF0703F" w14:textId="77777777" w:rsidR="00614096" w:rsidRPr="00614096" w:rsidRDefault="00614096" w:rsidP="00614096">
      <w:pPr>
        <w:spacing w:line="440" w:lineRule="exact"/>
        <w:ind w:firstLineChars="200" w:firstLine="560"/>
        <w:rPr>
          <w:rFonts w:ascii="宋体" w:eastAsia="宋体" w:hAnsi="宋体" w:hint="eastAsia"/>
          <w:sz w:val="28"/>
          <w:szCs w:val="28"/>
        </w:rPr>
      </w:pPr>
      <w:r w:rsidRPr="00614096">
        <w:rPr>
          <w:rFonts w:ascii="宋体" w:eastAsia="宋体" w:hAnsi="宋体" w:hint="eastAsia"/>
          <w:sz w:val="28"/>
          <w:szCs w:val="28"/>
        </w:rPr>
        <w:t>5.7</w:t>
      </w:r>
      <w:r w:rsidRPr="00614096">
        <w:rPr>
          <w:rFonts w:ascii="宋体" w:eastAsia="宋体" w:hAnsi="宋体"/>
          <w:sz w:val="28"/>
          <w:szCs w:val="28"/>
        </w:rPr>
        <w:t>任何一方因违反本合同约定所引起的纠纷、责任、损失等，一概由违约方自行负责和承担， 并且， 违约方应对因其违约</w:t>
      </w:r>
      <w:proofErr w:type="gramStart"/>
      <w:r w:rsidRPr="00614096">
        <w:rPr>
          <w:rFonts w:ascii="宋体" w:eastAsia="宋体" w:hAnsi="宋体"/>
          <w:sz w:val="28"/>
          <w:szCs w:val="28"/>
        </w:rPr>
        <w:t>行为给相对方</w:t>
      </w:r>
      <w:proofErr w:type="gramEnd"/>
      <w:r w:rsidRPr="00614096">
        <w:rPr>
          <w:rFonts w:ascii="宋体" w:eastAsia="宋体" w:hAnsi="宋体"/>
          <w:sz w:val="28"/>
          <w:szCs w:val="28"/>
        </w:rPr>
        <w:t>造成的全部经济损失予以赔偿。如乙方项目服务人员违反本合同、相关的法律法规、制度规范和标准之规定或约定， 由乙方承担全部法律责任，并按照人民币</w:t>
      </w:r>
      <w:r w:rsidRPr="00614096">
        <w:rPr>
          <w:rFonts w:ascii="宋体" w:eastAsia="宋体" w:hAnsi="宋体" w:hint="eastAsia"/>
          <w:sz w:val="28"/>
          <w:szCs w:val="28"/>
        </w:rPr>
        <w:t>1</w:t>
      </w:r>
      <w:r w:rsidRPr="00614096">
        <w:rPr>
          <w:rFonts w:ascii="宋体" w:eastAsia="宋体" w:hAnsi="宋体"/>
          <w:sz w:val="28"/>
          <w:szCs w:val="28"/>
        </w:rPr>
        <w:t>万元的标准向甲方支付违约金； 给甲方造成经济损失的，由乙方承担全部赔偿责任。</w:t>
      </w:r>
    </w:p>
    <w:p w14:paraId="5C0ED27D" w14:textId="77777777" w:rsidR="00614096" w:rsidRPr="00614096" w:rsidRDefault="00614096" w:rsidP="00614096">
      <w:pPr>
        <w:spacing w:before="240" w:line="360" w:lineRule="auto"/>
        <w:ind w:firstLineChars="200" w:firstLine="560"/>
        <w:rPr>
          <w:rFonts w:ascii="宋体" w:eastAsia="宋体" w:hAnsi="宋体" w:hint="eastAsia"/>
          <w:sz w:val="28"/>
          <w:szCs w:val="28"/>
        </w:rPr>
      </w:pPr>
      <w:r w:rsidRPr="00614096">
        <w:rPr>
          <w:rFonts w:ascii="宋体" w:eastAsia="宋体" w:hAnsi="宋体" w:hint="eastAsia"/>
          <w:sz w:val="28"/>
          <w:szCs w:val="28"/>
        </w:rPr>
        <w:t>5</w:t>
      </w:r>
      <w:r w:rsidRPr="00614096">
        <w:rPr>
          <w:rFonts w:ascii="宋体" w:eastAsia="宋体" w:hAnsi="宋体"/>
          <w:sz w:val="28"/>
          <w:szCs w:val="28"/>
        </w:rPr>
        <w:t>.</w:t>
      </w:r>
      <w:r w:rsidRPr="00614096">
        <w:rPr>
          <w:rFonts w:ascii="宋体" w:eastAsia="宋体" w:hAnsi="宋体" w:hint="eastAsia"/>
          <w:sz w:val="28"/>
          <w:szCs w:val="28"/>
        </w:rPr>
        <w:t>8甲方不能按本合同约定的期限及时支付合同款的，每逾期一日，应按照本合同总价款的0.5%每日的标准向乙方支付逾期违约金，逾期违约金的最高限额为本合同总价的5%。</w:t>
      </w:r>
    </w:p>
    <w:p w14:paraId="3FADE8B1" w14:textId="77777777" w:rsidR="00614096" w:rsidRPr="00614096" w:rsidRDefault="00614096" w:rsidP="00614096">
      <w:pPr>
        <w:spacing w:line="440" w:lineRule="exact"/>
        <w:ind w:firstLineChars="200" w:firstLine="560"/>
        <w:rPr>
          <w:rFonts w:ascii="宋体" w:eastAsia="宋体" w:hAnsi="宋体" w:hint="eastAsia"/>
          <w:sz w:val="28"/>
          <w:szCs w:val="28"/>
        </w:rPr>
      </w:pPr>
      <w:r w:rsidRPr="00614096">
        <w:rPr>
          <w:rFonts w:ascii="宋体" w:eastAsia="宋体" w:hAnsi="宋体" w:hint="eastAsia"/>
          <w:sz w:val="28"/>
          <w:szCs w:val="28"/>
        </w:rPr>
        <w:t>6.</w:t>
      </w:r>
      <w:r w:rsidRPr="00614096">
        <w:rPr>
          <w:rFonts w:ascii="宋体" w:eastAsia="宋体" w:hAnsi="宋体"/>
          <w:sz w:val="28"/>
          <w:szCs w:val="28"/>
        </w:rPr>
        <w:t>售后服务要求</w:t>
      </w:r>
    </w:p>
    <w:p w14:paraId="0DC49BA1" w14:textId="77777777" w:rsidR="00614096" w:rsidRPr="00614096" w:rsidRDefault="00614096" w:rsidP="00614096">
      <w:pPr>
        <w:adjustRightInd w:val="0"/>
        <w:spacing w:after="120" w:line="440" w:lineRule="exact"/>
        <w:ind w:firstLineChars="200" w:firstLine="560"/>
        <w:rPr>
          <w:rFonts w:ascii="宋体" w:eastAsia="宋体" w:hAnsi="宋体" w:hint="eastAsia"/>
          <w:sz w:val="28"/>
          <w:szCs w:val="28"/>
        </w:rPr>
      </w:pPr>
      <w:r w:rsidRPr="00614096">
        <w:rPr>
          <w:rFonts w:ascii="宋体" w:eastAsia="宋体" w:hAnsi="宋体"/>
          <w:sz w:val="28"/>
          <w:szCs w:val="28"/>
        </w:rPr>
        <w:t>本项目中所涉及硬件产品的免费质保期</w:t>
      </w:r>
      <w:r w:rsidRPr="00614096">
        <w:rPr>
          <w:rFonts w:ascii="宋体" w:eastAsia="宋体" w:hAnsi="宋体" w:hint="eastAsia"/>
          <w:sz w:val="28"/>
          <w:szCs w:val="28"/>
        </w:rPr>
        <w:t>为验收合格之日起一</w:t>
      </w:r>
      <w:r w:rsidRPr="00614096">
        <w:rPr>
          <w:rFonts w:ascii="宋体" w:eastAsia="宋体" w:hAnsi="宋体"/>
          <w:sz w:val="28"/>
          <w:szCs w:val="28"/>
        </w:rPr>
        <w:t>年。</w:t>
      </w:r>
    </w:p>
    <w:p w14:paraId="4A933459" w14:textId="77777777" w:rsidR="00614096" w:rsidRPr="00614096" w:rsidRDefault="00614096" w:rsidP="00614096">
      <w:pPr>
        <w:spacing w:line="440" w:lineRule="exact"/>
        <w:ind w:left="480"/>
        <w:rPr>
          <w:rFonts w:ascii="宋体" w:eastAsia="宋体" w:hAnsi="宋体" w:hint="eastAsia"/>
          <w:sz w:val="28"/>
          <w:szCs w:val="28"/>
        </w:rPr>
      </w:pPr>
      <w:r w:rsidRPr="00614096">
        <w:rPr>
          <w:rFonts w:ascii="宋体" w:eastAsia="宋体" w:hAnsi="宋体" w:hint="eastAsia"/>
          <w:sz w:val="28"/>
          <w:szCs w:val="28"/>
        </w:rPr>
        <w:t>6.1</w:t>
      </w:r>
      <w:r w:rsidRPr="00614096">
        <w:rPr>
          <w:rFonts w:ascii="宋体" w:eastAsia="宋体" w:hAnsi="宋体"/>
          <w:sz w:val="28"/>
          <w:szCs w:val="28"/>
        </w:rPr>
        <w:t>乙方服务要求</w:t>
      </w:r>
    </w:p>
    <w:p w14:paraId="0C4C1167" w14:textId="77777777" w:rsidR="00614096" w:rsidRPr="00614096" w:rsidRDefault="00614096" w:rsidP="00614096">
      <w:pPr>
        <w:spacing w:line="440" w:lineRule="exact"/>
        <w:ind w:firstLineChars="200" w:firstLine="560"/>
        <w:rPr>
          <w:rFonts w:ascii="宋体" w:eastAsia="宋体" w:hAnsi="宋体" w:hint="eastAsia"/>
          <w:sz w:val="28"/>
          <w:szCs w:val="28"/>
        </w:rPr>
      </w:pPr>
      <w:r w:rsidRPr="00614096">
        <w:rPr>
          <w:rFonts w:ascii="宋体" w:eastAsia="宋体" w:hAnsi="宋体" w:hint="eastAsia"/>
          <w:sz w:val="28"/>
          <w:szCs w:val="28"/>
        </w:rPr>
        <w:t>6.1.1</w:t>
      </w:r>
      <w:r w:rsidRPr="00614096">
        <w:rPr>
          <w:rFonts w:ascii="宋体" w:eastAsia="宋体" w:hAnsi="宋体"/>
          <w:sz w:val="28"/>
          <w:szCs w:val="28"/>
        </w:rPr>
        <w:t>乙方应提供</w:t>
      </w:r>
      <w:r w:rsidRPr="00614096">
        <w:rPr>
          <w:rFonts w:ascii="宋体" w:eastAsia="宋体" w:hAnsi="宋体" w:hint="eastAsia"/>
          <w:sz w:val="28"/>
          <w:szCs w:val="28"/>
        </w:rPr>
        <w:t>一年</w:t>
      </w:r>
      <w:r w:rsidRPr="00614096">
        <w:rPr>
          <w:rFonts w:ascii="宋体" w:eastAsia="宋体" w:hAnsi="宋体"/>
          <w:sz w:val="28"/>
          <w:szCs w:val="28"/>
        </w:rPr>
        <w:t>的技术服务支持。提供完整的维护服务方案和维护具体内容与保障措施，并保证能提供 7×24 小时的故障响应（包含法定节假日），并针对不同的故障级别提供保障服务，在要求的响应时间及恢复时间内解决。</w:t>
      </w:r>
    </w:p>
    <w:p w14:paraId="5D445271" w14:textId="77777777" w:rsidR="00614096" w:rsidRPr="00614096" w:rsidRDefault="00614096" w:rsidP="00614096">
      <w:pPr>
        <w:spacing w:line="440" w:lineRule="exact"/>
        <w:ind w:firstLineChars="200" w:firstLine="560"/>
        <w:rPr>
          <w:rFonts w:ascii="宋体" w:eastAsia="宋体" w:hAnsi="宋体" w:hint="eastAsia"/>
          <w:sz w:val="28"/>
          <w:szCs w:val="28"/>
        </w:rPr>
      </w:pPr>
      <w:r w:rsidRPr="00614096">
        <w:rPr>
          <w:rFonts w:ascii="宋体" w:eastAsia="宋体" w:hAnsi="宋体" w:hint="eastAsia"/>
          <w:sz w:val="28"/>
          <w:szCs w:val="28"/>
        </w:rPr>
        <w:t>6.1.2</w:t>
      </w:r>
      <w:r w:rsidRPr="00614096">
        <w:rPr>
          <w:rFonts w:ascii="宋体" w:eastAsia="宋体" w:hAnsi="宋体"/>
          <w:sz w:val="28"/>
          <w:szCs w:val="28"/>
        </w:rPr>
        <w:t>乙方承担硬件产品免费质保期内的全部技术责任,在保修期内,如果部署在乙方设备上的相关软件出现运行问题， 乙方须 7×24小时配合查找问题原因， 直至排除问题。</w:t>
      </w:r>
    </w:p>
    <w:p w14:paraId="211B9178" w14:textId="77777777" w:rsidR="00614096" w:rsidRPr="00614096" w:rsidRDefault="00614096" w:rsidP="00614096">
      <w:pPr>
        <w:spacing w:line="440" w:lineRule="exact"/>
        <w:ind w:left="480"/>
        <w:rPr>
          <w:rFonts w:ascii="宋体" w:eastAsia="宋体" w:hAnsi="宋体" w:hint="eastAsia"/>
          <w:sz w:val="28"/>
          <w:szCs w:val="28"/>
        </w:rPr>
      </w:pPr>
      <w:r w:rsidRPr="00614096">
        <w:rPr>
          <w:rFonts w:ascii="宋体" w:eastAsia="宋体" w:hAnsi="宋体" w:hint="eastAsia"/>
          <w:sz w:val="28"/>
          <w:szCs w:val="28"/>
        </w:rPr>
        <w:t>7.2.3</w:t>
      </w:r>
      <w:r w:rsidRPr="00614096">
        <w:rPr>
          <w:rFonts w:ascii="宋体" w:eastAsia="宋体" w:hAnsi="宋体"/>
          <w:sz w:val="28"/>
          <w:szCs w:val="28"/>
        </w:rPr>
        <w:t>乙方须协助合同甲方制定硬件产品操作规范和管理制度。</w:t>
      </w:r>
    </w:p>
    <w:p w14:paraId="39A868F5" w14:textId="77777777" w:rsidR="00614096" w:rsidRPr="00614096" w:rsidRDefault="00614096" w:rsidP="00614096">
      <w:pPr>
        <w:spacing w:line="440" w:lineRule="exact"/>
        <w:ind w:firstLineChars="200" w:firstLine="560"/>
        <w:rPr>
          <w:rFonts w:ascii="宋体" w:eastAsia="宋体" w:hAnsi="宋体" w:hint="eastAsia"/>
          <w:sz w:val="28"/>
          <w:szCs w:val="28"/>
        </w:rPr>
      </w:pPr>
      <w:r w:rsidRPr="00614096">
        <w:rPr>
          <w:rFonts w:ascii="宋体" w:eastAsia="宋体" w:hAnsi="宋体" w:hint="eastAsia"/>
          <w:sz w:val="28"/>
          <w:szCs w:val="28"/>
        </w:rPr>
        <w:t>7.</w:t>
      </w:r>
      <w:r w:rsidRPr="00614096">
        <w:rPr>
          <w:rFonts w:ascii="宋体" w:eastAsia="宋体" w:hAnsi="宋体"/>
          <w:sz w:val="28"/>
          <w:szCs w:val="28"/>
        </w:rPr>
        <w:t>质量保证</w:t>
      </w:r>
    </w:p>
    <w:p w14:paraId="0CCF59F8" w14:textId="77777777" w:rsidR="00614096" w:rsidRPr="00614096" w:rsidRDefault="00614096" w:rsidP="00614096">
      <w:pPr>
        <w:spacing w:line="440" w:lineRule="exact"/>
        <w:ind w:firstLineChars="200" w:firstLine="560"/>
        <w:rPr>
          <w:rFonts w:ascii="宋体" w:eastAsia="宋体" w:hAnsi="宋体" w:hint="eastAsia"/>
          <w:sz w:val="28"/>
          <w:szCs w:val="28"/>
        </w:rPr>
      </w:pPr>
      <w:r w:rsidRPr="00614096">
        <w:rPr>
          <w:rFonts w:ascii="宋体" w:eastAsia="宋体" w:hAnsi="宋体" w:hint="eastAsia"/>
          <w:sz w:val="28"/>
          <w:szCs w:val="28"/>
        </w:rPr>
        <w:t>7.1</w:t>
      </w:r>
      <w:r w:rsidRPr="00614096">
        <w:rPr>
          <w:rFonts w:ascii="宋体" w:eastAsia="宋体" w:hAnsi="宋体"/>
          <w:sz w:val="28"/>
          <w:szCs w:val="28"/>
        </w:rPr>
        <w:t>产品必须是全新、未用过、原装、未拆封的， 在各个方面均符合合同规定的质量、规格和性能要求。产品经过正确安装， 在正常操作和维护下， 在质保期内运转能够完全符合甲方的要求。</w:t>
      </w:r>
    </w:p>
    <w:p w14:paraId="09BB4634" w14:textId="77777777" w:rsidR="00614096" w:rsidRPr="00614096" w:rsidRDefault="00614096" w:rsidP="00614096">
      <w:pPr>
        <w:spacing w:line="440" w:lineRule="exact"/>
        <w:ind w:firstLineChars="200" w:firstLine="560"/>
        <w:rPr>
          <w:rFonts w:ascii="宋体" w:eastAsia="宋体" w:hAnsi="宋体" w:hint="eastAsia"/>
          <w:sz w:val="28"/>
          <w:szCs w:val="28"/>
        </w:rPr>
      </w:pPr>
      <w:r w:rsidRPr="00614096">
        <w:rPr>
          <w:rFonts w:ascii="宋体" w:eastAsia="宋体" w:hAnsi="宋体" w:hint="eastAsia"/>
          <w:sz w:val="28"/>
          <w:szCs w:val="28"/>
        </w:rPr>
        <w:t>7.2</w:t>
      </w:r>
      <w:r w:rsidRPr="00614096">
        <w:rPr>
          <w:rFonts w:ascii="宋体" w:eastAsia="宋体" w:hAnsi="宋体"/>
          <w:sz w:val="28"/>
          <w:szCs w:val="28"/>
        </w:rPr>
        <w:t>产品质量标准必须符合国家规定的相关产品性能及质量标准， 技</w:t>
      </w:r>
      <w:r w:rsidRPr="00614096">
        <w:rPr>
          <w:rFonts w:ascii="宋体" w:eastAsia="宋体" w:hAnsi="宋体"/>
          <w:sz w:val="28"/>
          <w:szCs w:val="28"/>
        </w:rPr>
        <w:lastRenderedPageBreak/>
        <w:t>术指标应符合国家或部颁标准。</w:t>
      </w:r>
    </w:p>
    <w:p w14:paraId="7080FAD3" w14:textId="77777777" w:rsidR="00614096" w:rsidRPr="00614096" w:rsidRDefault="00614096" w:rsidP="00614096">
      <w:pPr>
        <w:spacing w:line="440" w:lineRule="exact"/>
        <w:ind w:firstLineChars="200" w:firstLine="560"/>
        <w:rPr>
          <w:rFonts w:ascii="宋体" w:eastAsia="宋体" w:hAnsi="宋体" w:hint="eastAsia"/>
          <w:sz w:val="28"/>
          <w:szCs w:val="28"/>
        </w:rPr>
      </w:pPr>
      <w:r w:rsidRPr="00614096">
        <w:rPr>
          <w:rFonts w:ascii="宋体" w:eastAsia="宋体" w:hAnsi="宋体" w:hint="eastAsia"/>
          <w:sz w:val="28"/>
          <w:szCs w:val="28"/>
        </w:rPr>
        <w:t>7.3</w:t>
      </w:r>
      <w:r w:rsidRPr="00614096">
        <w:rPr>
          <w:rFonts w:ascii="宋体" w:eastAsia="宋体" w:hAnsi="宋体"/>
          <w:sz w:val="28"/>
          <w:szCs w:val="28"/>
        </w:rPr>
        <w:t>乙方应同时提供设备正常运行所需的全部技术文件（ 中文），以供甲方准备接机、安装、调试、验收等相关工作。</w:t>
      </w:r>
    </w:p>
    <w:p w14:paraId="1F236ADD" w14:textId="77777777" w:rsidR="00614096" w:rsidRPr="00614096" w:rsidRDefault="00614096" w:rsidP="00614096">
      <w:pPr>
        <w:spacing w:line="440" w:lineRule="exact"/>
        <w:ind w:firstLineChars="200" w:firstLine="560"/>
        <w:rPr>
          <w:rFonts w:ascii="宋体" w:eastAsia="宋体" w:hAnsi="宋体" w:hint="eastAsia"/>
          <w:sz w:val="28"/>
          <w:szCs w:val="28"/>
        </w:rPr>
      </w:pPr>
      <w:r w:rsidRPr="00614096">
        <w:rPr>
          <w:rFonts w:ascii="宋体" w:eastAsia="宋体" w:hAnsi="宋体" w:hint="eastAsia"/>
          <w:sz w:val="28"/>
          <w:szCs w:val="28"/>
        </w:rPr>
        <w:t>8.</w:t>
      </w:r>
      <w:r w:rsidRPr="00614096">
        <w:rPr>
          <w:rFonts w:ascii="宋体" w:eastAsia="宋体" w:hAnsi="宋体"/>
          <w:sz w:val="28"/>
          <w:szCs w:val="28"/>
        </w:rPr>
        <w:t>交付</w:t>
      </w:r>
    </w:p>
    <w:p w14:paraId="2CC75DA7" w14:textId="77777777" w:rsidR="00614096" w:rsidRPr="00614096" w:rsidRDefault="00614096" w:rsidP="00614096">
      <w:pPr>
        <w:spacing w:line="440" w:lineRule="exact"/>
        <w:ind w:firstLineChars="200" w:firstLine="560"/>
        <w:rPr>
          <w:rFonts w:ascii="宋体" w:eastAsia="宋体" w:hAnsi="宋体" w:hint="eastAsia"/>
          <w:sz w:val="28"/>
          <w:szCs w:val="28"/>
        </w:rPr>
      </w:pPr>
      <w:r w:rsidRPr="00614096">
        <w:rPr>
          <w:rFonts w:ascii="宋体" w:eastAsia="宋体" w:hAnsi="宋体" w:hint="eastAsia"/>
          <w:sz w:val="28"/>
          <w:szCs w:val="28"/>
        </w:rPr>
        <w:t>8.1</w:t>
      </w:r>
      <w:r w:rsidRPr="00614096">
        <w:rPr>
          <w:rFonts w:ascii="宋体" w:eastAsia="宋体" w:hAnsi="宋体"/>
          <w:sz w:val="28"/>
          <w:szCs w:val="28"/>
        </w:rPr>
        <w:t>如果乙方提供的货物与本合同和本项目的</w:t>
      </w:r>
      <w:proofErr w:type="gramStart"/>
      <w:r w:rsidRPr="00614096">
        <w:rPr>
          <w:rFonts w:ascii="宋体" w:eastAsia="宋体" w:hAnsi="宋体" w:hint="eastAsia"/>
          <w:sz w:val="28"/>
          <w:szCs w:val="28"/>
        </w:rPr>
        <w:t>询</w:t>
      </w:r>
      <w:proofErr w:type="gramEnd"/>
      <w:r w:rsidRPr="00614096">
        <w:rPr>
          <w:rFonts w:ascii="宋体" w:eastAsia="宋体" w:hAnsi="宋体" w:hint="eastAsia"/>
          <w:sz w:val="28"/>
          <w:szCs w:val="28"/>
        </w:rPr>
        <w:t>比</w:t>
      </w:r>
      <w:r w:rsidRPr="00614096">
        <w:rPr>
          <w:rFonts w:ascii="宋体" w:eastAsia="宋体" w:hAnsi="宋体"/>
          <w:sz w:val="28"/>
          <w:szCs w:val="28"/>
        </w:rPr>
        <w:t>文件不符，或在质量保证期内证实有缺陷的， 包括潜在缺陷或使用不符合要求的内容，甲方有权按照本合同第</w:t>
      </w:r>
      <w:r w:rsidRPr="00614096">
        <w:rPr>
          <w:rFonts w:ascii="宋体" w:eastAsia="宋体" w:hAnsi="宋体" w:hint="eastAsia"/>
          <w:sz w:val="28"/>
          <w:szCs w:val="28"/>
        </w:rPr>
        <w:t>9</w:t>
      </w:r>
      <w:r w:rsidRPr="00614096">
        <w:rPr>
          <w:rFonts w:ascii="宋体" w:eastAsia="宋体" w:hAnsi="宋体"/>
          <w:sz w:val="28"/>
          <w:szCs w:val="28"/>
        </w:rPr>
        <w:t>条的约定向乙方提出索赔。</w:t>
      </w:r>
    </w:p>
    <w:p w14:paraId="7760A070" w14:textId="77777777" w:rsidR="00614096" w:rsidRPr="00614096" w:rsidRDefault="00614096" w:rsidP="00614096">
      <w:pPr>
        <w:spacing w:line="440" w:lineRule="exact"/>
        <w:ind w:firstLineChars="200" w:firstLine="560"/>
        <w:rPr>
          <w:rFonts w:ascii="宋体" w:eastAsia="宋体" w:hAnsi="宋体" w:hint="eastAsia"/>
          <w:sz w:val="28"/>
          <w:szCs w:val="28"/>
        </w:rPr>
      </w:pPr>
      <w:r w:rsidRPr="00614096">
        <w:rPr>
          <w:rFonts w:ascii="宋体" w:eastAsia="宋体" w:hAnsi="宋体" w:hint="eastAsia"/>
          <w:sz w:val="28"/>
          <w:szCs w:val="28"/>
        </w:rPr>
        <w:t>9.</w:t>
      </w:r>
      <w:r w:rsidRPr="00614096">
        <w:rPr>
          <w:rFonts w:ascii="宋体" w:eastAsia="宋体" w:hAnsi="宋体"/>
          <w:sz w:val="28"/>
          <w:szCs w:val="28"/>
        </w:rPr>
        <w:t>索赔</w:t>
      </w:r>
    </w:p>
    <w:p w14:paraId="50F7E18C" w14:textId="77777777" w:rsidR="00614096" w:rsidRPr="00614096" w:rsidRDefault="00614096" w:rsidP="00614096">
      <w:pPr>
        <w:spacing w:line="440" w:lineRule="exact"/>
        <w:ind w:firstLineChars="200" w:firstLine="560"/>
        <w:rPr>
          <w:rFonts w:ascii="宋体" w:eastAsia="宋体" w:hAnsi="宋体" w:hint="eastAsia"/>
          <w:sz w:val="28"/>
          <w:szCs w:val="28"/>
        </w:rPr>
      </w:pPr>
      <w:r w:rsidRPr="00614096">
        <w:rPr>
          <w:rFonts w:ascii="宋体" w:eastAsia="宋体" w:hAnsi="宋体" w:hint="eastAsia"/>
          <w:sz w:val="28"/>
          <w:szCs w:val="28"/>
        </w:rPr>
        <w:t>9.1</w:t>
      </w:r>
      <w:r w:rsidRPr="00614096">
        <w:rPr>
          <w:rFonts w:ascii="宋体" w:eastAsia="宋体" w:hAnsi="宋体"/>
          <w:sz w:val="28"/>
          <w:szCs w:val="28"/>
        </w:rPr>
        <w:t>在合同规定的质量保证期内，乙方应按照甲方同意的下列一种或多种方式解决索赔事宜：</w:t>
      </w:r>
    </w:p>
    <w:p w14:paraId="50949140" w14:textId="77777777" w:rsidR="00614096" w:rsidRPr="00614096" w:rsidRDefault="00614096" w:rsidP="00614096">
      <w:pPr>
        <w:spacing w:line="440" w:lineRule="exact"/>
        <w:ind w:firstLineChars="200" w:firstLine="560"/>
        <w:rPr>
          <w:rFonts w:ascii="宋体" w:eastAsia="宋体" w:hAnsi="宋体" w:hint="eastAsia"/>
          <w:sz w:val="28"/>
          <w:szCs w:val="28"/>
        </w:rPr>
      </w:pPr>
      <w:r w:rsidRPr="00614096">
        <w:rPr>
          <w:rFonts w:ascii="宋体" w:eastAsia="宋体" w:hAnsi="宋体" w:hint="eastAsia"/>
          <w:sz w:val="28"/>
          <w:szCs w:val="28"/>
        </w:rPr>
        <w:t>9.1.1</w:t>
      </w:r>
      <w:r w:rsidRPr="00614096">
        <w:rPr>
          <w:rFonts w:ascii="宋体" w:eastAsia="宋体" w:hAnsi="宋体"/>
          <w:sz w:val="28"/>
          <w:szCs w:val="28"/>
        </w:rPr>
        <w:t>对因货物的产品质量问题致使甲方无法实现本合同的， 如甲方要求退货， 乙方应无条件同意退货， 并用合同中规定的同种货币将货款退还给甲方， 并承担由此发生的一切损失和费用， 包括但不限于就甲方已支付的款项按同期全国银行间同业拆借中心公布的贷款市场报价利率计算的利息、银行手续费、运费、保险费、检验费、仓储费、装卸费以及为保护拒收的货物所需的其他费用。</w:t>
      </w:r>
    </w:p>
    <w:p w14:paraId="6E951279" w14:textId="77777777" w:rsidR="00614096" w:rsidRPr="00614096" w:rsidRDefault="00614096" w:rsidP="00614096">
      <w:pPr>
        <w:spacing w:line="440" w:lineRule="exact"/>
        <w:ind w:firstLineChars="200" w:firstLine="560"/>
        <w:rPr>
          <w:rFonts w:ascii="宋体" w:eastAsia="宋体" w:hAnsi="宋体" w:hint="eastAsia"/>
          <w:sz w:val="28"/>
          <w:szCs w:val="28"/>
        </w:rPr>
      </w:pPr>
      <w:r w:rsidRPr="00614096">
        <w:rPr>
          <w:rFonts w:ascii="宋体" w:eastAsia="宋体" w:hAnsi="宋体" w:hint="eastAsia"/>
          <w:sz w:val="28"/>
          <w:szCs w:val="28"/>
        </w:rPr>
        <w:t>9.1.2</w:t>
      </w:r>
      <w:r w:rsidRPr="00614096">
        <w:rPr>
          <w:rFonts w:ascii="宋体" w:eastAsia="宋体" w:hAnsi="宋体"/>
          <w:sz w:val="28"/>
          <w:szCs w:val="28"/>
        </w:rPr>
        <w:t>根据货物的低劣程度、损坏程度以及甲方所遭受损失的数额， 经甲乙双方商定同意降低货物的价格。</w:t>
      </w:r>
    </w:p>
    <w:p w14:paraId="67F29E12" w14:textId="77777777" w:rsidR="00614096" w:rsidRPr="00614096" w:rsidRDefault="00614096" w:rsidP="00614096">
      <w:pPr>
        <w:spacing w:line="440" w:lineRule="exact"/>
        <w:ind w:firstLineChars="200" w:firstLine="560"/>
        <w:rPr>
          <w:rFonts w:ascii="宋体" w:eastAsia="宋体" w:hAnsi="宋体" w:hint="eastAsia"/>
          <w:sz w:val="28"/>
          <w:szCs w:val="28"/>
        </w:rPr>
      </w:pPr>
      <w:r w:rsidRPr="00614096">
        <w:rPr>
          <w:rFonts w:ascii="宋体" w:eastAsia="宋体" w:hAnsi="宋体" w:hint="eastAsia"/>
          <w:sz w:val="28"/>
          <w:szCs w:val="28"/>
        </w:rPr>
        <w:t>9.1.3</w:t>
      </w:r>
      <w:r w:rsidRPr="00614096">
        <w:rPr>
          <w:rFonts w:ascii="宋体" w:eastAsia="宋体" w:hAnsi="宋体"/>
          <w:sz w:val="28"/>
          <w:szCs w:val="28"/>
        </w:rPr>
        <w:t>在甲方指定的期限内，用符合合同规定的新零件、部件或设备来更换有缺陷的部分，乙方应承</w:t>
      </w:r>
      <w:proofErr w:type="gramStart"/>
      <w:r w:rsidRPr="00614096">
        <w:rPr>
          <w:rFonts w:ascii="宋体" w:eastAsia="宋体" w:hAnsi="宋体"/>
          <w:sz w:val="28"/>
          <w:szCs w:val="28"/>
        </w:rPr>
        <w:t>担一切</w:t>
      </w:r>
      <w:proofErr w:type="gramEnd"/>
      <w:r w:rsidRPr="00614096">
        <w:rPr>
          <w:rFonts w:ascii="宋体" w:eastAsia="宋体" w:hAnsi="宋体"/>
          <w:sz w:val="28"/>
          <w:szCs w:val="28"/>
        </w:rPr>
        <w:t>费用和风险并负担甲方所遭受的一切费用， 在这种情况下， 质量保证期相应顺延。</w:t>
      </w:r>
    </w:p>
    <w:p w14:paraId="61A70AF4" w14:textId="77777777" w:rsidR="00614096" w:rsidRPr="00614096" w:rsidRDefault="00614096" w:rsidP="00614096">
      <w:pPr>
        <w:spacing w:line="440" w:lineRule="exact"/>
        <w:ind w:firstLineChars="200" w:firstLine="560"/>
        <w:rPr>
          <w:rFonts w:ascii="宋体" w:eastAsia="宋体" w:hAnsi="宋体" w:hint="eastAsia"/>
          <w:sz w:val="28"/>
          <w:szCs w:val="28"/>
        </w:rPr>
      </w:pPr>
      <w:r w:rsidRPr="00614096">
        <w:rPr>
          <w:rFonts w:ascii="宋体" w:eastAsia="宋体" w:hAnsi="宋体" w:hint="eastAsia"/>
          <w:sz w:val="28"/>
          <w:szCs w:val="28"/>
        </w:rPr>
        <w:t>9.2</w:t>
      </w:r>
      <w:r w:rsidRPr="00614096">
        <w:rPr>
          <w:rFonts w:ascii="宋体" w:eastAsia="宋体" w:hAnsi="宋体"/>
          <w:sz w:val="28"/>
          <w:szCs w:val="28"/>
        </w:rPr>
        <w:t>如果在甲方发出索赔通知后 20 日内，乙方未作答复， 上述索赔应视为已被乙方接受， 如乙方未能在甲方提出索赔通知后20 日内或甲方同意的更长时间内， 按照本合同第</w:t>
      </w:r>
      <w:r w:rsidRPr="00614096">
        <w:rPr>
          <w:rFonts w:ascii="宋体" w:eastAsia="宋体" w:hAnsi="宋体" w:hint="eastAsia"/>
          <w:sz w:val="28"/>
          <w:szCs w:val="28"/>
        </w:rPr>
        <w:t>9</w:t>
      </w:r>
      <w:r w:rsidRPr="00614096">
        <w:rPr>
          <w:rFonts w:ascii="宋体" w:eastAsia="宋体" w:hAnsi="宋体"/>
          <w:sz w:val="28"/>
          <w:szCs w:val="28"/>
        </w:rPr>
        <w:t>.1 条规定的任何一种方式解决索赔事宜， 甲方有权从未支付的合同款中扣回索赔金额及由此引发的违约金、赔偿金等。</w:t>
      </w:r>
    </w:p>
    <w:p w14:paraId="605C1A7D" w14:textId="77777777" w:rsidR="00614096" w:rsidRPr="00614096" w:rsidRDefault="00614096" w:rsidP="00614096">
      <w:pPr>
        <w:spacing w:line="440" w:lineRule="exact"/>
        <w:ind w:firstLineChars="200" w:firstLine="560"/>
        <w:rPr>
          <w:rFonts w:ascii="宋体" w:eastAsia="宋体" w:hAnsi="宋体" w:hint="eastAsia"/>
          <w:sz w:val="28"/>
          <w:szCs w:val="28"/>
        </w:rPr>
      </w:pPr>
      <w:r w:rsidRPr="00614096">
        <w:rPr>
          <w:rFonts w:ascii="宋体" w:eastAsia="宋体" w:hAnsi="宋体" w:hint="eastAsia"/>
          <w:sz w:val="28"/>
          <w:szCs w:val="28"/>
        </w:rPr>
        <w:t>10.</w:t>
      </w:r>
      <w:r w:rsidRPr="00614096">
        <w:rPr>
          <w:rFonts w:ascii="宋体" w:eastAsia="宋体" w:hAnsi="宋体"/>
          <w:sz w:val="28"/>
          <w:szCs w:val="28"/>
        </w:rPr>
        <w:t>不可抗力</w:t>
      </w:r>
    </w:p>
    <w:p w14:paraId="4871242C" w14:textId="77777777" w:rsidR="00614096" w:rsidRPr="00614096" w:rsidRDefault="00614096" w:rsidP="00614096">
      <w:pPr>
        <w:spacing w:line="440" w:lineRule="exact"/>
        <w:ind w:firstLineChars="200" w:firstLine="560"/>
        <w:rPr>
          <w:rFonts w:ascii="宋体" w:eastAsia="宋体" w:hAnsi="宋体" w:hint="eastAsia"/>
          <w:sz w:val="28"/>
          <w:szCs w:val="28"/>
        </w:rPr>
      </w:pPr>
      <w:r w:rsidRPr="00614096">
        <w:rPr>
          <w:rFonts w:ascii="宋体" w:eastAsia="宋体" w:hAnsi="宋体" w:hint="eastAsia"/>
          <w:sz w:val="28"/>
          <w:szCs w:val="28"/>
        </w:rPr>
        <w:t>10.1</w:t>
      </w:r>
      <w:r w:rsidRPr="00614096">
        <w:rPr>
          <w:rFonts w:ascii="宋体" w:eastAsia="宋体" w:hAnsi="宋体"/>
          <w:sz w:val="28"/>
          <w:szCs w:val="28"/>
        </w:rPr>
        <w:t>本合同所称不可抗力是指甲、乙双方不能预见、不能避免且不能克服的客观情况， 既包括地震、台风、火灾、水灾、海啸、雷电、重大疫病等自然灾害， 也包括某些社会现象，如相关政策的变化、战争、暴乱、罢工等。</w:t>
      </w:r>
    </w:p>
    <w:p w14:paraId="37858201" w14:textId="77777777" w:rsidR="00614096" w:rsidRPr="00614096" w:rsidRDefault="00614096" w:rsidP="00614096">
      <w:pPr>
        <w:spacing w:line="440" w:lineRule="exact"/>
        <w:ind w:firstLineChars="200" w:firstLine="560"/>
        <w:rPr>
          <w:rFonts w:ascii="宋体" w:eastAsia="宋体" w:hAnsi="宋体" w:hint="eastAsia"/>
          <w:sz w:val="28"/>
          <w:szCs w:val="28"/>
        </w:rPr>
      </w:pPr>
      <w:r w:rsidRPr="00614096">
        <w:rPr>
          <w:rFonts w:ascii="宋体" w:eastAsia="宋体" w:hAnsi="宋体" w:hint="eastAsia"/>
          <w:sz w:val="28"/>
          <w:szCs w:val="28"/>
        </w:rPr>
        <w:t>10.2</w:t>
      </w:r>
      <w:r w:rsidRPr="00614096">
        <w:rPr>
          <w:rFonts w:ascii="宋体" w:eastAsia="宋体" w:hAnsi="宋体"/>
          <w:sz w:val="28"/>
          <w:szCs w:val="28"/>
        </w:rPr>
        <w:t>甲乙双方的任何一方由于不可抗力的原因不能履行合同时，应在</w:t>
      </w:r>
      <w:r w:rsidRPr="00614096">
        <w:rPr>
          <w:rFonts w:ascii="宋体" w:eastAsia="宋体" w:hAnsi="宋体"/>
          <w:sz w:val="28"/>
          <w:szCs w:val="28"/>
        </w:rPr>
        <w:lastRenderedPageBreak/>
        <w:t xml:space="preserve">不可抗力发生之日起 10 </w:t>
      </w:r>
      <w:proofErr w:type="gramStart"/>
      <w:r w:rsidRPr="00614096">
        <w:rPr>
          <w:rFonts w:ascii="宋体" w:eastAsia="宋体" w:hAnsi="宋体"/>
          <w:sz w:val="28"/>
          <w:szCs w:val="28"/>
        </w:rPr>
        <w:t>个</w:t>
      </w:r>
      <w:proofErr w:type="gramEnd"/>
      <w:r w:rsidRPr="00614096">
        <w:rPr>
          <w:rFonts w:ascii="宋体" w:eastAsia="宋体" w:hAnsi="宋体"/>
          <w:sz w:val="28"/>
          <w:szCs w:val="28"/>
        </w:rPr>
        <w:t xml:space="preserve">工作日内及时向对方通报不能履行或不能完全履行的理由，并在通报后30 </w:t>
      </w:r>
      <w:proofErr w:type="gramStart"/>
      <w:r w:rsidRPr="00614096">
        <w:rPr>
          <w:rFonts w:ascii="宋体" w:eastAsia="宋体" w:hAnsi="宋体"/>
          <w:sz w:val="28"/>
          <w:szCs w:val="28"/>
        </w:rPr>
        <w:t>个</w:t>
      </w:r>
      <w:proofErr w:type="gramEnd"/>
      <w:r w:rsidRPr="00614096">
        <w:rPr>
          <w:rFonts w:ascii="宋体" w:eastAsia="宋体" w:hAnsi="宋体"/>
          <w:sz w:val="28"/>
          <w:szCs w:val="28"/>
        </w:rPr>
        <w:t>工作日内向对方提供取得有关机构的合法证明材料，并应尽可能地采取措施减少因不可抗力给对方造成的损失。</w:t>
      </w:r>
    </w:p>
    <w:p w14:paraId="17D927EC" w14:textId="77777777" w:rsidR="00614096" w:rsidRPr="00614096" w:rsidRDefault="00614096" w:rsidP="00614096">
      <w:pPr>
        <w:spacing w:line="360" w:lineRule="auto"/>
        <w:ind w:firstLineChars="200" w:firstLine="560"/>
        <w:rPr>
          <w:rFonts w:ascii="宋体" w:eastAsia="宋体" w:hAnsi="宋体" w:hint="eastAsia"/>
          <w:sz w:val="28"/>
          <w:szCs w:val="28"/>
        </w:rPr>
      </w:pPr>
      <w:r w:rsidRPr="00614096">
        <w:rPr>
          <w:rFonts w:ascii="宋体" w:eastAsia="宋体" w:hAnsi="宋体"/>
          <w:sz w:val="28"/>
          <w:szCs w:val="28"/>
        </w:rPr>
        <w:t>1</w:t>
      </w:r>
      <w:r w:rsidRPr="00614096">
        <w:rPr>
          <w:rFonts w:ascii="宋体" w:eastAsia="宋体" w:hAnsi="宋体" w:hint="eastAsia"/>
          <w:sz w:val="28"/>
          <w:szCs w:val="28"/>
        </w:rPr>
        <w:t>0</w:t>
      </w:r>
      <w:r w:rsidRPr="00614096">
        <w:rPr>
          <w:rFonts w:ascii="宋体" w:eastAsia="宋体" w:hAnsi="宋体"/>
          <w:sz w:val="28"/>
          <w:szCs w:val="28"/>
        </w:rPr>
        <w:t>.3在任何一方遭遇不可抗力的情况下，双方应当尽快进行协商，寻求双方认可的解决方案，尽量将不可抗力造成的影响降至最低。如不可抗力及其影响持续 90 天， 双方仍未达成解决方案，任何一方有权以书面形式通知对方而解除本合同。本合同的后继事宜由双方另行协商解决。</w:t>
      </w:r>
    </w:p>
    <w:p w14:paraId="00DD4E1F" w14:textId="77777777" w:rsidR="00614096" w:rsidRPr="00614096" w:rsidRDefault="00614096" w:rsidP="00614096">
      <w:pPr>
        <w:spacing w:before="240" w:after="120" w:line="360" w:lineRule="auto"/>
        <w:ind w:firstLineChars="200" w:firstLine="560"/>
        <w:rPr>
          <w:rFonts w:ascii="宋体" w:eastAsia="宋体" w:hAnsi="宋体" w:hint="eastAsia"/>
          <w:sz w:val="28"/>
          <w:szCs w:val="28"/>
        </w:rPr>
      </w:pPr>
      <w:r w:rsidRPr="00614096">
        <w:rPr>
          <w:rFonts w:ascii="宋体" w:eastAsia="宋体" w:hAnsi="宋体"/>
          <w:sz w:val="28"/>
          <w:szCs w:val="28"/>
        </w:rPr>
        <w:t>1</w:t>
      </w:r>
      <w:r w:rsidRPr="00614096">
        <w:rPr>
          <w:rFonts w:ascii="宋体" w:eastAsia="宋体" w:hAnsi="宋体" w:hint="eastAsia"/>
          <w:sz w:val="28"/>
          <w:szCs w:val="28"/>
        </w:rPr>
        <w:t>1</w:t>
      </w:r>
      <w:r w:rsidRPr="00614096">
        <w:rPr>
          <w:rFonts w:ascii="宋体" w:eastAsia="宋体" w:hAnsi="宋体"/>
          <w:sz w:val="28"/>
          <w:szCs w:val="28"/>
        </w:rPr>
        <w:t>.</w:t>
      </w:r>
      <w:r w:rsidRPr="00614096">
        <w:rPr>
          <w:rFonts w:ascii="宋体" w:eastAsia="宋体" w:hAnsi="宋体" w:hint="eastAsia"/>
          <w:sz w:val="28"/>
          <w:szCs w:val="28"/>
        </w:rPr>
        <w:t>安全责任</w:t>
      </w:r>
    </w:p>
    <w:p w14:paraId="450AB661" w14:textId="77777777" w:rsidR="00614096" w:rsidRPr="00614096" w:rsidRDefault="00614096" w:rsidP="00614096">
      <w:pPr>
        <w:spacing w:before="240" w:after="120" w:line="360" w:lineRule="auto"/>
        <w:ind w:firstLineChars="200" w:firstLine="560"/>
        <w:rPr>
          <w:rFonts w:ascii="宋体" w:eastAsia="宋体" w:hAnsi="宋体" w:hint="eastAsia"/>
          <w:sz w:val="28"/>
          <w:szCs w:val="28"/>
        </w:rPr>
      </w:pPr>
      <w:r w:rsidRPr="00614096">
        <w:rPr>
          <w:rFonts w:ascii="宋体" w:eastAsia="宋体" w:hAnsi="宋体"/>
          <w:sz w:val="28"/>
          <w:szCs w:val="28"/>
        </w:rPr>
        <w:t>1</w:t>
      </w:r>
      <w:r w:rsidRPr="00614096">
        <w:rPr>
          <w:rFonts w:ascii="宋体" w:eastAsia="宋体" w:hAnsi="宋体" w:hint="eastAsia"/>
          <w:sz w:val="28"/>
          <w:szCs w:val="28"/>
        </w:rPr>
        <w:t>1</w:t>
      </w:r>
      <w:r w:rsidRPr="00614096">
        <w:rPr>
          <w:rFonts w:ascii="宋体" w:eastAsia="宋体" w:hAnsi="宋体"/>
          <w:sz w:val="28"/>
          <w:szCs w:val="28"/>
        </w:rPr>
        <w:t>.1</w:t>
      </w:r>
      <w:r w:rsidRPr="00614096">
        <w:rPr>
          <w:rFonts w:ascii="宋体" w:eastAsia="宋体" w:hAnsi="宋体" w:hint="eastAsia"/>
          <w:sz w:val="28"/>
          <w:szCs w:val="28"/>
        </w:rPr>
        <w:t>在设备运输和安装过程中的一切安全事故，由乙方自行负责，与甲方无任何关系。</w:t>
      </w:r>
    </w:p>
    <w:p w14:paraId="47038D24" w14:textId="77777777" w:rsidR="00614096" w:rsidRPr="00614096" w:rsidRDefault="00614096" w:rsidP="00614096">
      <w:pPr>
        <w:spacing w:line="360" w:lineRule="auto"/>
        <w:ind w:firstLineChars="200" w:firstLine="560"/>
        <w:rPr>
          <w:rFonts w:ascii="宋体" w:eastAsia="宋体" w:hAnsi="宋体" w:hint="eastAsia"/>
          <w:sz w:val="28"/>
          <w:szCs w:val="28"/>
        </w:rPr>
      </w:pPr>
      <w:r w:rsidRPr="00614096">
        <w:rPr>
          <w:rFonts w:ascii="宋体" w:eastAsia="宋体" w:hAnsi="宋体"/>
          <w:sz w:val="28"/>
          <w:szCs w:val="28"/>
        </w:rPr>
        <w:t>1</w:t>
      </w:r>
      <w:r w:rsidRPr="00614096">
        <w:rPr>
          <w:rFonts w:ascii="宋体" w:eastAsia="宋体" w:hAnsi="宋体" w:hint="eastAsia"/>
          <w:sz w:val="28"/>
          <w:szCs w:val="28"/>
        </w:rPr>
        <w:t>2</w:t>
      </w:r>
      <w:r w:rsidRPr="00614096">
        <w:rPr>
          <w:rFonts w:ascii="宋体" w:eastAsia="宋体" w:hAnsi="宋体"/>
          <w:sz w:val="28"/>
          <w:szCs w:val="28"/>
        </w:rPr>
        <w:t>.</w:t>
      </w:r>
      <w:r w:rsidRPr="00614096">
        <w:rPr>
          <w:rFonts w:ascii="宋体" w:eastAsia="宋体" w:hAnsi="宋体" w:hint="eastAsia"/>
          <w:sz w:val="28"/>
          <w:szCs w:val="28"/>
        </w:rPr>
        <w:t>供应</w:t>
      </w:r>
      <w:proofErr w:type="gramStart"/>
      <w:r w:rsidRPr="00614096">
        <w:rPr>
          <w:rFonts w:ascii="宋体" w:eastAsia="宋体" w:hAnsi="宋体" w:hint="eastAsia"/>
          <w:sz w:val="28"/>
          <w:szCs w:val="28"/>
        </w:rPr>
        <w:t>商考核</w:t>
      </w:r>
      <w:proofErr w:type="gramEnd"/>
      <w:r w:rsidRPr="00614096">
        <w:rPr>
          <w:rFonts w:ascii="宋体" w:eastAsia="宋体" w:hAnsi="宋体" w:hint="eastAsia"/>
          <w:sz w:val="28"/>
          <w:szCs w:val="28"/>
        </w:rPr>
        <w:t>评价</w:t>
      </w:r>
    </w:p>
    <w:p w14:paraId="6E4A8494" w14:textId="77777777" w:rsidR="00614096" w:rsidRPr="00614096" w:rsidRDefault="00614096" w:rsidP="00614096">
      <w:pPr>
        <w:spacing w:line="360" w:lineRule="auto"/>
        <w:ind w:firstLineChars="200" w:firstLine="560"/>
        <w:rPr>
          <w:rFonts w:ascii="宋体" w:eastAsia="宋体" w:hAnsi="宋体" w:hint="eastAsia"/>
          <w:sz w:val="28"/>
          <w:szCs w:val="28"/>
        </w:rPr>
      </w:pPr>
      <w:r w:rsidRPr="00614096">
        <w:rPr>
          <w:rFonts w:ascii="宋体" w:eastAsia="宋体" w:hAnsi="宋体"/>
          <w:sz w:val="28"/>
          <w:szCs w:val="28"/>
        </w:rPr>
        <w:t>1</w:t>
      </w:r>
      <w:r w:rsidRPr="00614096">
        <w:rPr>
          <w:rFonts w:ascii="宋体" w:eastAsia="宋体" w:hAnsi="宋体" w:hint="eastAsia"/>
          <w:sz w:val="28"/>
          <w:szCs w:val="28"/>
        </w:rPr>
        <w:t>2</w:t>
      </w:r>
      <w:r w:rsidRPr="00614096">
        <w:rPr>
          <w:rFonts w:ascii="宋体" w:eastAsia="宋体" w:hAnsi="宋体"/>
          <w:sz w:val="28"/>
          <w:szCs w:val="28"/>
        </w:rPr>
        <w:t xml:space="preserve">.1主要评价指标：供应商是否在承诺时间内按时完成产品的供货及安装调试工作；履约是否及时顺利；是否存在逾期交付或需整改的情形，手续是否完备；供应商提供的产品是否符合采购文件约定的质量、规格和服务标准；是否存在产品质量上的瑕疵；供应商售后服务是否及时、周到，出现问题时是否及时响应、整改等；是否存在其他严重违法违规违约行为。 </w:t>
      </w:r>
    </w:p>
    <w:p w14:paraId="3BCD0E30" w14:textId="77777777" w:rsidR="00614096" w:rsidRPr="00614096" w:rsidRDefault="00614096" w:rsidP="00614096">
      <w:pPr>
        <w:spacing w:line="360" w:lineRule="auto"/>
        <w:ind w:firstLineChars="200" w:firstLine="560"/>
        <w:rPr>
          <w:rFonts w:ascii="宋体" w:eastAsia="宋体" w:hAnsi="宋体" w:hint="eastAsia"/>
          <w:sz w:val="28"/>
          <w:szCs w:val="28"/>
        </w:rPr>
      </w:pPr>
      <w:r w:rsidRPr="00614096">
        <w:rPr>
          <w:rFonts w:ascii="宋体" w:eastAsia="宋体" w:hAnsi="宋体"/>
          <w:sz w:val="28"/>
          <w:szCs w:val="28"/>
        </w:rPr>
        <w:t>1</w:t>
      </w:r>
      <w:r w:rsidRPr="00614096">
        <w:rPr>
          <w:rFonts w:ascii="宋体" w:eastAsia="宋体" w:hAnsi="宋体" w:hint="eastAsia"/>
          <w:sz w:val="28"/>
          <w:szCs w:val="28"/>
        </w:rPr>
        <w:t>2</w:t>
      </w:r>
      <w:r w:rsidRPr="00614096">
        <w:rPr>
          <w:rFonts w:ascii="宋体" w:eastAsia="宋体" w:hAnsi="宋体"/>
          <w:sz w:val="28"/>
          <w:szCs w:val="28"/>
        </w:rPr>
        <w:t>.2评价考核情况：满分为100</w:t>
      </w:r>
      <w:r w:rsidRPr="00614096">
        <w:rPr>
          <w:rFonts w:ascii="宋体" w:eastAsia="宋体" w:hAnsi="宋体" w:hint="eastAsia"/>
          <w:sz w:val="28"/>
          <w:szCs w:val="28"/>
        </w:rPr>
        <w:t>分，每年年初甲方结合评价指标项对供应商进行考评，得分值在</w:t>
      </w:r>
      <w:r w:rsidRPr="00614096">
        <w:rPr>
          <w:rFonts w:ascii="宋体" w:eastAsia="宋体" w:hAnsi="宋体"/>
          <w:sz w:val="28"/>
          <w:szCs w:val="28"/>
        </w:rPr>
        <w:t>80</w:t>
      </w:r>
      <w:r w:rsidRPr="00614096">
        <w:rPr>
          <w:rFonts w:ascii="宋体" w:eastAsia="宋体" w:hAnsi="宋体" w:hint="eastAsia"/>
          <w:sz w:val="28"/>
          <w:szCs w:val="28"/>
        </w:rPr>
        <w:t>分（含）以上的为合格供应商；分值</w:t>
      </w:r>
      <w:r w:rsidRPr="00614096">
        <w:rPr>
          <w:rFonts w:ascii="宋体" w:eastAsia="宋体" w:hAnsi="宋体"/>
          <w:sz w:val="28"/>
          <w:szCs w:val="28"/>
        </w:rPr>
        <w:t>80</w:t>
      </w:r>
      <w:r w:rsidRPr="00614096">
        <w:rPr>
          <w:rFonts w:ascii="宋体" w:eastAsia="宋体" w:hAnsi="宋体" w:hint="eastAsia"/>
          <w:sz w:val="28"/>
          <w:szCs w:val="28"/>
        </w:rPr>
        <w:t>以下的为不合格供应商。对考评不合格的供应商，除依据合同追究违约责任外，经“采购办”批准，视其违约情形可采取在</w:t>
      </w:r>
      <w:r w:rsidRPr="00614096">
        <w:rPr>
          <w:rFonts w:ascii="宋体" w:eastAsia="宋体" w:hAnsi="宋体"/>
          <w:sz w:val="28"/>
          <w:szCs w:val="28"/>
        </w:rPr>
        <w:t>1至3年内禁止其参加贵州烟草商业各单位采购活动的措施。</w:t>
      </w:r>
    </w:p>
    <w:p w14:paraId="44A61AFC" w14:textId="77777777" w:rsidR="00614096" w:rsidRPr="00614096" w:rsidRDefault="00614096" w:rsidP="00614096">
      <w:pPr>
        <w:spacing w:line="360" w:lineRule="auto"/>
        <w:ind w:firstLineChars="200" w:firstLine="560"/>
        <w:rPr>
          <w:rFonts w:ascii="宋体" w:eastAsia="宋体" w:hAnsi="宋体" w:hint="eastAsia"/>
          <w:sz w:val="28"/>
          <w:szCs w:val="28"/>
        </w:rPr>
      </w:pPr>
      <w:r w:rsidRPr="00614096">
        <w:rPr>
          <w:rFonts w:ascii="宋体" w:eastAsia="宋体" w:hAnsi="宋体" w:hint="eastAsia"/>
          <w:sz w:val="28"/>
          <w:szCs w:val="28"/>
        </w:rPr>
        <w:t>13.</w:t>
      </w:r>
      <w:r w:rsidRPr="00614096">
        <w:rPr>
          <w:rFonts w:ascii="宋体" w:eastAsia="宋体" w:hAnsi="宋体"/>
          <w:sz w:val="28"/>
          <w:szCs w:val="28"/>
        </w:rPr>
        <w:t>其他</w:t>
      </w:r>
    </w:p>
    <w:p w14:paraId="3365FD54" w14:textId="77777777" w:rsidR="00614096" w:rsidRPr="00614096" w:rsidRDefault="00614096" w:rsidP="00614096">
      <w:pPr>
        <w:spacing w:line="440" w:lineRule="exact"/>
        <w:ind w:firstLineChars="200" w:firstLine="560"/>
        <w:rPr>
          <w:rFonts w:ascii="宋体" w:eastAsia="宋体" w:hAnsi="宋体" w:hint="eastAsia"/>
          <w:sz w:val="28"/>
          <w:szCs w:val="28"/>
        </w:rPr>
      </w:pPr>
      <w:r w:rsidRPr="00614096">
        <w:rPr>
          <w:rFonts w:ascii="宋体" w:eastAsia="宋体" w:hAnsi="宋体" w:hint="eastAsia"/>
          <w:sz w:val="28"/>
          <w:szCs w:val="28"/>
        </w:rPr>
        <w:t>13.1</w:t>
      </w:r>
      <w:r w:rsidRPr="00614096">
        <w:rPr>
          <w:rFonts w:ascii="宋体" w:eastAsia="宋体" w:hAnsi="宋体"/>
          <w:sz w:val="28"/>
          <w:szCs w:val="28"/>
        </w:rPr>
        <w:t>按合同规定应该偿付的违约金、赔偿金和各种经济损失，应当在明确责任后十天内付清；逾期不支付的，自逾期开始，每日按照应支付金额的万分之二点一计收滞纳金， 直到付清为止。依据本合同乙方应向甲方支付前述款项的，甲方有权自行从应付货款中扣除充抵。</w:t>
      </w:r>
    </w:p>
    <w:p w14:paraId="6AB459CD" w14:textId="77777777" w:rsidR="00614096" w:rsidRPr="00614096" w:rsidRDefault="00614096" w:rsidP="00614096">
      <w:pPr>
        <w:spacing w:line="440" w:lineRule="exact"/>
        <w:ind w:firstLineChars="200" w:firstLine="560"/>
        <w:rPr>
          <w:rFonts w:ascii="宋体" w:eastAsia="宋体" w:hAnsi="宋体" w:hint="eastAsia"/>
          <w:sz w:val="28"/>
          <w:szCs w:val="28"/>
        </w:rPr>
      </w:pPr>
      <w:r w:rsidRPr="00614096">
        <w:rPr>
          <w:rFonts w:ascii="宋体" w:eastAsia="宋体" w:hAnsi="宋体" w:hint="eastAsia"/>
          <w:sz w:val="28"/>
          <w:szCs w:val="28"/>
        </w:rPr>
        <w:lastRenderedPageBreak/>
        <w:t>13.2</w:t>
      </w:r>
      <w:r w:rsidRPr="00614096">
        <w:rPr>
          <w:rFonts w:ascii="宋体" w:eastAsia="宋体" w:hAnsi="宋体"/>
          <w:sz w:val="28"/>
          <w:szCs w:val="28"/>
        </w:rPr>
        <w:t>解决合同纠纷的方式：因本合同引起的或与本合同有关的任何争议，由当事人双方先行协商解决。协商不成的，任何一方均有权依法向甲方住所地有管辖权的人民法院提起诉讼。</w:t>
      </w:r>
    </w:p>
    <w:p w14:paraId="23E608F5" w14:textId="77777777" w:rsidR="00614096" w:rsidRPr="00614096" w:rsidRDefault="00614096" w:rsidP="00614096">
      <w:pPr>
        <w:spacing w:line="440" w:lineRule="exact"/>
        <w:ind w:left="480"/>
        <w:rPr>
          <w:rFonts w:ascii="宋体" w:eastAsia="宋体" w:hAnsi="宋体" w:hint="eastAsia"/>
          <w:sz w:val="28"/>
          <w:szCs w:val="28"/>
        </w:rPr>
      </w:pPr>
      <w:r w:rsidRPr="00614096">
        <w:rPr>
          <w:rFonts w:ascii="宋体" w:eastAsia="宋体" w:hAnsi="宋体" w:hint="eastAsia"/>
          <w:sz w:val="28"/>
          <w:szCs w:val="28"/>
        </w:rPr>
        <w:t>13.3签订本合同时须一并签订廉洁合同。</w:t>
      </w:r>
    </w:p>
    <w:p w14:paraId="4AF25FAB" w14:textId="77777777" w:rsidR="00614096" w:rsidRPr="00614096" w:rsidRDefault="00614096" w:rsidP="00614096">
      <w:pPr>
        <w:spacing w:line="440" w:lineRule="exact"/>
        <w:ind w:firstLineChars="200" w:firstLine="560"/>
        <w:rPr>
          <w:rFonts w:ascii="宋体" w:eastAsia="宋体" w:hAnsi="宋体" w:hint="eastAsia"/>
          <w:sz w:val="28"/>
          <w:szCs w:val="28"/>
        </w:rPr>
      </w:pPr>
      <w:r w:rsidRPr="00614096">
        <w:rPr>
          <w:rFonts w:ascii="宋体" w:eastAsia="宋体" w:hAnsi="宋体" w:hint="eastAsia"/>
          <w:sz w:val="28"/>
          <w:szCs w:val="28"/>
        </w:rPr>
        <w:t>13.4</w:t>
      </w:r>
      <w:r w:rsidRPr="00614096">
        <w:rPr>
          <w:rFonts w:ascii="宋体" w:eastAsia="宋体" w:hAnsi="宋体"/>
          <w:sz w:val="28"/>
          <w:szCs w:val="28"/>
        </w:rPr>
        <w:t>本合同未经对方同意，任何一方不得以任何形式公开本合同及附件内容，以确保双方的商业机密获得保护。</w:t>
      </w:r>
    </w:p>
    <w:p w14:paraId="4F4CF398" w14:textId="77777777" w:rsidR="00614096" w:rsidRPr="00614096" w:rsidRDefault="00614096" w:rsidP="00614096">
      <w:pPr>
        <w:spacing w:line="440" w:lineRule="exact"/>
        <w:ind w:firstLineChars="200" w:firstLine="560"/>
        <w:rPr>
          <w:rFonts w:ascii="宋体" w:eastAsia="宋体" w:hAnsi="宋体" w:hint="eastAsia"/>
          <w:sz w:val="28"/>
          <w:szCs w:val="28"/>
        </w:rPr>
      </w:pPr>
      <w:r w:rsidRPr="00614096">
        <w:rPr>
          <w:rFonts w:ascii="宋体" w:eastAsia="宋体" w:hAnsi="宋体" w:hint="eastAsia"/>
          <w:sz w:val="28"/>
          <w:szCs w:val="28"/>
        </w:rPr>
        <w:t>13.5</w:t>
      </w:r>
      <w:r w:rsidRPr="00614096">
        <w:rPr>
          <w:rFonts w:ascii="宋体" w:eastAsia="宋体" w:hAnsi="宋体"/>
          <w:sz w:val="28"/>
          <w:szCs w:val="28"/>
        </w:rPr>
        <w:t>本合同壹式</w:t>
      </w:r>
      <w:r w:rsidRPr="00614096">
        <w:rPr>
          <w:rFonts w:ascii="宋体" w:eastAsia="宋体" w:hAnsi="宋体" w:hint="eastAsia"/>
          <w:sz w:val="28"/>
          <w:szCs w:val="28"/>
        </w:rPr>
        <w:t>陆</w:t>
      </w:r>
      <w:r w:rsidRPr="00614096">
        <w:rPr>
          <w:rFonts w:ascii="宋体" w:eastAsia="宋体" w:hAnsi="宋体"/>
          <w:sz w:val="28"/>
          <w:szCs w:val="28"/>
        </w:rPr>
        <w:t>份。甲乙双方各执</w:t>
      </w:r>
      <w:r w:rsidRPr="00614096">
        <w:rPr>
          <w:rFonts w:ascii="宋体" w:eastAsia="宋体" w:hAnsi="宋体" w:hint="eastAsia"/>
          <w:sz w:val="28"/>
          <w:szCs w:val="28"/>
        </w:rPr>
        <w:t>贰</w:t>
      </w:r>
      <w:r w:rsidRPr="00614096">
        <w:rPr>
          <w:rFonts w:ascii="宋体" w:eastAsia="宋体" w:hAnsi="宋体"/>
          <w:sz w:val="28"/>
          <w:szCs w:val="28"/>
        </w:rPr>
        <w:t>份，甲乙双方监督检查部门各执壹份。附件为主合同的一部分，具有同等法律效力。附件与主合同内容不一致的，以主合同为准。</w:t>
      </w:r>
    </w:p>
    <w:p w14:paraId="5629EB34" w14:textId="77777777" w:rsidR="00614096" w:rsidRPr="00614096" w:rsidRDefault="00614096" w:rsidP="00614096">
      <w:pPr>
        <w:spacing w:line="440" w:lineRule="exact"/>
        <w:ind w:left="480"/>
        <w:rPr>
          <w:rFonts w:ascii="宋体" w:eastAsia="宋体" w:hAnsi="宋体" w:hint="eastAsia"/>
          <w:sz w:val="28"/>
          <w:szCs w:val="28"/>
        </w:rPr>
      </w:pPr>
      <w:r w:rsidRPr="00614096">
        <w:rPr>
          <w:rFonts w:ascii="宋体" w:eastAsia="宋体" w:hAnsi="宋体" w:hint="eastAsia"/>
          <w:sz w:val="28"/>
          <w:szCs w:val="28"/>
        </w:rPr>
        <w:t>13.6</w:t>
      </w:r>
      <w:r w:rsidRPr="00614096">
        <w:rPr>
          <w:rFonts w:ascii="宋体" w:eastAsia="宋体" w:hAnsi="宋体"/>
          <w:sz w:val="28"/>
          <w:szCs w:val="28"/>
        </w:rPr>
        <w:t>本合同自双方法定代表人或者授权代表签字并加盖公章之日起生效。</w:t>
      </w:r>
    </w:p>
    <w:p w14:paraId="213113B1" w14:textId="77777777" w:rsidR="00614096" w:rsidRPr="00614096" w:rsidRDefault="00614096" w:rsidP="00614096">
      <w:pPr>
        <w:spacing w:line="440" w:lineRule="exact"/>
        <w:ind w:firstLineChars="200" w:firstLine="560"/>
        <w:rPr>
          <w:rFonts w:ascii="宋体" w:eastAsia="宋体" w:hAnsi="宋体" w:hint="eastAsia"/>
          <w:sz w:val="28"/>
          <w:szCs w:val="28"/>
        </w:rPr>
      </w:pPr>
      <w:r w:rsidRPr="00614096">
        <w:rPr>
          <w:rFonts w:ascii="宋体" w:eastAsia="宋体" w:hAnsi="宋体" w:hint="eastAsia"/>
          <w:sz w:val="28"/>
          <w:szCs w:val="28"/>
        </w:rPr>
        <w:t>13.7</w:t>
      </w:r>
      <w:r w:rsidRPr="00614096">
        <w:rPr>
          <w:rFonts w:ascii="宋体" w:eastAsia="宋体" w:hAnsi="宋体"/>
          <w:sz w:val="28"/>
          <w:szCs w:val="28"/>
        </w:rPr>
        <w:t>合同执行期内，甲乙双方均不得随意变更或解除合同。</w:t>
      </w:r>
      <w:r w:rsidRPr="00614096">
        <w:rPr>
          <w:rFonts w:ascii="宋体" w:eastAsia="宋体" w:hAnsi="宋体" w:hint="eastAsia"/>
          <w:sz w:val="28"/>
          <w:szCs w:val="28"/>
        </w:rPr>
        <w:t>至合同服务期结束后无任何问题或问题得到妥善解决为止，</w:t>
      </w:r>
      <w:r w:rsidRPr="00614096">
        <w:rPr>
          <w:rFonts w:ascii="宋体" w:eastAsia="宋体" w:hAnsi="宋体"/>
          <w:sz w:val="28"/>
          <w:szCs w:val="28"/>
        </w:rPr>
        <w:t>未尽事宜， 由双方共同协商达成补充合同解决，补充合同与本合同具有同等法律效力。</w:t>
      </w:r>
    </w:p>
    <w:p w14:paraId="72CD330E" w14:textId="77777777" w:rsidR="00614096" w:rsidRPr="00614096" w:rsidRDefault="00614096" w:rsidP="00614096">
      <w:pPr>
        <w:spacing w:line="440" w:lineRule="exact"/>
        <w:rPr>
          <w:rFonts w:ascii="宋体" w:eastAsia="宋体" w:hAnsi="宋体" w:hint="eastAsia"/>
          <w:sz w:val="28"/>
          <w:szCs w:val="28"/>
        </w:rPr>
      </w:pPr>
    </w:p>
    <w:p w14:paraId="452CA469" w14:textId="77777777" w:rsidR="00614096" w:rsidRPr="00614096" w:rsidRDefault="00614096" w:rsidP="00614096">
      <w:pPr>
        <w:spacing w:line="440" w:lineRule="exact"/>
        <w:rPr>
          <w:rFonts w:ascii="宋体" w:eastAsia="宋体" w:hAnsi="宋体" w:hint="eastAsia"/>
          <w:sz w:val="28"/>
          <w:szCs w:val="28"/>
        </w:rPr>
      </w:pPr>
      <w:r w:rsidRPr="00614096">
        <w:rPr>
          <w:rFonts w:ascii="宋体" w:eastAsia="宋体" w:hAnsi="宋体" w:hint="eastAsia"/>
          <w:sz w:val="28"/>
          <w:szCs w:val="28"/>
        </w:rPr>
        <w:t>甲方 单位名称（盖章）：                乙方 单位名称（盖章）：</w:t>
      </w:r>
    </w:p>
    <w:p w14:paraId="5CAC2197" w14:textId="77777777" w:rsidR="00614096" w:rsidRPr="00614096" w:rsidRDefault="00614096" w:rsidP="00614096">
      <w:pPr>
        <w:spacing w:line="440" w:lineRule="exact"/>
        <w:rPr>
          <w:rFonts w:ascii="宋体" w:eastAsia="宋体" w:hAnsi="宋体" w:hint="eastAsia"/>
          <w:sz w:val="28"/>
          <w:szCs w:val="28"/>
        </w:rPr>
      </w:pPr>
      <w:r w:rsidRPr="00614096">
        <w:rPr>
          <w:rFonts w:ascii="宋体" w:eastAsia="宋体" w:hAnsi="宋体" w:hint="eastAsia"/>
          <w:sz w:val="28"/>
          <w:szCs w:val="28"/>
        </w:rPr>
        <w:t>法定代表人或授权委托人：                法定代表人或授权委托人：</w:t>
      </w:r>
    </w:p>
    <w:p w14:paraId="529188B4" w14:textId="77777777" w:rsidR="00614096" w:rsidRPr="00614096" w:rsidRDefault="00614096" w:rsidP="00614096">
      <w:pPr>
        <w:spacing w:line="440" w:lineRule="exact"/>
        <w:rPr>
          <w:rFonts w:ascii="宋体" w:eastAsia="宋体" w:hAnsi="宋体" w:hint="eastAsia"/>
          <w:sz w:val="28"/>
          <w:szCs w:val="28"/>
        </w:rPr>
      </w:pPr>
      <w:r w:rsidRPr="00614096">
        <w:rPr>
          <w:rFonts w:ascii="宋体" w:eastAsia="宋体" w:hAnsi="宋体" w:hint="eastAsia"/>
          <w:sz w:val="28"/>
          <w:szCs w:val="28"/>
        </w:rPr>
        <w:t xml:space="preserve">    年    月    日                      年    月    日</w:t>
      </w:r>
    </w:p>
    <w:p w14:paraId="34363BFB" w14:textId="77777777" w:rsidR="00614096" w:rsidRPr="00614096" w:rsidRDefault="00614096" w:rsidP="00614096">
      <w:pPr>
        <w:spacing w:line="440" w:lineRule="exact"/>
        <w:rPr>
          <w:rFonts w:ascii="宋体" w:eastAsia="宋体" w:hAnsi="宋体" w:hint="eastAsia"/>
          <w:sz w:val="28"/>
          <w:szCs w:val="28"/>
        </w:rPr>
      </w:pPr>
    </w:p>
    <w:p w14:paraId="1FA7D6D1" w14:textId="77777777" w:rsidR="00614096" w:rsidRPr="00614096" w:rsidRDefault="00614096" w:rsidP="00614096">
      <w:pPr>
        <w:spacing w:line="440" w:lineRule="exact"/>
        <w:rPr>
          <w:rFonts w:ascii="宋体" w:eastAsia="宋体" w:hAnsi="宋体" w:hint="eastAsia"/>
          <w:sz w:val="28"/>
          <w:szCs w:val="28"/>
        </w:rPr>
      </w:pPr>
    </w:p>
    <w:p w14:paraId="04E8C01C" w14:textId="77777777" w:rsidR="00614096" w:rsidRPr="00614096" w:rsidRDefault="00614096" w:rsidP="00614096">
      <w:pPr>
        <w:spacing w:line="440" w:lineRule="exact"/>
        <w:rPr>
          <w:rFonts w:ascii="宋体" w:eastAsia="宋体" w:hAnsi="宋体" w:hint="eastAsia"/>
          <w:sz w:val="28"/>
          <w:szCs w:val="28"/>
        </w:rPr>
      </w:pPr>
      <w:r w:rsidRPr="00614096">
        <w:rPr>
          <w:rFonts w:ascii="宋体" w:eastAsia="宋体" w:hAnsi="宋体" w:hint="eastAsia"/>
          <w:sz w:val="28"/>
          <w:szCs w:val="28"/>
        </w:rPr>
        <w:t>（注：本协议书为格式文件，</w:t>
      </w:r>
      <w:proofErr w:type="gramStart"/>
      <w:r w:rsidRPr="00614096">
        <w:rPr>
          <w:rFonts w:ascii="宋体" w:eastAsia="宋体" w:hAnsi="宋体" w:hint="eastAsia"/>
          <w:sz w:val="28"/>
          <w:szCs w:val="28"/>
        </w:rPr>
        <w:t>供签订</w:t>
      </w:r>
      <w:proofErr w:type="gramEnd"/>
      <w:r w:rsidRPr="00614096">
        <w:rPr>
          <w:rFonts w:ascii="宋体" w:eastAsia="宋体" w:hAnsi="宋体" w:hint="eastAsia"/>
          <w:sz w:val="28"/>
          <w:szCs w:val="28"/>
        </w:rPr>
        <w:t>合同时使用，投标时可不提供。）</w:t>
      </w:r>
    </w:p>
    <w:p w14:paraId="701E9DC7" w14:textId="77777777" w:rsidR="00614096" w:rsidRPr="00614096" w:rsidRDefault="00614096" w:rsidP="00614096">
      <w:pPr>
        <w:spacing w:line="440" w:lineRule="exact"/>
        <w:rPr>
          <w:rFonts w:ascii="宋体" w:eastAsia="宋体" w:hAnsi="宋体" w:hint="eastAsia"/>
          <w:sz w:val="28"/>
          <w:szCs w:val="28"/>
        </w:rPr>
      </w:pPr>
    </w:p>
    <w:p w14:paraId="6197D08E" w14:textId="77777777" w:rsidR="00614096" w:rsidRPr="00614096" w:rsidRDefault="00614096" w:rsidP="00614096">
      <w:pPr>
        <w:spacing w:line="440" w:lineRule="exact"/>
        <w:rPr>
          <w:rFonts w:ascii="宋体" w:eastAsia="宋体" w:hAnsi="宋体" w:hint="eastAsia"/>
          <w:sz w:val="28"/>
          <w:szCs w:val="28"/>
        </w:rPr>
      </w:pPr>
    </w:p>
    <w:p w14:paraId="1828BBC5" w14:textId="77777777" w:rsidR="00614096" w:rsidRPr="00614096" w:rsidRDefault="00614096" w:rsidP="00614096">
      <w:pPr>
        <w:spacing w:line="440" w:lineRule="exact"/>
        <w:rPr>
          <w:rFonts w:ascii="宋体" w:eastAsia="宋体" w:hAnsi="宋体" w:hint="eastAsia"/>
          <w:sz w:val="28"/>
          <w:szCs w:val="28"/>
        </w:rPr>
      </w:pPr>
    </w:p>
    <w:p w14:paraId="6DB8226C" w14:textId="77777777" w:rsidR="00614096" w:rsidRPr="00614096" w:rsidRDefault="00614096" w:rsidP="00614096">
      <w:pPr>
        <w:spacing w:line="440" w:lineRule="exact"/>
        <w:rPr>
          <w:rFonts w:ascii="宋体" w:eastAsia="宋体" w:hAnsi="宋体" w:hint="eastAsia"/>
          <w:sz w:val="28"/>
          <w:szCs w:val="28"/>
        </w:rPr>
      </w:pPr>
    </w:p>
    <w:p w14:paraId="4C0D695E" w14:textId="77777777" w:rsidR="00614096" w:rsidRPr="00614096" w:rsidRDefault="00614096" w:rsidP="00614096">
      <w:pPr>
        <w:spacing w:line="440" w:lineRule="exact"/>
        <w:rPr>
          <w:rFonts w:ascii="宋体" w:eastAsia="宋体" w:hAnsi="宋体" w:hint="eastAsia"/>
          <w:sz w:val="28"/>
          <w:szCs w:val="28"/>
        </w:rPr>
      </w:pPr>
    </w:p>
    <w:p w14:paraId="399016C9" w14:textId="77777777" w:rsidR="00614096" w:rsidRPr="00614096" w:rsidRDefault="00614096" w:rsidP="00614096">
      <w:pPr>
        <w:spacing w:line="440" w:lineRule="exact"/>
        <w:rPr>
          <w:rFonts w:ascii="宋体" w:eastAsia="宋体" w:hAnsi="宋体" w:hint="eastAsia"/>
          <w:sz w:val="28"/>
          <w:szCs w:val="28"/>
        </w:rPr>
      </w:pPr>
    </w:p>
    <w:p w14:paraId="67C6FC7A" w14:textId="77777777" w:rsidR="00614096" w:rsidRPr="00614096" w:rsidRDefault="00614096" w:rsidP="00614096">
      <w:pPr>
        <w:spacing w:line="440" w:lineRule="exact"/>
        <w:rPr>
          <w:rFonts w:ascii="宋体" w:eastAsia="宋体" w:hAnsi="宋体" w:hint="eastAsia"/>
          <w:sz w:val="28"/>
          <w:szCs w:val="28"/>
        </w:rPr>
      </w:pPr>
    </w:p>
    <w:p w14:paraId="57D0BDE5" w14:textId="77777777" w:rsidR="00614096" w:rsidRPr="00614096" w:rsidRDefault="00614096" w:rsidP="00614096">
      <w:pPr>
        <w:spacing w:line="440" w:lineRule="exact"/>
        <w:rPr>
          <w:rFonts w:ascii="宋体" w:eastAsia="宋体" w:hAnsi="宋体" w:hint="eastAsia"/>
          <w:sz w:val="28"/>
          <w:szCs w:val="28"/>
        </w:rPr>
      </w:pPr>
    </w:p>
    <w:p w14:paraId="7E11D168" w14:textId="77777777" w:rsidR="00614096" w:rsidRPr="00614096" w:rsidRDefault="00614096" w:rsidP="00614096">
      <w:pPr>
        <w:spacing w:line="440" w:lineRule="exact"/>
        <w:rPr>
          <w:rFonts w:ascii="宋体" w:eastAsia="宋体" w:hAnsi="宋体" w:hint="eastAsia"/>
          <w:sz w:val="28"/>
          <w:szCs w:val="28"/>
        </w:rPr>
      </w:pPr>
    </w:p>
    <w:p w14:paraId="0C9B6D1C" w14:textId="77777777" w:rsidR="00614096" w:rsidRPr="00614096" w:rsidRDefault="00614096" w:rsidP="00614096">
      <w:pPr>
        <w:spacing w:line="440" w:lineRule="exact"/>
        <w:rPr>
          <w:rFonts w:ascii="宋体" w:eastAsia="宋体" w:hAnsi="宋体" w:hint="eastAsia"/>
          <w:sz w:val="28"/>
          <w:szCs w:val="28"/>
        </w:rPr>
      </w:pPr>
    </w:p>
    <w:p w14:paraId="41B5750F" w14:textId="77777777" w:rsidR="00614096" w:rsidRPr="00614096" w:rsidRDefault="00614096" w:rsidP="00614096">
      <w:pPr>
        <w:spacing w:line="440" w:lineRule="exact"/>
        <w:rPr>
          <w:rFonts w:ascii="宋体" w:eastAsia="宋体" w:hAnsi="宋体" w:hint="eastAsia"/>
          <w:sz w:val="28"/>
          <w:szCs w:val="28"/>
        </w:rPr>
      </w:pPr>
    </w:p>
    <w:p w14:paraId="1754128F" w14:textId="77777777" w:rsidR="00614096" w:rsidRPr="00614096" w:rsidRDefault="00614096" w:rsidP="00614096">
      <w:pPr>
        <w:rPr>
          <w:rFonts w:ascii="宋体" w:eastAsia="宋体" w:hAnsi="宋体" w:hint="eastAsia"/>
          <w:sz w:val="28"/>
          <w:szCs w:val="28"/>
        </w:rPr>
        <w:sectPr w:rsidR="00614096" w:rsidRPr="00614096" w:rsidSect="00614096">
          <w:footerReference w:type="even" r:id="rId18"/>
          <w:footerReference w:type="default" r:id="rId19"/>
          <w:pgSz w:w="11910" w:h="16840"/>
          <w:pgMar w:top="1361" w:right="1418" w:bottom="1361" w:left="1418" w:header="0" w:footer="970" w:gutter="0"/>
          <w:cols w:space="720"/>
        </w:sectPr>
      </w:pPr>
    </w:p>
    <w:p w14:paraId="0F58BEC3" w14:textId="77777777" w:rsidR="00614096" w:rsidRPr="00614096" w:rsidRDefault="00614096" w:rsidP="00614096">
      <w:pPr>
        <w:spacing w:line="500" w:lineRule="exact"/>
        <w:rPr>
          <w:rFonts w:ascii="宋体" w:eastAsia="宋体" w:hAnsi="宋体" w:hint="eastAsia"/>
          <w:sz w:val="28"/>
          <w:szCs w:val="28"/>
        </w:rPr>
      </w:pPr>
      <w:r w:rsidRPr="00614096">
        <w:rPr>
          <w:rFonts w:ascii="宋体" w:eastAsia="宋体" w:hAnsi="宋体" w:hint="eastAsia"/>
          <w:sz w:val="28"/>
          <w:szCs w:val="28"/>
        </w:rPr>
        <w:lastRenderedPageBreak/>
        <w:t xml:space="preserve">  </w:t>
      </w:r>
      <w:r w:rsidRPr="00614096">
        <w:rPr>
          <w:rFonts w:ascii="宋体" w:eastAsia="宋体" w:hAnsi="宋体"/>
          <w:sz w:val="28"/>
          <w:szCs w:val="28"/>
        </w:rPr>
        <w:t>附件：</w:t>
      </w:r>
    </w:p>
    <w:p w14:paraId="5A9AFBE8" w14:textId="77777777" w:rsidR="00614096" w:rsidRPr="00614096" w:rsidRDefault="00614096" w:rsidP="00614096">
      <w:pPr>
        <w:spacing w:line="500" w:lineRule="exact"/>
        <w:jc w:val="center"/>
        <w:rPr>
          <w:rFonts w:ascii="宋体" w:eastAsia="宋体" w:hAnsi="宋体" w:hint="eastAsia"/>
          <w:sz w:val="28"/>
          <w:szCs w:val="28"/>
        </w:rPr>
      </w:pPr>
      <w:r w:rsidRPr="00614096">
        <w:rPr>
          <w:rFonts w:ascii="宋体" w:eastAsia="宋体" w:hAnsi="宋体" w:hint="eastAsia"/>
          <w:sz w:val="28"/>
          <w:szCs w:val="28"/>
        </w:rPr>
        <w:t>廉洁合同</w:t>
      </w:r>
    </w:p>
    <w:p w14:paraId="06BECE8C" w14:textId="77777777" w:rsidR="00614096" w:rsidRPr="00614096" w:rsidRDefault="00614096" w:rsidP="00614096">
      <w:pPr>
        <w:spacing w:line="500" w:lineRule="exact"/>
        <w:ind w:firstLineChars="200" w:firstLine="560"/>
        <w:rPr>
          <w:rFonts w:ascii="宋体" w:eastAsia="宋体" w:hAnsi="宋体" w:hint="eastAsia"/>
          <w:sz w:val="28"/>
          <w:szCs w:val="28"/>
        </w:rPr>
      </w:pPr>
      <w:r w:rsidRPr="00614096">
        <w:rPr>
          <w:rFonts w:ascii="宋体" w:eastAsia="宋体" w:hAnsi="宋体" w:hint="eastAsia"/>
          <w:sz w:val="28"/>
          <w:szCs w:val="28"/>
        </w:rPr>
        <w:t>根据《烟草行业对存在行贿行为供应商实施禁入措施暂行规定》</w:t>
      </w:r>
      <w:r w:rsidRPr="00614096">
        <w:rPr>
          <w:rFonts w:ascii="宋体" w:eastAsia="宋体" w:hAnsi="宋体"/>
          <w:sz w:val="28"/>
          <w:szCs w:val="28"/>
        </w:rPr>
        <w:t>《贵州烟草商业</w:t>
      </w:r>
      <w:r w:rsidRPr="00614096">
        <w:rPr>
          <w:rFonts w:ascii="宋体" w:eastAsia="宋体" w:hAnsi="宋体" w:hint="eastAsia"/>
          <w:sz w:val="28"/>
          <w:szCs w:val="28"/>
        </w:rPr>
        <w:t>不良行为供应商禁入措施管理办法（暂行）</w:t>
      </w:r>
      <w:r w:rsidRPr="00614096">
        <w:rPr>
          <w:rFonts w:ascii="宋体" w:eastAsia="宋体" w:hAnsi="宋体"/>
          <w:sz w:val="28"/>
          <w:szCs w:val="28"/>
        </w:rPr>
        <w:t>》</w:t>
      </w:r>
      <w:r w:rsidRPr="00614096">
        <w:rPr>
          <w:rFonts w:ascii="宋体" w:eastAsia="宋体" w:hAnsi="宋体" w:hint="eastAsia"/>
          <w:sz w:val="28"/>
          <w:szCs w:val="28"/>
        </w:rPr>
        <w:t>等有关规定，为切实防范采购廉洁风险，保证采购项目高效优质，保证项目资金的安全和有效使用以及投资效益，采购人（全称）（以下简称“甲方”）与供应商（全称）（以下简称“乙方”），在双方自愿的前提下，特订立本合同。</w:t>
      </w:r>
    </w:p>
    <w:p w14:paraId="61068D7A" w14:textId="77777777" w:rsidR="00614096" w:rsidRPr="00614096" w:rsidRDefault="00614096" w:rsidP="00614096">
      <w:pPr>
        <w:spacing w:line="500" w:lineRule="exact"/>
        <w:ind w:firstLineChars="200" w:firstLine="560"/>
        <w:rPr>
          <w:rFonts w:ascii="宋体" w:eastAsia="宋体" w:hAnsi="宋体" w:hint="eastAsia"/>
          <w:sz w:val="28"/>
          <w:szCs w:val="28"/>
        </w:rPr>
      </w:pPr>
      <w:r w:rsidRPr="00614096">
        <w:rPr>
          <w:rFonts w:ascii="宋体" w:eastAsia="宋体" w:hAnsi="宋体" w:hint="eastAsia"/>
          <w:sz w:val="28"/>
          <w:szCs w:val="28"/>
        </w:rPr>
        <w:t>1.甲乙双方的权利和义务</w:t>
      </w:r>
    </w:p>
    <w:p w14:paraId="536E5923" w14:textId="77777777" w:rsidR="00614096" w:rsidRPr="00614096" w:rsidRDefault="00614096" w:rsidP="00614096">
      <w:pPr>
        <w:spacing w:line="500" w:lineRule="exact"/>
        <w:ind w:firstLineChars="200" w:firstLine="560"/>
        <w:rPr>
          <w:rFonts w:ascii="宋体" w:eastAsia="宋体" w:hAnsi="宋体" w:hint="eastAsia"/>
          <w:sz w:val="28"/>
          <w:szCs w:val="28"/>
        </w:rPr>
      </w:pPr>
      <w:r w:rsidRPr="00614096">
        <w:rPr>
          <w:rFonts w:ascii="宋体" w:eastAsia="宋体" w:hAnsi="宋体" w:hint="eastAsia"/>
          <w:sz w:val="28"/>
          <w:szCs w:val="28"/>
        </w:rPr>
        <w:t>（1）严格遵守党的政策规定、国家有关法律法规以及烟草行业有关采购监督管理的各项规定。</w:t>
      </w:r>
    </w:p>
    <w:p w14:paraId="4B5E690F" w14:textId="77777777" w:rsidR="00614096" w:rsidRPr="00614096" w:rsidRDefault="00614096" w:rsidP="00614096">
      <w:pPr>
        <w:spacing w:line="500" w:lineRule="exact"/>
        <w:ind w:firstLineChars="200" w:firstLine="560"/>
        <w:rPr>
          <w:rFonts w:ascii="宋体" w:eastAsia="宋体" w:hAnsi="宋体" w:hint="eastAsia"/>
          <w:sz w:val="28"/>
          <w:szCs w:val="28"/>
        </w:rPr>
      </w:pPr>
      <w:r w:rsidRPr="00614096">
        <w:rPr>
          <w:rFonts w:ascii="宋体" w:eastAsia="宋体" w:hAnsi="宋体" w:hint="eastAsia"/>
          <w:sz w:val="28"/>
          <w:szCs w:val="28"/>
        </w:rPr>
        <w:t>（2）严格执行贵州省烟草公司黔东南州公司2025年智慧食堂管理系统推广实施设备采购项目的合同文件，自觉按合同办事。</w:t>
      </w:r>
    </w:p>
    <w:p w14:paraId="7FF13A04" w14:textId="77777777" w:rsidR="00614096" w:rsidRPr="00614096" w:rsidRDefault="00614096" w:rsidP="00614096">
      <w:pPr>
        <w:spacing w:line="500" w:lineRule="exact"/>
        <w:ind w:firstLineChars="200" w:firstLine="560"/>
        <w:rPr>
          <w:rFonts w:ascii="宋体" w:eastAsia="宋体" w:hAnsi="宋体" w:hint="eastAsia"/>
          <w:sz w:val="28"/>
          <w:szCs w:val="28"/>
        </w:rPr>
      </w:pPr>
      <w:r w:rsidRPr="00614096">
        <w:rPr>
          <w:rFonts w:ascii="宋体" w:eastAsia="宋体" w:hAnsi="宋体" w:hint="eastAsia"/>
          <w:sz w:val="28"/>
          <w:szCs w:val="28"/>
        </w:rPr>
        <w:t>（3）双方的业务活动坚持公开、公正、诚信、透明的原则（法律认定的商业秘密和合同文件另有规定除外），不得损害国家和集体利益，违反招标投标管理规章制度。</w:t>
      </w:r>
    </w:p>
    <w:p w14:paraId="644B95ED" w14:textId="77777777" w:rsidR="00614096" w:rsidRPr="00614096" w:rsidRDefault="00614096" w:rsidP="00614096">
      <w:pPr>
        <w:spacing w:line="500" w:lineRule="exact"/>
        <w:ind w:firstLineChars="200" w:firstLine="560"/>
        <w:rPr>
          <w:rFonts w:ascii="宋体" w:eastAsia="宋体" w:hAnsi="宋体" w:hint="eastAsia"/>
          <w:sz w:val="28"/>
          <w:szCs w:val="28"/>
        </w:rPr>
      </w:pPr>
      <w:r w:rsidRPr="00614096">
        <w:rPr>
          <w:rFonts w:ascii="宋体" w:eastAsia="宋体" w:hAnsi="宋体" w:hint="eastAsia"/>
          <w:sz w:val="28"/>
          <w:szCs w:val="28"/>
        </w:rPr>
        <w:t>（4）建立健全廉洁机制，开展廉洁警示教育。</w:t>
      </w:r>
    </w:p>
    <w:p w14:paraId="42C38348" w14:textId="77777777" w:rsidR="00614096" w:rsidRPr="00614096" w:rsidRDefault="00614096" w:rsidP="00614096">
      <w:pPr>
        <w:spacing w:line="500" w:lineRule="exact"/>
        <w:ind w:firstLineChars="200" w:firstLine="560"/>
        <w:rPr>
          <w:rFonts w:ascii="宋体" w:eastAsia="宋体" w:hAnsi="宋体" w:hint="eastAsia"/>
          <w:sz w:val="28"/>
          <w:szCs w:val="28"/>
        </w:rPr>
      </w:pPr>
      <w:r w:rsidRPr="00614096">
        <w:rPr>
          <w:rFonts w:ascii="宋体" w:eastAsia="宋体" w:hAnsi="宋体" w:hint="eastAsia"/>
          <w:sz w:val="28"/>
          <w:szCs w:val="28"/>
        </w:rPr>
        <w:t>（5）发现对方严重违反合同义务条款的行为有权制止，并向其本级有关监督部门举报。</w:t>
      </w:r>
    </w:p>
    <w:p w14:paraId="6190475B" w14:textId="77777777" w:rsidR="00614096" w:rsidRPr="00614096" w:rsidRDefault="00614096" w:rsidP="00614096">
      <w:pPr>
        <w:spacing w:line="500" w:lineRule="exact"/>
        <w:ind w:firstLineChars="200" w:firstLine="560"/>
        <w:rPr>
          <w:rFonts w:ascii="宋体" w:eastAsia="宋体" w:hAnsi="宋体" w:hint="eastAsia"/>
          <w:sz w:val="28"/>
          <w:szCs w:val="28"/>
        </w:rPr>
      </w:pPr>
      <w:r w:rsidRPr="00614096">
        <w:rPr>
          <w:rFonts w:ascii="宋体" w:eastAsia="宋体" w:hAnsi="宋体" w:hint="eastAsia"/>
          <w:sz w:val="28"/>
          <w:szCs w:val="28"/>
        </w:rPr>
        <w:t>2.甲方的义务</w:t>
      </w:r>
    </w:p>
    <w:p w14:paraId="770E64F7" w14:textId="77777777" w:rsidR="00614096" w:rsidRPr="00614096" w:rsidRDefault="00614096" w:rsidP="00614096">
      <w:pPr>
        <w:spacing w:line="500" w:lineRule="exact"/>
        <w:ind w:firstLineChars="200" w:firstLine="560"/>
        <w:rPr>
          <w:rFonts w:ascii="宋体" w:eastAsia="宋体" w:hAnsi="宋体" w:hint="eastAsia"/>
          <w:sz w:val="28"/>
          <w:szCs w:val="28"/>
        </w:rPr>
      </w:pPr>
      <w:r w:rsidRPr="00614096">
        <w:rPr>
          <w:rFonts w:ascii="宋体" w:eastAsia="宋体" w:hAnsi="宋体" w:hint="eastAsia"/>
          <w:sz w:val="28"/>
          <w:szCs w:val="28"/>
        </w:rPr>
        <w:t>（1）甲方及其工作人员不得索要或接受乙方的礼金、有价证券和贵重物品，不得在乙方报销任何应由甲方或甲方工作人员个人支付的费用等。</w:t>
      </w:r>
    </w:p>
    <w:p w14:paraId="7E44620B" w14:textId="77777777" w:rsidR="00614096" w:rsidRPr="00614096" w:rsidRDefault="00614096" w:rsidP="00614096">
      <w:pPr>
        <w:spacing w:line="500" w:lineRule="exact"/>
        <w:ind w:firstLineChars="200" w:firstLine="560"/>
        <w:rPr>
          <w:rFonts w:ascii="宋体" w:eastAsia="宋体" w:hAnsi="宋体" w:hint="eastAsia"/>
          <w:sz w:val="28"/>
          <w:szCs w:val="28"/>
        </w:rPr>
      </w:pPr>
      <w:r w:rsidRPr="00614096">
        <w:rPr>
          <w:rFonts w:ascii="宋体" w:eastAsia="宋体" w:hAnsi="宋体" w:hint="eastAsia"/>
          <w:sz w:val="28"/>
          <w:szCs w:val="28"/>
        </w:rPr>
        <w:t>（2）甲方工作人员不得参加乙方安排的宴请和娱乐活动；不得接受乙方提供的通讯工具、交通工具和高档办公用品等。</w:t>
      </w:r>
    </w:p>
    <w:p w14:paraId="20724C30" w14:textId="77777777" w:rsidR="00614096" w:rsidRPr="00614096" w:rsidRDefault="00614096" w:rsidP="00614096">
      <w:pPr>
        <w:spacing w:line="500" w:lineRule="exact"/>
        <w:ind w:firstLineChars="200" w:firstLine="560"/>
        <w:rPr>
          <w:rFonts w:ascii="宋体" w:eastAsia="宋体" w:hAnsi="宋体" w:hint="eastAsia"/>
          <w:sz w:val="28"/>
          <w:szCs w:val="28"/>
        </w:rPr>
      </w:pPr>
      <w:r w:rsidRPr="00614096">
        <w:rPr>
          <w:rFonts w:ascii="宋体" w:eastAsia="宋体" w:hAnsi="宋体" w:hint="eastAsia"/>
          <w:sz w:val="28"/>
          <w:szCs w:val="28"/>
        </w:rPr>
        <w:t>（3）甲方及其工作人员不得要求或者接受乙方为其住房装修、婚丧嫁娶活动、配偶子女的工作安排以及出国出境、旅游等提供方便等。</w:t>
      </w:r>
    </w:p>
    <w:p w14:paraId="5BE1A195" w14:textId="77777777" w:rsidR="00614096" w:rsidRPr="00614096" w:rsidRDefault="00614096" w:rsidP="00614096">
      <w:pPr>
        <w:spacing w:line="500" w:lineRule="exact"/>
        <w:ind w:firstLineChars="200" w:firstLine="560"/>
        <w:rPr>
          <w:rFonts w:ascii="宋体" w:eastAsia="宋体" w:hAnsi="宋体" w:hint="eastAsia"/>
          <w:sz w:val="28"/>
          <w:szCs w:val="28"/>
        </w:rPr>
      </w:pPr>
      <w:r w:rsidRPr="00614096">
        <w:rPr>
          <w:rFonts w:ascii="宋体" w:eastAsia="宋体" w:hAnsi="宋体" w:hint="eastAsia"/>
          <w:sz w:val="28"/>
          <w:szCs w:val="28"/>
        </w:rPr>
        <w:t>（4）甲方工作人员及其配偶、子女不得从事与甲方项目有关的工程、</w:t>
      </w:r>
      <w:r w:rsidRPr="00614096">
        <w:rPr>
          <w:rFonts w:ascii="宋体" w:eastAsia="宋体" w:hAnsi="宋体" w:hint="eastAsia"/>
          <w:sz w:val="28"/>
          <w:szCs w:val="28"/>
        </w:rPr>
        <w:lastRenderedPageBreak/>
        <w:t>物资、服务等经济活动。</w:t>
      </w:r>
    </w:p>
    <w:p w14:paraId="7A00AA4A" w14:textId="77777777" w:rsidR="00614096" w:rsidRPr="00614096" w:rsidRDefault="00614096" w:rsidP="00614096">
      <w:pPr>
        <w:spacing w:line="500" w:lineRule="exact"/>
        <w:ind w:firstLineChars="200" w:firstLine="560"/>
        <w:rPr>
          <w:rFonts w:ascii="宋体" w:eastAsia="宋体" w:hAnsi="宋体" w:hint="eastAsia"/>
          <w:sz w:val="28"/>
          <w:szCs w:val="28"/>
        </w:rPr>
      </w:pPr>
      <w:r w:rsidRPr="00614096">
        <w:rPr>
          <w:rFonts w:ascii="宋体" w:eastAsia="宋体" w:hAnsi="宋体" w:hint="eastAsia"/>
          <w:sz w:val="28"/>
          <w:szCs w:val="28"/>
        </w:rPr>
        <w:t>（5）甲方及其工作人员不得以任何理由向乙方推荐分包单位或推销物资和服务，不得要求乙方购买合同规定外的物资和服务。</w:t>
      </w:r>
    </w:p>
    <w:p w14:paraId="0691DEEF" w14:textId="77777777" w:rsidR="00614096" w:rsidRPr="00614096" w:rsidRDefault="00614096" w:rsidP="00614096">
      <w:pPr>
        <w:spacing w:line="500" w:lineRule="exact"/>
        <w:ind w:firstLineChars="200" w:firstLine="560"/>
        <w:rPr>
          <w:rFonts w:ascii="宋体" w:eastAsia="宋体" w:hAnsi="宋体" w:hint="eastAsia"/>
          <w:sz w:val="28"/>
          <w:szCs w:val="28"/>
        </w:rPr>
      </w:pPr>
      <w:r w:rsidRPr="00614096">
        <w:rPr>
          <w:rFonts w:ascii="宋体" w:eastAsia="宋体" w:hAnsi="宋体" w:hint="eastAsia"/>
          <w:sz w:val="28"/>
          <w:szCs w:val="28"/>
        </w:rPr>
        <w:t>（6）甲方工作人员要秉公办事，不准营私舞弊，不准利用职权从事各种个人有偿中介活动。</w:t>
      </w:r>
    </w:p>
    <w:p w14:paraId="252228A7" w14:textId="77777777" w:rsidR="00614096" w:rsidRPr="00614096" w:rsidRDefault="00614096" w:rsidP="00614096">
      <w:pPr>
        <w:spacing w:line="500" w:lineRule="exact"/>
        <w:ind w:firstLineChars="200" w:firstLine="560"/>
        <w:rPr>
          <w:rFonts w:ascii="宋体" w:eastAsia="宋体" w:hAnsi="宋体" w:hint="eastAsia"/>
          <w:sz w:val="28"/>
          <w:szCs w:val="28"/>
        </w:rPr>
      </w:pPr>
      <w:r w:rsidRPr="00614096">
        <w:rPr>
          <w:rFonts w:ascii="宋体" w:eastAsia="宋体" w:hAnsi="宋体" w:hint="eastAsia"/>
          <w:sz w:val="28"/>
          <w:szCs w:val="28"/>
        </w:rPr>
        <w:t>（7）甲方及其工作人员不得以其他任何形式收受供应商贿赂。</w:t>
      </w:r>
    </w:p>
    <w:p w14:paraId="2A7E607E" w14:textId="77777777" w:rsidR="00614096" w:rsidRPr="00614096" w:rsidRDefault="00614096" w:rsidP="00614096">
      <w:pPr>
        <w:spacing w:line="500" w:lineRule="exact"/>
        <w:ind w:firstLineChars="200" w:firstLine="560"/>
        <w:rPr>
          <w:rFonts w:ascii="宋体" w:eastAsia="宋体" w:hAnsi="宋体" w:hint="eastAsia"/>
          <w:sz w:val="28"/>
          <w:szCs w:val="28"/>
        </w:rPr>
      </w:pPr>
      <w:r w:rsidRPr="00614096">
        <w:rPr>
          <w:rFonts w:ascii="宋体" w:eastAsia="宋体" w:hAnsi="宋体" w:hint="eastAsia"/>
          <w:sz w:val="28"/>
          <w:szCs w:val="28"/>
        </w:rPr>
        <w:t>3.乙方义务</w:t>
      </w:r>
    </w:p>
    <w:p w14:paraId="4D4882BC" w14:textId="77777777" w:rsidR="00614096" w:rsidRPr="00614096" w:rsidRDefault="00614096" w:rsidP="00614096">
      <w:pPr>
        <w:spacing w:line="500" w:lineRule="exact"/>
        <w:ind w:firstLineChars="200" w:firstLine="560"/>
        <w:rPr>
          <w:rFonts w:ascii="宋体" w:eastAsia="宋体" w:hAnsi="宋体" w:hint="eastAsia"/>
          <w:sz w:val="28"/>
          <w:szCs w:val="28"/>
        </w:rPr>
      </w:pPr>
      <w:r w:rsidRPr="00614096">
        <w:rPr>
          <w:rFonts w:ascii="宋体" w:eastAsia="宋体" w:hAnsi="宋体" w:hint="eastAsia"/>
          <w:sz w:val="28"/>
          <w:szCs w:val="28"/>
        </w:rPr>
        <w:t>（1）乙方不得以任何理由向甲方及其工作人员行贿或馈赠礼金、有价证券、贵重礼品。</w:t>
      </w:r>
    </w:p>
    <w:p w14:paraId="71CC52A4" w14:textId="77777777" w:rsidR="00614096" w:rsidRPr="00614096" w:rsidRDefault="00614096" w:rsidP="00614096">
      <w:pPr>
        <w:spacing w:line="500" w:lineRule="exact"/>
        <w:ind w:firstLineChars="200" w:firstLine="560"/>
        <w:rPr>
          <w:rFonts w:ascii="宋体" w:eastAsia="宋体" w:hAnsi="宋体" w:hint="eastAsia"/>
          <w:sz w:val="28"/>
          <w:szCs w:val="28"/>
        </w:rPr>
      </w:pPr>
      <w:r w:rsidRPr="00614096">
        <w:rPr>
          <w:rFonts w:ascii="宋体" w:eastAsia="宋体" w:hAnsi="宋体" w:hint="eastAsia"/>
          <w:sz w:val="28"/>
          <w:szCs w:val="28"/>
        </w:rPr>
        <w:t>（2）乙方不得以任何名义为甲方及其工作人员报销应由甲方单位或个人支付的任何费用。</w:t>
      </w:r>
    </w:p>
    <w:p w14:paraId="468B5071" w14:textId="77777777" w:rsidR="00614096" w:rsidRPr="00614096" w:rsidRDefault="00614096" w:rsidP="00614096">
      <w:pPr>
        <w:spacing w:line="500" w:lineRule="exact"/>
        <w:ind w:firstLineChars="200" w:firstLine="560"/>
        <w:rPr>
          <w:rFonts w:ascii="宋体" w:eastAsia="宋体" w:hAnsi="宋体" w:hint="eastAsia"/>
          <w:sz w:val="28"/>
          <w:szCs w:val="28"/>
        </w:rPr>
      </w:pPr>
      <w:r w:rsidRPr="00614096">
        <w:rPr>
          <w:rFonts w:ascii="宋体" w:eastAsia="宋体" w:hAnsi="宋体" w:hint="eastAsia"/>
          <w:sz w:val="28"/>
          <w:szCs w:val="28"/>
        </w:rPr>
        <w:t>（3）乙方不得以任何理由安排甲方工作人员参加宴请及娱乐活动。</w:t>
      </w:r>
    </w:p>
    <w:p w14:paraId="6999EA6C" w14:textId="77777777" w:rsidR="00614096" w:rsidRPr="00614096" w:rsidRDefault="00614096" w:rsidP="00614096">
      <w:pPr>
        <w:spacing w:line="500" w:lineRule="exact"/>
        <w:ind w:firstLineChars="200" w:firstLine="560"/>
        <w:rPr>
          <w:rFonts w:ascii="宋体" w:eastAsia="宋体" w:hAnsi="宋体" w:hint="eastAsia"/>
          <w:sz w:val="28"/>
          <w:szCs w:val="28"/>
        </w:rPr>
      </w:pPr>
      <w:r w:rsidRPr="00614096">
        <w:rPr>
          <w:rFonts w:ascii="宋体" w:eastAsia="宋体" w:hAnsi="宋体" w:hint="eastAsia"/>
          <w:sz w:val="28"/>
          <w:szCs w:val="28"/>
        </w:rPr>
        <w:t>（4）乙方不得为甲方单位和个人购置或提拱通讯工具、交通工具和高档办公用品等。</w:t>
      </w:r>
    </w:p>
    <w:p w14:paraId="50C3163D" w14:textId="77777777" w:rsidR="00614096" w:rsidRPr="00614096" w:rsidRDefault="00614096" w:rsidP="00614096">
      <w:pPr>
        <w:spacing w:line="500" w:lineRule="exact"/>
        <w:ind w:firstLineChars="200" w:firstLine="560"/>
        <w:rPr>
          <w:rFonts w:ascii="宋体" w:eastAsia="宋体" w:hAnsi="宋体" w:hint="eastAsia"/>
          <w:sz w:val="28"/>
          <w:szCs w:val="28"/>
        </w:rPr>
      </w:pPr>
      <w:r w:rsidRPr="00614096">
        <w:rPr>
          <w:rFonts w:ascii="宋体" w:eastAsia="宋体" w:hAnsi="宋体" w:hint="eastAsia"/>
          <w:sz w:val="28"/>
          <w:szCs w:val="28"/>
        </w:rPr>
        <w:t>（5）乙方不得利用为甲方提供工程、物资、服务期间，收受或索取第三方贿赂。</w:t>
      </w:r>
    </w:p>
    <w:p w14:paraId="6738F64D" w14:textId="77777777" w:rsidR="00614096" w:rsidRPr="00614096" w:rsidRDefault="00614096" w:rsidP="00614096">
      <w:pPr>
        <w:spacing w:line="500" w:lineRule="exact"/>
        <w:ind w:firstLineChars="200" w:firstLine="560"/>
        <w:rPr>
          <w:rFonts w:ascii="宋体" w:eastAsia="宋体" w:hAnsi="宋体" w:hint="eastAsia"/>
          <w:sz w:val="28"/>
          <w:szCs w:val="28"/>
        </w:rPr>
      </w:pPr>
      <w:r w:rsidRPr="00614096">
        <w:rPr>
          <w:rFonts w:ascii="宋体" w:eastAsia="宋体" w:hAnsi="宋体" w:hint="eastAsia"/>
          <w:sz w:val="28"/>
          <w:szCs w:val="28"/>
        </w:rPr>
        <w:t>（6）乙方及其工作人员不得以其他任何形式向甲方行贿。</w:t>
      </w:r>
    </w:p>
    <w:p w14:paraId="0F4DE781" w14:textId="77777777" w:rsidR="00614096" w:rsidRPr="00614096" w:rsidRDefault="00614096" w:rsidP="00614096">
      <w:pPr>
        <w:widowControl/>
        <w:spacing w:line="500" w:lineRule="exact"/>
        <w:ind w:firstLineChars="200" w:firstLine="560"/>
        <w:rPr>
          <w:rFonts w:ascii="宋体" w:eastAsia="宋体" w:hAnsi="宋体" w:hint="eastAsia"/>
          <w:sz w:val="28"/>
          <w:szCs w:val="28"/>
        </w:rPr>
      </w:pPr>
      <w:r w:rsidRPr="00614096">
        <w:rPr>
          <w:rFonts w:ascii="宋体" w:eastAsia="宋体" w:hAnsi="宋体" w:hint="eastAsia"/>
          <w:sz w:val="28"/>
          <w:szCs w:val="28"/>
        </w:rPr>
        <w:t>（7）乙方</w:t>
      </w:r>
      <w:r w:rsidRPr="00614096">
        <w:rPr>
          <w:rFonts w:ascii="宋体" w:eastAsia="宋体" w:hAnsi="宋体"/>
          <w:sz w:val="28"/>
          <w:szCs w:val="28"/>
        </w:rPr>
        <w:t>在</w:t>
      </w:r>
      <w:r w:rsidRPr="00614096">
        <w:rPr>
          <w:rFonts w:ascii="宋体" w:eastAsia="宋体" w:hAnsi="宋体" w:hint="eastAsia"/>
          <w:sz w:val="28"/>
          <w:szCs w:val="28"/>
        </w:rPr>
        <w:t>相关案件查办时，应配合提供证据、作证。</w:t>
      </w:r>
    </w:p>
    <w:p w14:paraId="3AB6F92F" w14:textId="77777777" w:rsidR="00614096" w:rsidRPr="00614096" w:rsidRDefault="00614096" w:rsidP="00614096">
      <w:pPr>
        <w:spacing w:line="500" w:lineRule="exact"/>
        <w:ind w:firstLineChars="200" w:firstLine="560"/>
        <w:rPr>
          <w:rFonts w:ascii="宋体" w:eastAsia="宋体" w:hAnsi="宋体" w:hint="eastAsia"/>
          <w:sz w:val="28"/>
          <w:szCs w:val="28"/>
        </w:rPr>
      </w:pPr>
      <w:r w:rsidRPr="00614096">
        <w:rPr>
          <w:rFonts w:ascii="宋体" w:eastAsia="宋体" w:hAnsi="宋体" w:hint="eastAsia"/>
          <w:sz w:val="28"/>
          <w:szCs w:val="28"/>
        </w:rPr>
        <w:t>4.违约责任</w:t>
      </w:r>
    </w:p>
    <w:p w14:paraId="18825831" w14:textId="77777777" w:rsidR="00614096" w:rsidRPr="00614096" w:rsidRDefault="00614096" w:rsidP="00614096">
      <w:pPr>
        <w:spacing w:line="500" w:lineRule="exact"/>
        <w:ind w:firstLineChars="200" w:firstLine="560"/>
        <w:rPr>
          <w:rFonts w:ascii="宋体" w:eastAsia="宋体" w:hAnsi="宋体" w:hint="eastAsia"/>
          <w:sz w:val="28"/>
          <w:szCs w:val="28"/>
        </w:rPr>
      </w:pPr>
      <w:r w:rsidRPr="00614096">
        <w:rPr>
          <w:rFonts w:ascii="宋体" w:eastAsia="宋体" w:hAnsi="宋体" w:hint="eastAsia"/>
          <w:sz w:val="28"/>
          <w:szCs w:val="28"/>
        </w:rPr>
        <w:t>（1）甲方及其工作人员违反本合同，按管理权限，依据有关规定给予党纪、政纪或组织处理；涉嫌犯罪的，移交司法机关追究刑事责任；给乙方单位造成经济损失的，应予以赔偿。</w:t>
      </w:r>
    </w:p>
    <w:p w14:paraId="5B7E1AA7" w14:textId="77777777" w:rsidR="00614096" w:rsidRPr="00614096" w:rsidRDefault="00614096" w:rsidP="00614096">
      <w:pPr>
        <w:spacing w:line="500" w:lineRule="exact"/>
        <w:ind w:firstLineChars="200" w:firstLine="560"/>
        <w:rPr>
          <w:rFonts w:ascii="宋体" w:eastAsia="宋体" w:hAnsi="宋体" w:hint="eastAsia"/>
          <w:sz w:val="28"/>
          <w:szCs w:val="28"/>
        </w:rPr>
      </w:pPr>
      <w:r w:rsidRPr="00614096">
        <w:rPr>
          <w:rFonts w:ascii="宋体" w:eastAsia="宋体" w:hAnsi="宋体" w:hint="eastAsia"/>
          <w:sz w:val="28"/>
          <w:szCs w:val="28"/>
        </w:rPr>
        <w:t>（2）乙方及其工作人员违反《烟草行业对存在行贿行为供应商实施禁入措施暂行规定》《贵州烟草商业不良行为供应商禁入措施管理办法》及本合同，给甲方单位造成经济损失的，应予以赔偿；同时，由甲方按照有关规定将乙方列入存在不良行为供应商名单，给予乙方一定期限内禁止参加全省烟草商业采购项目等处罚；甲方有权采取提醒谈话、约谈</w:t>
      </w:r>
      <w:r w:rsidRPr="00614096">
        <w:rPr>
          <w:rFonts w:ascii="宋体" w:eastAsia="宋体" w:hAnsi="宋体" w:hint="eastAsia"/>
          <w:sz w:val="28"/>
          <w:szCs w:val="28"/>
        </w:rPr>
        <w:lastRenderedPageBreak/>
        <w:t>等措施对乙方进行提醒及督促整改，并根据合同约定采取降低考核评价分数、降低供货份额、缩短服务期限、终止或解除合同等处理措施。</w:t>
      </w:r>
    </w:p>
    <w:p w14:paraId="0FD1641E" w14:textId="77777777" w:rsidR="00614096" w:rsidRPr="00614096" w:rsidRDefault="00614096" w:rsidP="00614096">
      <w:pPr>
        <w:spacing w:line="500" w:lineRule="exact"/>
        <w:ind w:firstLineChars="200" w:firstLine="560"/>
        <w:rPr>
          <w:rFonts w:ascii="宋体" w:eastAsia="宋体" w:hAnsi="宋体" w:hint="eastAsia"/>
          <w:sz w:val="28"/>
          <w:szCs w:val="28"/>
        </w:rPr>
      </w:pPr>
      <w:r w:rsidRPr="00614096">
        <w:rPr>
          <w:rFonts w:ascii="宋体" w:eastAsia="宋体" w:hAnsi="宋体" w:hint="eastAsia"/>
          <w:sz w:val="28"/>
          <w:szCs w:val="28"/>
        </w:rPr>
        <w:t>（3）乙方应配合甲方在律师的见证下，将本项目涉及的真实、全面的核心技术资料（烟用物资配方、软件源代码等）铅封交给银行等第三方保存。如果在履约期间发现乙方存在向甲方干部职工行贿等各类不良行为，甲方则有权解除合同，并将存在不良行为的乙方核心技术资料公开，交给其他供应商使用。</w:t>
      </w:r>
    </w:p>
    <w:p w14:paraId="6EFA9881" w14:textId="77777777" w:rsidR="00614096" w:rsidRPr="00614096" w:rsidRDefault="00614096" w:rsidP="00614096">
      <w:pPr>
        <w:widowControl/>
        <w:spacing w:line="500" w:lineRule="exact"/>
        <w:ind w:firstLineChars="200" w:firstLine="560"/>
        <w:rPr>
          <w:rFonts w:ascii="宋体" w:eastAsia="宋体" w:hAnsi="宋体" w:hint="eastAsia"/>
          <w:sz w:val="28"/>
          <w:szCs w:val="28"/>
        </w:rPr>
      </w:pPr>
      <w:r w:rsidRPr="00614096">
        <w:rPr>
          <w:rFonts w:ascii="宋体" w:eastAsia="宋体" w:hAnsi="宋体" w:hint="eastAsia"/>
          <w:sz w:val="28"/>
          <w:szCs w:val="28"/>
        </w:rPr>
        <w:t>（4）</w:t>
      </w:r>
      <w:r w:rsidRPr="00614096">
        <w:rPr>
          <w:rFonts w:ascii="宋体" w:eastAsia="宋体" w:hAnsi="宋体"/>
          <w:sz w:val="28"/>
          <w:szCs w:val="28"/>
        </w:rPr>
        <w:t>乙</w:t>
      </w:r>
      <w:r w:rsidRPr="00614096">
        <w:rPr>
          <w:rFonts w:ascii="宋体" w:eastAsia="宋体" w:hAnsi="宋体" w:hint="eastAsia"/>
          <w:sz w:val="28"/>
          <w:szCs w:val="28"/>
        </w:rPr>
        <w:t>方在相关案件查办时，有配合提供证据、作证的义务，如果发生拒不配合监委调查工作的情形，我方（招标人、甲方）有权采取警示约谈、降低考核评价分数、降低供货份额、缩短服务期限、终止或解除合同等多种处理措施。</w:t>
      </w:r>
    </w:p>
    <w:p w14:paraId="1EB98341" w14:textId="77777777" w:rsidR="00614096" w:rsidRPr="00614096" w:rsidRDefault="00614096" w:rsidP="00614096">
      <w:pPr>
        <w:spacing w:line="500" w:lineRule="exact"/>
        <w:ind w:firstLineChars="200" w:firstLine="560"/>
        <w:rPr>
          <w:rFonts w:ascii="宋体" w:eastAsia="宋体" w:hAnsi="宋体" w:hint="eastAsia"/>
          <w:sz w:val="28"/>
          <w:szCs w:val="28"/>
        </w:rPr>
      </w:pPr>
      <w:r w:rsidRPr="00614096">
        <w:rPr>
          <w:rFonts w:ascii="宋体" w:eastAsia="宋体" w:hAnsi="宋体" w:hint="eastAsia"/>
          <w:sz w:val="28"/>
          <w:szCs w:val="28"/>
        </w:rPr>
        <w:t>5.双方约定</w:t>
      </w:r>
    </w:p>
    <w:p w14:paraId="4DED07CA" w14:textId="77777777" w:rsidR="00614096" w:rsidRPr="00614096" w:rsidRDefault="00614096" w:rsidP="00614096">
      <w:pPr>
        <w:spacing w:line="500" w:lineRule="exact"/>
        <w:ind w:firstLineChars="200" w:firstLine="560"/>
        <w:rPr>
          <w:rFonts w:ascii="宋体" w:eastAsia="宋体" w:hAnsi="宋体" w:hint="eastAsia"/>
          <w:sz w:val="28"/>
          <w:szCs w:val="28"/>
        </w:rPr>
      </w:pPr>
      <w:r w:rsidRPr="00614096">
        <w:rPr>
          <w:rFonts w:ascii="宋体" w:eastAsia="宋体" w:hAnsi="宋体" w:hint="eastAsia"/>
          <w:sz w:val="28"/>
          <w:szCs w:val="28"/>
        </w:rPr>
        <w:t>本合同由纪检监察机关负责监督执行。</w:t>
      </w:r>
    </w:p>
    <w:p w14:paraId="1950AC8C" w14:textId="77777777" w:rsidR="00614096" w:rsidRPr="00614096" w:rsidRDefault="00614096" w:rsidP="00614096">
      <w:pPr>
        <w:spacing w:line="500" w:lineRule="exact"/>
        <w:ind w:firstLineChars="200" w:firstLine="560"/>
        <w:rPr>
          <w:rFonts w:ascii="宋体" w:eastAsia="宋体" w:hAnsi="宋体" w:hint="eastAsia"/>
          <w:sz w:val="28"/>
          <w:szCs w:val="28"/>
        </w:rPr>
      </w:pPr>
      <w:r w:rsidRPr="00614096">
        <w:rPr>
          <w:rFonts w:ascii="宋体" w:eastAsia="宋体" w:hAnsi="宋体" w:hint="eastAsia"/>
          <w:sz w:val="28"/>
          <w:szCs w:val="28"/>
        </w:rPr>
        <w:t>6.本合同有效期为甲乙双方签署之日起至本采购项目完成之日止。</w:t>
      </w:r>
    </w:p>
    <w:p w14:paraId="46F83A5F" w14:textId="77777777" w:rsidR="00614096" w:rsidRPr="00614096" w:rsidRDefault="00614096" w:rsidP="00614096">
      <w:pPr>
        <w:spacing w:line="500" w:lineRule="exact"/>
        <w:ind w:firstLineChars="200" w:firstLine="560"/>
        <w:rPr>
          <w:rFonts w:ascii="宋体" w:eastAsia="宋体" w:hAnsi="宋体" w:hint="eastAsia"/>
          <w:sz w:val="28"/>
          <w:szCs w:val="28"/>
        </w:rPr>
      </w:pPr>
      <w:r w:rsidRPr="00614096">
        <w:rPr>
          <w:rFonts w:ascii="宋体" w:eastAsia="宋体" w:hAnsi="宋体" w:hint="eastAsia"/>
          <w:sz w:val="28"/>
          <w:szCs w:val="28"/>
        </w:rPr>
        <w:t>7.本合同作为贵州省烟草公司黔东南州公司2025年智慧食堂管理系统推广实施设备采购项目合同的不可分割的一部分，与项目合同具有同等的法律效力，经合同双方签署立即生效。</w:t>
      </w:r>
    </w:p>
    <w:p w14:paraId="3BE41B3D" w14:textId="77777777" w:rsidR="00614096" w:rsidRPr="00614096" w:rsidRDefault="00614096" w:rsidP="00614096">
      <w:pPr>
        <w:spacing w:line="500" w:lineRule="exact"/>
        <w:ind w:firstLineChars="200" w:firstLine="560"/>
        <w:rPr>
          <w:rFonts w:ascii="宋体" w:eastAsia="宋体" w:hAnsi="宋体" w:hint="eastAsia"/>
          <w:sz w:val="28"/>
          <w:szCs w:val="28"/>
        </w:rPr>
      </w:pPr>
      <w:r w:rsidRPr="00614096">
        <w:rPr>
          <w:rFonts w:ascii="宋体" w:eastAsia="宋体" w:hAnsi="宋体" w:hint="eastAsia"/>
          <w:sz w:val="28"/>
          <w:szCs w:val="28"/>
        </w:rPr>
        <w:t>8.本协议一式四份，由甲乙双方各执一份，送交甲乙双方的监督部门各一份。</w:t>
      </w:r>
    </w:p>
    <w:p w14:paraId="38F5CD00" w14:textId="77777777" w:rsidR="00614096" w:rsidRPr="00614096" w:rsidRDefault="00614096" w:rsidP="00614096">
      <w:pPr>
        <w:spacing w:line="500" w:lineRule="exact"/>
        <w:ind w:firstLineChars="200" w:firstLine="560"/>
        <w:rPr>
          <w:rFonts w:ascii="宋体" w:eastAsia="宋体" w:hAnsi="宋体" w:hint="eastAsia"/>
          <w:sz w:val="28"/>
          <w:szCs w:val="28"/>
        </w:rPr>
      </w:pPr>
    </w:p>
    <w:p w14:paraId="48C64AAC" w14:textId="77777777" w:rsidR="00614096" w:rsidRPr="00614096" w:rsidRDefault="00614096" w:rsidP="00614096">
      <w:pPr>
        <w:spacing w:line="500" w:lineRule="exact"/>
        <w:rPr>
          <w:rFonts w:ascii="宋体" w:eastAsia="宋体" w:hAnsi="宋体" w:hint="eastAsia"/>
          <w:sz w:val="28"/>
          <w:szCs w:val="28"/>
        </w:rPr>
      </w:pPr>
      <w:r w:rsidRPr="00614096">
        <w:rPr>
          <w:rFonts w:ascii="宋体" w:eastAsia="宋体" w:hAnsi="宋体"/>
          <w:sz w:val="28"/>
          <w:szCs w:val="28"/>
        </w:rPr>
        <w:t xml:space="preserve">甲方 单位名称（章）：  </w:t>
      </w:r>
      <w:r w:rsidRPr="00614096">
        <w:rPr>
          <w:rFonts w:ascii="宋体" w:eastAsia="宋体" w:hAnsi="宋体" w:hint="eastAsia"/>
          <w:sz w:val="28"/>
          <w:szCs w:val="28"/>
        </w:rPr>
        <w:t xml:space="preserve">                </w:t>
      </w:r>
      <w:r w:rsidRPr="00614096">
        <w:rPr>
          <w:rFonts w:ascii="宋体" w:eastAsia="宋体" w:hAnsi="宋体"/>
          <w:sz w:val="28"/>
          <w:szCs w:val="28"/>
        </w:rPr>
        <w:t xml:space="preserve">  乙方 单位名称（章）：</w:t>
      </w:r>
    </w:p>
    <w:p w14:paraId="7A2B81DF" w14:textId="77777777" w:rsidR="00614096" w:rsidRPr="00614096" w:rsidRDefault="00614096" w:rsidP="00614096">
      <w:pPr>
        <w:spacing w:line="500" w:lineRule="exact"/>
        <w:rPr>
          <w:rFonts w:ascii="宋体" w:eastAsia="宋体" w:hAnsi="宋体" w:hint="eastAsia"/>
          <w:sz w:val="28"/>
          <w:szCs w:val="28"/>
        </w:rPr>
      </w:pPr>
      <w:r w:rsidRPr="00614096">
        <w:rPr>
          <w:rFonts w:ascii="宋体" w:eastAsia="宋体" w:hAnsi="宋体" w:hint="eastAsia"/>
          <w:sz w:val="28"/>
          <w:szCs w:val="28"/>
        </w:rPr>
        <w:t xml:space="preserve">          </w:t>
      </w:r>
    </w:p>
    <w:p w14:paraId="72223C99" w14:textId="77777777" w:rsidR="00614096" w:rsidRPr="00614096" w:rsidRDefault="00614096" w:rsidP="00614096">
      <w:pPr>
        <w:spacing w:line="500" w:lineRule="exact"/>
        <w:rPr>
          <w:rFonts w:ascii="宋体" w:eastAsia="宋体" w:hAnsi="宋体" w:hint="eastAsia"/>
          <w:sz w:val="28"/>
          <w:szCs w:val="28"/>
        </w:rPr>
      </w:pPr>
    </w:p>
    <w:p w14:paraId="267BABB3" w14:textId="77777777" w:rsidR="00614096" w:rsidRPr="00614096" w:rsidRDefault="00614096" w:rsidP="00614096">
      <w:pPr>
        <w:spacing w:line="500" w:lineRule="exact"/>
        <w:rPr>
          <w:rFonts w:ascii="宋体" w:eastAsia="宋体" w:hAnsi="宋体" w:hint="eastAsia"/>
          <w:sz w:val="28"/>
          <w:szCs w:val="28"/>
        </w:rPr>
      </w:pPr>
      <w:r w:rsidRPr="00614096">
        <w:rPr>
          <w:rFonts w:ascii="宋体" w:eastAsia="宋体" w:hAnsi="宋体"/>
          <w:sz w:val="28"/>
          <w:szCs w:val="28"/>
        </w:rPr>
        <w:t>法定代表人或授权委托人：              法定代表人或授权委托人：</w:t>
      </w:r>
    </w:p>
    <w:p w14:paraId="7176BE14" w14:textId="77777777" w:rsidR="00614096" w:rsidRPr="00614096" w:rsidRDefault="00614096" w:rsidP="00614096">
      <w:pPr>
        <w:spacing w:line="500" w:lineRule="exact"/>
        <w:ind w:firstLineChars="200" w:firstLine="560"/>
        <w:rPr>
          <w:rFonts w:ascii="宋体" w:eastAsia="宋体" w:hAnsi="宋体" w:hint="eastAsia"/>
          <w:sz w:val="28"/>
          <w:szCs w:val="28"/>
        </w:rPr>
      </w:pPr>
      <w:r w:rsidRPr="00614096">
        <w:rPr>
          <w:rFonts w:ascii="宋体" w:eastAsia="宋体" w:hAnsi="宋体" w:hint="eastAsia"/>
          <w:sz w:val="28"/>
          <w:szCs w:val="28"/>
        </w:rPr>
        <w:t xml:space="preserve">      年    月    日         </w:t>
      </w:r>
      <w:r w:rsidRPr="00614096">
        <w:rPr>
          <w:rFonts w:ascii="宋体" w:eastAsia="宋体" w:hAnsi="宋体"/>
          <w:sz w:val="28"/>
          <w:szCs w:val="28"/>
        </w:rPr>
        <w:t xml:space="preserve">      </w:t>
      </w:r>
      <w:r w:rsidRPr="00614096">
        <w:rPr>
          <w:rFonts w:ascii="宋体" w:eastAsia="宋体" w:hAnsi="宋体" w:hint="eastAsia"/>
          <w:sz w:val="28"/>
          <w:szCs w:val="28"/>
        </w:rPr>
        <w:t xml:space="preserve">          年    月    日</w:t>
      </w:r>
    </w:p>
    <w:p w14:paraId="7366ED1D" w14:textId="77777777" w:rsidR="00614096" w:rsidRPr="00614096" w:rsidRDefault="00614096" w:rsidP="00614096">
      <w:pPr>
        <w:spacing w:after="120" w:line="240" w:lineRule="atLeast"/>
        <w:ind w:leftChars="200" w:left="420"/>
        <w:rPr>
          <w:rFonts w:ascii="宋体" w:eastAsia="宋体" w:hAnsi="宋体" w:hint="eastAsia"/>
          <w:sz w:val="28"/>
          <w:szCs w:val="28"/>
        </w:rPr>
      </w:pPr>
    </w:p>
    <w:p w14:paraId="4EA36872" w14:textId="77777777" w:rsidR="00614096" w:rsidRPr="00614096" w:rsidRDefault="00614096" w:rsidP="00614096">
      <w:pPr>
        <w:spacing w:after="120" w:line="240" w:lineRule="atLeast"/>
        <w:ind w:leftChars="200" w:left="420"/>
        <w:rPr>
          <w:rFonts w:ascii="宋体" w:eastAsia="宋体" w:hAnsi="宋体" w:hint="eastAsia"/>
          <w:sz w:val="28"/>
          <w:szCs w:val="28"/>
        </w:rPr>
      </w:pPr>
    </w:p>
    <w:p w14:paraId="5D365687" w14:textId="77777777" w:rsidR="00F465EA" w:rsidRDefault="00F465EA" w:rsidP="00F465EA">
      <w:pPr>
        <w:spacing w:beforeLines="200" w:before="480" w:line="500" w:lineRule="exact"/>
        <w:jc w:val="center"/>
        <w:rPr>
          <w:rFonts w:ascii="黑体" w:eastAsia="黑体" w:hAnsi="黑体" w:hint="eastAsia"/>
          <w:sz w:val="32"/>
          <w:szCs w:val="32"/>
        </w:rPr>
      </w:pPr>
      <w:r>
        <w:rPr>
          <w:rFonts w:ascii="黑体" w:eastAsia="黑体" w:hAnsi="黑体" w:hint="eastAsia"/>
          <w:sz w:val="32"/>
          <w:szCs w:val="32"/>
        </w:rPr>
        <w:lastRenderedPageBreak/>
        <w:t>第六章</w:t>
      </w:r>
      <w:r>
        <w:rPr>
          <w:rFonts w:ascii="黑体" w:eastAsia="黑体" w:hAnsi="黑体"/>
          <w:sz w:val="32"/>
          <w:szCs w:val="32"/>
        </w:rPr>
        <w:t xml:space="preserve"> </w:t>
      </w:r>
      <w:r>
        <w:rPr>
          <w:rFonts w:ascii="黑体" w:eastAsia="黑体" w:hAnsi="黑体" w:hint="eastAsia"/>
          <w:sz w:val="32"/>
          <w:szCs w:val="32"/>
        </w:rPr>
        <w:t>响应文件格式</w:t>
      </w:r>
      <w:bookmarkEnd w:id="47"/>
    </w:p>
    <w:p w14:paraId="08A25BE1" w14:textId="77777777" w:rsidR="00F465EA" w:rsidRDefault="00F465EA" w:rsidP="00F465EA">
      <w:pPr>
        <w:spacing w:line="440" w:lineRule="exact"/>
        <w:ind w:firstLineChars="200" w:firstLine="560"/>
        <w:rPr>
          <w:rFonts w:ascii="宋体" w:eastAsia="宋体" w:hAnsi="宋体" w:hint="eastAsia"/>
          <w:sz w:val="28"/>
          <w:szCs w:val="28"/>
        </w:rPr>
      </w:pPr>
    </w:p>
    <w:p w14:paraId="57AB6A41" w14:textId="77777777" w:rsidR="00F465EA" w:rsidRDefault="00F465EA" w:rsidP="00F465EA">
      <w:pPr>
        <w:spacing w:line="440" w:lineRule="exact"/>
        <w:ind w:firstLineChars="200" w:firstLine="560"/>
        <w:rPr>
          <w:rFonts w:ascii="宋体" w:eastAsia="宋体" w:hAnsi="宋体" w:hint="eastAsia"/>
          <w:sz w:val="28"/>
          <w:szCs w:val="28"/>
        </w:rPr>
      </w:pPr>
    </w:p>
    <w:p w14:paraId="66181D32" w14:textId="77777777" w:rsidR="00F465EA" w:rsidRDefault="00F465EA" w:rsidP="00F465EA">
      <w:pPr>
        <w:spacing w:line="440" w:lineRule="exact"/>
        <w:ind w:firstLineChars="200" w:firstLine="560"/>
        <w:rPr>
          <w:rFonts w:ascii="宋体" w:eastAsia="宋体" w:hAnsi="宋体" w:hint="eastAsia"/>
          <w:sz w:val="28"/>
          <w:szCs w:val="28"/>
        </w:rPr>
      </w:pPr>
      <w:r>
        <w:rPr>
          <w:rFonts w:ascii="宋体" w:eastAsia="宋体" w:hAnsi="宋体" w:hint="eastAsia"/>
          <w:sz w:val="28"/>
          <w:szCs w:val="28"/>
        </w:rPr>
        <w:t>说明：</w:t>
      </w:r>
    </w:p>
    <w:p w14:paraId="46250259" w14:textId="77777777" w:rsidR="00F465EA" w:rsidRDefault="00F465EA" w:rsidP="00F465EA">
      <w:pPr>
        <w:spacing w:line="440" w:lineRule="exact"/>
        <w:ind w:firstLineChars="200" w:firstLine="560"/>
        <w:rPr>
          <w:rFonts w:ascii="宋体" w:eastAsia="宋体" w:hAnsi="宋体" w:hint="eastAsia"/>
          <w:sz w:val="28"/>
          <w:szCs w:val="28"/>
        </w:rPr>
      </w:pPr>
      <w:r>
        <w:rPr>
          <w:rFonts w:ascii="宋体" w:eastAsia="宋体" w:hAnsi="宋体" w:hint="eastAsia"/>
          <w:sz w:val="28"/>
          <w:szCs w:val="28"/>
        </w:rPr>
        <w:t>一、本响应文件格式是询价采购文件提供的规定格式。</w:t>
      </w:r>
    </w:p>
    <w:p w14:paraId="14D7DB7D" w14:textId="77777777" w:rsidR="00F465EA" w:rsidRDefault="00F465EA" w:rsidP="00F465EA">
      <w:pPr>
        <w:spacing w:line="440" w:lineRule="exact"/>
        <w:ind w:firstLineChars="200" w:firstLine="560"/>
        <w:rPr>
          <w:rFonts w:ascii="宋体" w:eastAsia="宋体" w:hAnsi="宋体" w:hint="eastAsia"/>
          <w:sz w:val="28"/>
          <w:szCs w:val="28"/>
        </w:rPr>
      </w:pPr>
      <w:r>
        <w:rPr>
          <w:rFonts w:ascii="宋体" w:eastAsia="宋体" w:hAnsi="宋体" w:hint="eastAsia"/>
          <w:sz w:val="28"/>
          <w:szCs w:val="28"/>
        </w:rPr>
        <w:t>二、若询价采购文件未提供规定格式的部分，则由供应商自行拟定。</w:t>
      </w:r>
    </w:p>
    <w:p w14:paraId="380C0501" w14:textId="77777777" w:rsidR="00F465EA" w:rsidRDefault="00F465EA" w:rsidP="00F465EA">
      <w:pPr>
        <w:spacing w:line="440" w:lineRule="exact"/>
        <w:ind w:firstLineChars="200" w:firstLine="560"/>
        <w:rPr>
          <w:rFonts w:ascii="宋体" w:eastAsia="宋体" w:hAnsi="宋体" w:hint="eastAsia"/>
          <w:sz w:val="28"/>
          <w:szCs w:val="28"/>
        </w:rPr>
      </w:pPr>
      <w:r>
        <w:rPr>
          <w:rFonts w:ascii="宋体" w:eastAsia="宋体" w:hAnsi="宋体" w:hint="eastAsia"/>
          <w:sz w:val="28"/>
          <w:szCs w:val="28"/>
        </w:rPr>
        <w:t>三、响应文件需制作目录及页码。</w:t>
      </w:r>
    </w:p>
    <w:p w14:paraId="4028D2DA" w14:textId="77777777" w:rsidR="00F465EA" w:rsidRDefault="00F465EA" w:rsidP="00F465EA">
      <w:pPr>
        <w:spacing w:line="440" w:lineRule="exact"/>
        <w:ind w:firstLineChars="200" w:firstLine="560"/>
        <w:rPr>
          <w:rFonts w:ascii="宋体" w:eastAsia="宋体" w:hAnsi="宋体" w:hint="eastAsia"/>
          <w:sz w:val="28"/>
          <w:szCs w:val="28"/>
        </w:rPr>
      </w:pPr>
      <w:r>
        <w:rPr>
          <w:rFonts w:ascii="宋体" w:eastAsia="宋体" w:hAnsi="宋体" w:hint="eastAsia"/>
          <w:sz w:val="28"/>
          <w:szCs w:val="28"/>
        </w:rPr>
        <w:t>四、响应文件格式包含</w:t>
      </w:r>
      <w:r>
        <w:rPr>
          <w:rFonts w:ascii="宋体" w:eastAsia="宋体" w:hAnsi="宋体"/>
          <w:sz w:val="28"/>
          <w:szCs w:val="28"/>
        </w:rPr>
        <w:t>以下内容</w:t>
      </w:r>
      <w:r>
        <w:rPr>
          <w:rFonts w:ascii="宋体" w:eastAsia="宋体" w:hAnsi="宋体" w:hint="eastAsia"/>
          <w:sz w:val="28"/>
          <w:szCs w:val="28"/>
        </w:rPr>
        <w:t>：</w:t>
      </w:r>
    </w:p>
    <w:p w14:paraId="792DC6B7" w14:textId="77777777" w:rsidR="00F465EA" w:rsidRDefault="00F465EA" w:rsidP="00F465EA">
      <w:pPr>
        <w:spacing w:line="440" w:lineRule="exact"/>
        <w:ind w:leftChars="200" w:left="420" w:firstLineChars="200" w:firstLine="560"/>
      </w:pPr>
      <w:r>
        <w:rPr>
          <w:rFonts w:ascii="宋体" w:eastAsia="宋体" w:hAnsi="宋体" w:hint="eastAsia"/>
          <w:sz w:val="28"/>
          <w:szCs w:val="28"/>
        </w:rPr>
        <w:t>附件</w:t>
      </w:r>
      <w:r>
        <w:rPr>
          <w:rFonts w:ascii="宋体" w:eastAsia="宋体" w:hAnsi="宋体"/>
          <w:sz w:val="28"/>
          <w:szCs w:val="28"/>
        </w:rPr>
        <w:t>1：响应文件承诺函</w:t>
      </w:r>
    </w:p>
    <w:p w14:paraId="6C2D4C4B" w14:textId="77777777" w:rsidR="00F465EA" w:rsidRDefault="00F465EA" w:rsidP="00F465EA">
      <w:pPr>
        <w:spacing w:line="440" w:lineRule="exact"/>
        <w:ind w:leftChars="200" w:left="420" w:firstLineChars="200" w:firstLine="560"/>
        <w:rPr>
          <w:rFonts w:ascii="宋体" w:eastAsia="宋体" w:hAnsi="宋体" w:hint="eastAsia"/>
          <w:sz w:val="28"/>
          <w:szCs w:val="28"/>
        </w:rPr>
      </w:pPr>
      <w:r>
        <w:rPr>
          <w:rFonts w:ascii="宋体" w:eastAsia="宋体" w:hAnsi="宋体" w:hint="eastAsia"/>
          <w:sz w:val="28"/>
          <w:szCs w:val="28"/>
        </w:rPr>
        <w:t>附件</w:t>
      </w:r>
      <w:r>
        <w:rPr>
          <w:rFonts w:ascii="宋体" w:eastAsia="宋体" w:hAnsi="宋体"/>
          <w:sz w:val="28"/>
          <w:szCs w:val="28"/>
        </w:rPr>
        <w:t>2：</w:t>
      </w:r>
      <w:r>
        <w:rPr>
          <w:rFonts w:ascii="宋体" w:eastAsia="宋体" w:hAnsi="宋体" w:hint="eastAsia"/>
          <w:sz w:val="28"/>
          <w:szCs w:val="28"/>
        </w:rPr>
        <w:t>资格文件</w:t>
      </w:r>
    </w:p>
    <w:p w14:paraId="20D4D627" w14:textId="77777777" w:rsidR="00F465EA" w:rsidRDefault="00F465EA" w:rsidP="00F465EA">
      <w:pPr>
        <w:spacing w:line="440" w:lineRule="exact"/>
        <w:ind w:leftChars="200" w:left="420" w:firstLineChars="200" w:firstLine="560"/>
        <w:rPr>
          <w:rFonts w:ascii="宋体" w:eastAsia="宋体" w:hAnsi="宋体" w:hint="eastAsia"/>
          <w:sz w:val="28"/>
          <w:szCs w:val="28"/>
        </w:rPr>
      </w:pPr>
      <w:r>
        <w:rPr>
          <w:rFonts w:ascii="宋体" w:eastAsia="宋体" w:hAnsi="宋体" w:hint="eastAsia"/>
          <w:sz w:val="28"/>
          <w:szCs w:val="28"/>
        </w:rPr>
        <w:t>附件</w:t>
      </w:r>
      <w:r>
        <w:rPr>
          <w:rFonts w:ascii="宋体" w:eastAsia="宋体" w:hAnsi="宋体"/>
          <w:sz w:val="28"/>
          <w:szCs w:val="28"/>
        </w:rPr>
        <w:t>3：报价一览表</w:t>
      </w:r>
    </w:p>
    <w:p w14:paraId="20286837" w14:textId="77777777" w:rsidR="00F465EA" w:rsidRDefault="00F465EA" w:rsidP="00F465EA">
      <w:pPr>
        <w:spacing w:line="440" w:lineRule="exact"/>
        <w:ind w:leftChars="200" w:left="420" w:firstLineChars="200" w:firstLine="560"/>
        <w:rPr>
          <w:rFonts w:ascii="宋体" w:eastAsia="宋体" w:hAnsi="宋体" w:hint="eastAsia"/>
          <w:sz w:val="28"/>
          <w:szCs w:val="28"/>
        </w:rPr>
      </w:pPr>
      <w:r>
        <w:rPr>
          <w:rFonts w:ascii="宋体" w:eastAsia="宋体" w:hAnsi="宋体" w:hint="eastAsia"/>
          <w:sz w:val="28"/>
          <w:szCs w:val="28"/>
        </w:rPr>
        <w:t>附件</w:t>
      </w:r>
      <w:r>
        <w:rPr>
          <w:rFonts w:ascii="宋体" w:eastAsia="宋体" w:hAnsi="宋体"/>
          <w:sz w:val="28"/>
          <w:szCs w:val="28"/>
        </w:rPr>
        <w:t>4：</w:t>
      </w:r>
      <w:r>
        <w:rPr>
          <w:rFonts w:ascii="宋体" w:eastAsia="宋体" w:hAnsi="宋体" w:hint="eastAsia"/>
          <w:sz w:val="28"/>
          <w:szCs w:val="28"/>
        </w:rPr>
        <w:t>供应商</w:t>
      </w:r>
      <w:r>
        <w:rPr>
          <w:rFonts w:ascii="宋体" w:eastAsia="宋体" w:hAnsi="宋体"/>
          <w:sz w:val="28"/>
          <w:szCs w:val="28"/>
        </w:rPr>
        <w:t>基本情况</w:t>
      </w:r>
    </w:p>
    <w:p w14:paraId="4932DBD9" w14:textId="77777777" w:rsidR="00F465EA" w:rsidRDefault="00F465EA" w:rsidP="00F465EA">
      <w:pPr>
        <w:spacing w:line="440" w:lineRule="exact"/>
        <w:rPr>
          <w:rFonts w:ascii="宋体" w:eastAsia="宋体" w:hAnsi="宋体" w:hint="eastAsia"/>
          <w:b/>
          <w:bCs/>
          <w:sz w:val="28"/>
        </w:rPr>
      </w:pPr>
    </w:p>
    <w:p w14:paraId="3F28F3D1" w14:textId="77777777" w:rsidR="00F465EA" w:rsidRDefault="00F465EA" w:rsidP="00F465EA">
      <w:pPr>
        <w:spacing w:line="440" w:lineRule="exact"/>
        <w:rPr>
          <w:rFonts w:ascii="宋体" w:eastAsia="宋体" w:hAnsi="宋体" w:hint="eastAsia"/>
          <w:b/>
          <w:bCs/>
          <w:sz w:val="28"/>
        </w:rPr>
      </w:pPr>
    </w:p>
    <w:p w14:paraId="211E668E" w14:textId="77777777" w:rsidR="00F465EA" w:rsidRDefault="00F465EA" w:rsidP="00F465EA">
      <w:pPr>
        <w:spacing w:line="500" w:lineRule="exact"/>
        <w:rPr>
          <w:rFonts w:ascii="黑体" w:eastAsia="黑体" w:hAnsi="黑体" w:hint="eastAsia"/>
          <w:sz w:val="28"/>
          <w:szCs w:val="28"/>
        </w:rPr>
      </w:pPr>
      <w:r>
        <w:rPr>
          <w:rFonts w:ascii="宋体" w:eastAsia="宋体" w:hAnsi="宋体"/>
          <w:b/>
          <w:sz w:val="24"/>
        </w:rPr>
        <w:br w:type="page"/>
      </w:r>
      <w:r>
        <w:rPr>
          <w:rFonts w:ascii="黑体" w:eastAsia="黑体" w:hAnsi="黑体" w:hint="eastAsia"/>
          <w:sz w:val="28"/>
          <w:szCs w:val="28"/>
        </w:rPr>
        <w:lastRenderedPageBreak/>
        <w:t>附件</w:t>
      </w:r>
      <w:r>
        <w:rPr>
          <w:rFonts w:ascii="黑体" w:eastAsia="黑体" w:hAnsi="黑体"/>
          <w:sz w:val="28"/>
          <w:szCs w:val="28"/>
        </w:rPr>
        <w:t>1</w:t>
      </w:r>
    </w:p>
    <w:p w14:paraId="26510FF5" w14:textId="77777777" w:rsidR="00F465EA" w:rsidRDefault="00F465EA" w:rsidP="00F465EA">
      <w:pPr>
        <w:spacing w:line="500" w:lineRule="exact"/>
        <w:jc w:val="center"/>
        <w:rPr>
          <w:rFonts w:ascii="黑体" w:eastAsia="黑体" w:hAnsi="黑体" w:hint="eastAsia"/>
          <w:sz w:val="28"/>
          <w:szCs w:val="28"/>
        </w:rPr>
      </w:pPr>
      <w:r>
        <w:rPr>
          <w:rFonts w:ascii="黑体" w:eastAsia="黑体" w:hAnsi="黑体" w:hint="eastAsia"/>
          <w:sz w:val="28"/>
          <w:szCs w:val="28"/>
        </w:rPr>
        <w:t>响应文件承诺函</w:t>
      </w:r>
    </w:p>
    <w:p w14:paraId="0EDDF097" w14:textId="77777777" w:rsidR="00F465EA" w:rsidRDefault="00F465EA" w:rsidP="00F465EA">
      <w:pPr>
        <w:spacing w:line="500" w:lineRule="exact"/>
        <w:rPr>
          <w:rFonts w:ascii="宋体" w:eastAsia="宋体" w:hAnsi="宋体" w:hint="eastAsia"/>
          <w:b/>
          <w:sz w:val="24"/>
        </w:rPr>
      </w:pPr>
    </w:p>
    <w:p w14:paraId="73638860" w14:textId="77777777" w:rsidR="00F465EA" w:rsidRDefault="00F465EA" w:rsidP="00F465EA">
      <w:pPr>
        <w:spacing w:line="500" w:lineRule="exact"/>
        <w:rPr>
          <w:rFonts w:ascii="宋体" w:eastAsia="宋体" w:hAnsi="宋体" w:hint="eastAsia"/>
          <w:sz w:val="28"/>
          <w:szCs w:val="28"/>
          <w:u w:val="single"/>
        </w:rPr>
      </w:pPr>
      <w:r>
        <w:rPr>
          <w:rFonts w:ascii="宋体" w:eastAsia="宋体" w:hAnsi="宋体" w:hint="eastAsia"/>
          <w:sz w:val="28"/>
          <w:szCs w:val="28"/>
        </w:rPr>
        <w:t>致：</w:t>
      </w:r>
      <w:r>
        <w:rPr>
          <w:rFonts w:ascii="宋体" w:eastAsia="宋体" w:hAnsi="宋体" w:hint="eastAsia"/>
          <w:sz w:val="28"/>
          <w:szCs w:val="28"/>
          <w:u w:val="single"/>
        </w:rPr>
        <w:t>（采购人）</w:t>
      </w:r>
    </w:p>
    <w:p w14:paraId="4C73BB91" w14:textId="77777777" w:rsidR="00F465EA" w:rsidRDefault="00F465EA" w:rsidP="00F465EA">
      <w:pPr>
        <w:spacing w:line="500" w:lineRule="exact"/>
        <w:ind w:firstLine="480"/>
        <w:rPr>
          <w:rFonts w:ascii="宋体" w:eastAsia="宋体" w:hAnsi="宋体" w:hint="eastAsia"/>
          <w:sz w:val="28"/>
          <w:szCs w:val="28"/>
        </w:rPr>
      </w:pPr>
      <w:r>
        <w:rPr>
          <w:rFonts w:ascii="宋体" w:eastAsia="宋体" w:hAnsi="宋体" w:hint="eastAsia"/>
          <w:sz w:val="28"/>
          <w:szCs w:val="28"/>
        </w:rPr>
        <w:t>根据贵方</w:t>
      </w:r>
      <w:r>
        <w:rPr>
          <w:rFonts w:ascii="宋体" w:eastAsia="宋体" w:hAnsi="宋体" w:hint="eastAsia"/>
          <w:sz w:val="28"/>
          <w:szCs w:val="28"/>
          <w:u w:val="single"/>
        </w:rPr>
        <w:t>（</w:t>
      </w:r>
      <w:r>
        <w:rPr>
          <w:rFonts w:ascii="宋体" w:eastAsia="宋体" w:hAnsi="宋体"/>
          <w:sz w:val="28"/>
          <w:szCs w:val="28"/>
          <w:u w:val="single"/>
        </w:rPr>
        <w:t xml:space="preserve">  </w:t>
      </w:r>
      <w:r>
        <w:rPr>
          <w:rFonts w:ascii="宋体" w:eastAsia="宋体" w:hAnsi="宋体" w:hint="eastAsia"/>
          <w:sz w:val="28"/>
          <w:szCs w:val="28"/>
          <w:u w:val="single"/>
        </w:rPr>
        <w:t>项目名称</w:t>
      </w:r>
      <w:r>
        <w:rPr>
          <w:rFonts w:ascii="宋体" w:eastAsia="宋体" w:hAnsi="宋体"/>
          <w:sz w:val="28"/>
          <w:szCs w:val="28"/>
          <w:u w:val="single"/>
        </w:rPr>
        <w:t xml:space="preserve">  </w:t>
      </w:r>
      <w:r>
        <w:rPr>
          <w:rFonts w:ascii="宋体" w:eastAsia="宋体" w:hAnsi="宋体" w:hint="eastAsia"/>
          <w:sz w:val="28"/>
          <w:szCs w:val="28"/>
          <w:u w:val="single"/>
        </w:rPr>
        <w:t>）（</w:t>
      </w:r>
      <w:r>
        <w:rPr>
          <w:rFonts w:ascii="宋体" w:eastAsia="宋体" w:hAnsi="宋体"/>
          <w:sz w:val="28"/>
          <w:szCs w:val="28"/>
          <w:u w:val="single"/>
        </w:rPr>
        <w:t xml:space="preserve">  </w:t>
      </w:r>
      <w:r>
        <w:rPr>
          <w:rFonts w:ascii="宋体" w:eastAsia="宋体" w:hAnsi="宋体" w:hint="eastAsia"/>
          <w:sz w:val="28"/>
          <w:szCs w:val="28"/>
          <w:u w:val="single"/>
        </w:rPr>
        <w:t>项目编号</w:t>
      </w:r>
      <w:r>
        <w:rPr>
          <w:rFonts w:ascii="宋体" w:eastAsia="宋体" w:hAnsi="宋体"/>
          <w:sz w:val="28"/>
          <w:szCs w:val="28"/>
          <w:u w:val="single"/>
        </w:rPr>
        <w:t xml:space="preserve">  </w:t>
      </w:r>
      <w:r>
        <w:rPr>
          <w:rFonts w:ascii="宋体" w:eastAsia="宋体" w:hAnsi="宋体" w:hint="eastAsia"/>
          <w:sz w:val="28"/>
          <w:szCs w:val="28"/>
          <w:u w:val="single"/>
        </w:rPr>
        <w:t>）</w:t>
      </w:r>
      <w:r>
        <w:rPr>
          <w:rFonts w:ascii="宋体" w:eastAsia="宋体" w:hAnsi="宋体" w:hint="eastAsia"/>
          <w:sz w:val="28"/>
          <w:szCs w:val="28"/>
        </w:rPr>
        <w:t>的询价采购邀请，我方按要求提交本响应文件承诺函一份，并对之负法律责任。</w:t>
      </w:r>
    </w:p>
    <w:p w14:paraId="0EEF8AB6" w14:textId="77777777" w:rsidR="00F465EA" w:rsidRDefault="00F465EA" w:rsidP="00F465EA">
      <w:pPr>
        <w:spacing w:line="500" w:lineRule="exact"/>
        <w:ind w:firstLine="480"/>
        <w:rPr>
          <w:rFonts w:ascii="宋体" w:eastAsia="宋体" w:hAnsi="宋体" w:hint="eastAsia"/>
          <w:sz w:val="28"/>
          <w:szCs w:val="28"/>
        </w:rPr>
      </w:pPr>
      <w:r>
        <w:rPr>
          <w:rFonts w:ascii="宋体" w:eastAsia="宋体" w:hAnsi="宋体" w:hint="eastAsia"/>
          <w:sz w:val="28"/>
          <w:szCs w:val="28"/>
        </w:rPr>
        <w:t>据此函，我方宣布同意如下：</w:t>
      </w:r>
    </w:p>
    <w:p w14:paraId="16A92436" w14:textId="77777777" w:rsidR="00F465EA" w:rsidRDefault="00F465EA" w:rsidP="00F465EA">
      <w:pPr>
        <w:spacing w:line="500" w:lineRule="exact"/>
        <w:ind w:firstLine="480"/>
        <w:rPr>
          <w:rFonts w:ascii="宋体" w:eastAsia="宋体" w:hAnsi="宋体" w:hint="eastAsia"/>
          <w:sz w:val="28"/>
          <w:szCs w:val="28"/>
        </w:rPr>
      </w:pPr>
      <w:r>
        <w:rPr>
          <w:rFonts w:ascii="宋体" w:eastAsia="宋体" w:hAnsi="宋体"/>
          <w:sz w:val="28"/>
          <w:szCs w:val="28"/>
        </w:rPr>
        <w:t>1.按规定提供货物的报价见报价一览表。</w:t>
      </w:r>
    </w:p>
    <w:p w14:paraId="71DEF904" w14:textId="77777777" w:rsidR="00F465EA" w:rsidRDefault="00F465EA" w:rsidP="00F465EA">
      <w:pPr>
        <w:spacing w:line="500" w:lineRule="exact"/>
        <w:ind w:firstLine="480"/>
        <w:rPr>
          <w:rFonts w:ascii="宋体" w:eastAsia="宋体" w:hAnsi="宋体" w:hint="eastAsia"/>
          <w:sz w:val="28"/>
          <w:szCs w:val="28"/>
        </w:rPr>
      </w:pPr>
      <w:r>
        <w:rPr>
          <w:rFonts w:ascii="宋体" w:eastAsia="宋体" w:hAnsi="宋体"/>
          <w:sz w:val="28"/>
          <w:szCs w:val="28"/>
        </w:rPr>
        <w:t>2.如果我方的响应文件</w:t>
      </w:r>
      <w:proofErr w:type="gramStart"/>
      <w:r>
        <w:rPr>
          <w:rFonts w:ascii="宋体" w:eastAsia="宋体" w:hAnsi="宋体"/>
          <w:sz w:val="28"/>
          <w:szCs w:val="28"/>
        </w:rPr>
        <w:t>承诺函被接受</w:t>
      </w:r>
      <w:proofErr w:type="gramEnd"/>
      <w:r>
        <w:rPr>
          <w:rFonts w:ascii="宋体" w:eastAsia="宋体" w:hAnsi="宋体"/>
          <w:sz w:val="28"/>
          <w:szCs w:val="28"/>
        </w:rPr>
        <w:t>，我方将履行询价采购文件规定的每一项要求，按期、按质、按量履行合同。</w:t>
      </w:r>
    </w:p>
    <w:p w14:paraId="120400A6" w14:textId="77777777" w:rsidR="00F465EA" w:rsidRDefault="00F465EA" w:rsidP="00F465EA">
      <w:pPr>
        <w:spacing w:line="500" w:lineRule="exact"/>
        <w:ind w:firstLine="480"/>
        <w:rPr>
          <w:rFonts w:ascii="宋体" w:eastAsia="宋体" w:hAnsi="宋体" w:hint="eastAsia"/>
          <w:sz w:val="28"/>
          <w:szCs w:val="28"/>
        </w:rPr>
      </w:pPr>
      <w:r>
        <w:rPr>
          <w:rFonts w:ascii="宋体" w:eastAsia="宋体" w:hAnsi="宋体"/>
          <w:sz w:val="28"/>
          <w:szCs w:val="28"/>
        </w:rPr>
        <w:t>3.我方愿按《中华人民共和国民法典》履行我方的全部责任。</w:t>
      </w:r>
    </w:p>
    <w:p w14:paraId="3E998CE3" w14:textId="77777777" w:rsidR="00F465EA" w:rsidRDefault="00F465EA" w:rsidP="00F465EA">
      <w:pPr>
        <w:spacing w:line="500" w:lineRule="exact"/>
        <w:ind w:firstLine="480"/>
        <w:rPr>
          <w:rFonts w:ascii="宋体" w:eastAsia="宋体" w:hAnsi="宋体" w:hint="eastAsia"/>
          <w:sz w:val="28"/>
          <w:szCs w:val="28"/>
        </w:rPr>
      </w:pPr>
      <w:r>
        <w:rPr>
          <w:rFonts w:ascii="宋体" w:eastAsia="宋体" w:hAnsi="宋体"/>
          <w:sz w:val="28"/>
          <w:szCs w:val="28"/>
        </w:rPr>
        <w:t>4.我方已详细研究全部采购文件，包括修改文件以及全部参考资料和有关附件。我们完全理解并同意放弃对这方面有不明及误解的权力。</w:t>
      </w:r>
    </w:p>
    <w:p w14:paraId="23BEBD3A" w14:textId="77777777" w:rsidR="00F465EA" w:rsidRDefault="00F465EA" w:rsidP="00F465EA">
      <w:pPr>
        <w:spacing w:line="500" w:lineRule="exact"/>
        <w:ind w:firstLine="480"/>
        <w:rPr>
          <w:rFonts w:ascii="宋体" w:eastAsia="宋体" w:hAnsi="宋体" w:hint="eastAsia"/>
          <w:sz w:val="28"/>
          <w:szCs w:val="28"/>
        </w:rPr>
      </w:pPr>
      <w:r>
        <w:rPr>
          <w:rFonts w:ascii="宋体" w:eastAsia="宋体" w:hAnsi="宋体"/>
          <w:sz w:val="28"/>
          <w:szCs w:val="28"/>
        </w:rPr>
        <w:t>5.我方同意提供按照贵方可能要求的有关数据或资料，理解贵方不一定接受我方的响应承诺函。</w:t>
      </w:r>
    </w:p>
    <w:p w14:paraId="676E2EF6" w14:textId="77777777" w:rsidR="00F465EA" w:rsidRDefault="00F465EA" w:rsidP="00F465EA">
      <w:pPr>
        <w:spacing w:line="500" w:lineRule="exact"/>
        <w:ind w:firstLine="480"/>
        <w:rPr>
          <w:rFonts w:ascii="宋体" w:eastAsia="宋体" w:hAnsi="宋体" w:hint="eastAsia"/>
          <w:sz w:val="28"/>
          <w:szCs w:val="28"/>
        </w:rPr>
      </w:pPr>
      <w:r>
        <w:rPr>
          <w:rFonts w:ascii="宋体" w:eastAsia="宋体" w:hAnsi="宋体"/>
          <w:sz w:val="28"/>
          <w:szCs w:val="28"/>
        </w:rPr>
        <w:t>6.我方承诺所提供的所有资料均为真实、有效的，如有虚假，我方承诺响应承诺函无效并愿承担一切责任。</w:t>
      </w:r>
    </w:p>
    <w:p w14:paraId="090C8BDB" w14:textId="77777777" w:rsidR="00F465EA" w:rsidRDefault="00F465EA" w:rsidP="00F465EA">
      <w:pPr>
        <w:spacing w:line="500" w:lineRule="exact"/>
        <w:ind w:firstLine="480"/>
        <w:rPr>
          <w:rFonts w:ascii="宋体" w:eastAsia="宋体" w:hAnsi="宋体" w:hint="eastAsia"/>
          <w:sz w:val="28"/>
          <w:szCs w:val="28"/>
        </w:rPr>
      </w:pPr>
      <w:r>
        <w:rPr>
          <w:rFonts w:ascii="宋体" w:eastAsia="宋体" w:hAnsi="宋体"/>
          <w:sz w:val="28"/>
          <w:szCs w:val="28"/>
        </w:rPr>
        <w:t>7.我方接受本项目询价采购文件中规定的有效期。我方同意提供贵方可能要求的与本次有关的一切数据或资料，完全理解贵方对评审资料的保密且不解释任何未成交原因。</w:t>
      </w:r>
    </w:p>
    <w:p w14:paraId="415E0708" w14:textId="77777777" w:rsidR="00F465EA" w:rsidRDefault="00F465EA" w:rsidP="00F465EA">
      <w:pPr>
        <w:spacing w:line="500" w:lineRule="exact"/>
        <w:ind w:firstLine="480"/>
        <w:rPr>
          <w:rFonts w:ascii="宋体" w:eastAsia="宋体" w:hAnsi="宋体" w:hint="eastAsia"/>
          <w:sz w:val="28"/>
          <w:szCs w:val="28"/>
        </w:rPr>
      </w:pPr>
    </w:p>
    <w:p w14:paraId="4F4099C5" w14:textId="77777777" w:rsidR="00F465EA" w:rsidRDefault="00F465EA" w:rsidP="00F465EA">
      <w:pPr>
        <w:spacing w:line="500" w:lineRule="exact"/>
        <w:ind w:firstLine="480"/>
        <w:rPr>
          <w:rFonts w:ascii="宋体" w:eastAsia="宋体" w:hAnsi="宋体" w:hint="eastAsia"/>
          <w:sz w:val="28"/>
          <w:szCs w:val="28"/>
        </w:rPr>
      </w:pPr>
    </w:p>
    <w:p w14:paraId="7C57E890" w14:textId="77777777" w:rsidR="00F465EA" w:rsidRDefault="00F465EA" w:rsidP="00F465EA">
      <w:pPr>
        <w:spacing w:line="500" w:lineRule="exact"/>
        <w:ind w:firstLine="482"/>
        <w:jc w:val="left"/>
        <w:rPr>
          <w:rFonts w:ascii="宋体" w:eastAsia="宋体" w:hAnsi="宋体" w:hint="eastAsia"/>
          <w:bCs/>
          <w:sz w:val="28"/>
          <w:szCs w:val="28"/>
        </w:rPr>
      </w:pPr>
      <w:r>
        <w:rPr>
          <w:rFonts w:ascii="宋体" w:eastAsia="宋体" w:hAnsi="宋体" w:hint="eastAsia"/>
          <w:bCs/>
          <w:sz w:val="28"/>
          <w:szCs w:val="28"/>
        </w:rPr>
        <w:t>供应商：（盖章）</w:t>
      </w:r>
    </w:p>
    <w:p w14:paraId="5381DFE3" w14:textId="77777777" w:rsidR="00F465EA" w:rsidRDefault="00F465EA" w:rsidP="00F465EA">
      <w:pPr>
        <w:spacing w:line="500" w:lineRule="exact"/>
        <w:ind w:firstLine="482"/>
        <w:jc w:val="left"/>
        <w:rPr>
          <w:rFonts w:ascii="宋体" w:eastAsia="宋体" w:hAnsi="宋体" w:hint="eastAsia"/>
          <w:bCs/>
          <w:sz w:val="28"/>
          <w:szCs w:val="28"/>
        </w:rPr>
      </w:pPr>
      <w:r>
        <w:rPr>
          <w:rFonts w:ascii="宋体" w:eastAsia="宋体" w:hAnsi="宋体" w:hint="eastAsia"/>
          <w:bCs/>
          <w:sz w:val="28"/>
          <w:szCs w:val="28"/>
        </w:rPr>
        <w:t>法定代表人或委托代理人：（签字</w:t>
      </w:r>
      <w:r>
        <w:rPr>
          <w:rFonts w:ascii="宋体" w:eastAsia="宋体" w:hAnsi="宋体" w:hint="eastAsia"/>
          <w:sz w:val="28"/>
          <w:szCs w:val="28"/>
        </w:rPr>
        <w:t>或盖章</w:t>
      </w:r>
      <w:r>
        <w:rPr>
          <w:rFonts w:ascii="宋体" w:eastAsia="宋体" w:hAnsi="宋体" w:hint="eastAsia"/>
          <w:bCs/>
          <w:sz w:val="28"/>
          <w:szCs w:val="28"/>
        </w:rPr>
        <w:t>）</w:t>
      </w:r>
    </w:p>
    <w:p w14:paraId="3876DFCE" w14:textId="77777777" w:rsidR="00F465EA" w:rsidRDefault="00F465EA" w:rsidP="00F465EA">
      <w:pPr>
        <w:spacing w:line="500" w:lineRule="exact"/>
        <w:ind w:firstLine="482"/>
        <w:jc w:val="left"/>
        <w:rPr>
          <w:rFonts w:ascii="宋体" w:eastAsia="宋体" w:hAnsi="宋体" w:hint="eastAsia"/>
          <w:bCs/>
          <w:sz w:val="28"/>
          <w:szCs w:val="28"/>
        </w:rPr>
      </w:pPr>
      <w:r>
        <w:rPr>
          <w:rFonts w:ascii="宋体" w:eastAsia="宋体" w:hAnsi="宋体" w:hint="eastAsia"/>
          <w:bCs/>
          <w:sz w:val="28"/>
          <w:szCs w:val="28"/>
        </w:rPr>
        <w:t>日期：</w:t>
      </w:r>
      <w:r>
        <w:rPr>
          <w:rFonts w:ascii="宋体" w:eastAsia="宋体" w:hAnsi="宋体"/>
          <w:bCs/>
          <w:sz w:val="28"/>
          <w:szCs w:val="28"/>
        </w:rPr>
        <w:t xml:space="preserve">  </w:t>
      </w:r>
      <w:r>
        <w:rPr>
          <w:rFonts w:ascii="宋体" w:eastAsia="宋体" w:hAnsi="宋体" w:hint="eastAsia"/>
          <w:bCs/>
          <w:sz w:val="28"/>
          <w:szCs w:val="28"/>
        </w:rPr>
        <w:t>年</w:t>
      </w:r>
      <w:r>
        <w:rPr>
          <w:rFonts w:ascii="宋体" w:eastAsia="宋体" w:hAnsi="宋体"/>
          <w:bCs/>
          <w:sz w:val="28"/>
          <w:szCs w:val="28"/>
        </w:rPr>
        <w:t xml:space="preserve">  </w:t>
      </w:r>
      <w:r>
        <w:rPr>
          <w:rFonts w:ascii="宋体" w:eastAsia="宋体" w:hAnsi="宋体" w:hint="eastAsia"/>
          <w:bCs/>
          <w:sz w:val="28"/>
          <w:szCs w:val="28"/>
        </w:rPr>
        <w:t>月</w:t>
      </w:r>
      <w:r>
        <w:rPr>
          <w:rFonts w:ascii="宋体" w:eastAsia="宋体" w:hAnsi="宋体"/>
          <w:bCs/>
          <w:sz w:val="28"/>
          <w:szCs w:val="28"/>
        </w:rPr>
        <w:t xml:space="preserve">  </w:t>
      </w:r>
      <w:r>
        <w:rPr>
          <w:rFonts w:ascii="宋体" w:eastAsia="宋体" w:hAnsi="宋体" w:hint="eastAsia"/>
          <w:bCs/>
          <w:sz w:val="28"/>
          <w:szCs w:val="28"/>
        </w:rPr>
        <w:t>日</w:t>
      </w:r>
    </w:p>
    <w:p w14:paraId="4374C198" w14:textId="77777777" w:rsidR="00F465EA" w:rsidRDefault="00F465EA" w:rsidP="00F465EA">
      <w:pPr>
        <w:pStyle w:val="11"/>
        <w:rPr>
          <w:rFonts w:hint="eastAsia"/>
        </w:rPr>
      </w:pPr>
    </w:p>
    <w:p w14:paraId="7133C34D" w14:textId="77777777" w:rsidR="00F465EA" w:rsidRDefault="00F465EA" w:rsidP="00F465EA">
      <w:pPr>
        <w:pStyle w:val="11"/>
        <w:rPr>
          <w:rFonts w:hint="eastAsia"/>
        </w:rPr>
      </w:pPr>
    </w:p>
    <w:p w14:paraId="69D84E11" w14:textId="77777777" w:rsidR="00F465EA" w:rsidRDefault="00F465EA" w:rsidP="00F465EA">
      <w:pPr>
        <w:pStyle w:val="11"/>
        <w:rPr>
          <w:rFonts w:hint="eastAsia"/>
        </w:rPr>
      </w:pPr>
    </w:p>
    <w:p w14:paraId="2A37CE00" w14:textId="77777777" w:rsidR="00F465EA" w:rsidRDefault="00F465EA" w:rsidP="00F465EA">
      <w:pPr>
        <w:spacing w:line="360" w:lineRule="exact"/>
        <w:ind w:firstLine="471"/>
        <w:jc w:val="right"/>
        <w:rPr>
          <w:rFonts w:ascii="宋体" w:hAnsi="宋体" w:cs="宋体" w:hint="eastAsia"/>
          <w:sz w:val="24"/>
          <w:szCs w:val="20"/>
        </w:rPr>
      </w:pPr>
    </w:p>
    <w:p w14:paraId="39E69816" w14:textId="77777777" w:rsidR="00F465EA" w:rsidRDefault="00F465EA" w:rsidP="00F465EA">
      <w:pPr>
        <w:spacing w:line="500" w:lineRule="exact"/>
        <w:rPr>
          <w:rFonts w:ascii="黑体" w:eastAsia="黑体" w:hAnsi="黑体" w:hint="eastAsia"/>
          <w:sz w:val="28"/>
          <w:szCs w:val="28"/>
        </w:rPr>
      </w:pPr>
      <w:r>
        <w:rPr>
          <w:rFonts w:ascii="黑体" w:eastAsia="黑体" w:hAnsi="黑体" w:hint="eastAsia"/>
          <w:sz w:val="28"/>
          <w:szCs w:val="28"/>
        </w:rPr>
        <w:t>附件2</w:t>
      </w:r>
    </w:p>
    <w:p w14:paraId="5E6565C6" w14:textId="77777777" w:rsidR="00F465EA" w:rsidRDefault="00F465EA" w:rsidP="00F465EA">
      <w:pPr>
        <w:spacing w:line="500" w:lineRule="exact"/>
        <w:jc w:val="center"/>
        <w:rPr>
          <w:rFonts w:ascii="黑体" w:eastAsia="黑体" w:hAnsi="黑体" w:hint="eastAsia"/>
          <w:sz w:val="28"/>
          <w:szCs w:val="28"/>
        </w:rPr>
      </w:pPr>
      <w:r>
        <w:rPr>
          <w:rFonts w:ascii="黑体" w:eastAsia="黑体" w:hAnsi="黑体" w:hint="eastAsia"/>
          <w:sz w:val="28"/>
          <w:szCs w:val="28"/>
        </w:rPr>
        <w:t>资格文件</w:t>
      </w:r>
    </w:p>
    <w:p w14:paraId="72FE3857" w14:textId="77777777" w:rsidR="00F465EA" w:rsidRPr="00D849C1" w:rsidRDefault="00F465EA" w:rsidP="00F465EA">
      <w:pPr>
        <w:pStyle w:val="11"/>
        <w:rPr>
          <w:rFonts w:hint="eastAsia"/>
        </w:rPr>
      </w:pPr>
    </w:p>
    <w:p w14:paraId="1DC45286" w14:textId="77777777" w:rsidR="00F465EA" w:rsidRDefault="00F465EA" w:rsidP="00F465EA">
      <w:pPr>
        <w:spacing w:beforeLines="100" w:before="240" w:afterLines="50" w:after="120"/>
        <w:rPr>
          <w:rFonts w:ascii="宋体" w:eastAsia="宋体" w:hAnsi="宋体" w:cs="宋体" w:hint="eastAsia"/>
          <w:color w:val="000000"/>
          <w:sz w:val="36"/>
          <w:szCs w:val="36"/>
        </w:rPr>
      </w:pPr>
      <w:r>
        <w:rPr>
          <w:rFonts w:ascii="宋体" w:eastAsia="宋体" w:hAnsi="宋体" w:cs="宋体" w:hint="eastAsia"/>
          <w:color w:val="000000"/>
          <w:sz w:val="24"/>
        </w:rPr>
        <w:t>1.法定代表人或单位负责人身份证明书和法人授权委托书</w:t>
      </w:r>
    </w:p>
    <w:p w14:paraId="0F9EAE55" w14:textId="77777777" w:rsidR="00F465EA" w:rsidRDefault="00F465EA" w:rsidP="00F465EA">
      <w:pPr>
        <w:ind w:leftChars="473" w:left="1368" w:hangingChars="134" w:hanging="375"/>
        <w:jc w:val="center"/>
        <w:rPr>
          <w:rFonts w:ascii="宋体" w:eastAsia="宋体" w:hAnsi="宋体" w:cs="宋体" w:hint="eastAsia"/>
          <w:color w:val="000000"/>
          <w:sz w:val="28"/>
          <w:szCs w:val="28"/>
        </w:rPr>
      </w:pPr>
    </w:p>
    <w:p w14:paraId="5592A993" w14:textId="77777777" w:rsidR="00F465EA" w:rsidRDefault="00F465EA" w:rsidP="00F465EA">
      <w:pPr>
        <w:ind w:leftChars="473" w:left="1368" w:hangingChars="134" w:hanging="375"/>
        <w:jc w:val="center"/>
        <w:rPr>
          <w:rFonts w:ascii="宋体" w:eastAsia="宋体" w:hAnsi="宋体" w:cs="宋体" w:hint="eastAsia"/>
          <w:sz w:val="24"/>
        </w:rPr>
      </w:pPr>
      <w:r>
        <w:rPr>
          <w:rFonts w:ascii="宋体" w:eastAsia="宋体" w:hAnsi="宋体" w:cs="宋体" w:hint="eastAsia"/>
          <w:sz w:val="28"/>
          <w:szCs w:val="28"/>
        </w:rPr>
        <w:t>法定代表人或单位负责人身份证明书</w:t>
      </w:r>
    </w:p>
    <w:p w14:paraId="76805D2B" w14:textId="77777777" w:rsidR="00F465EA" w:rsidRDefault="00F465EA" w:rsidP="00F465EA">
      <w:pPr>
        <w:spacing w:beforeLines="100" w:before="240" w:afterLines="50" w:after="120" w:line="360" w:lineRule="auto"/>
        <w:rPr>
          <w:rFonts w:ascii="宋体" w:eastAsia="宋体" w:hAnsi="宋体" w:cs="宋体" w:hint="eastAsia"/>
          <w:sz w:val="24"/>
        </w:rPr>
      </w:pPr>
      <w:r>
        <w:rPr>
          <w:rFonts w:ascii="宋体" w:eastAsia="宋体" w:hAnsi="宋体" w:cs="宋体" w:hint="eastAsia"/>
          <w:sz w:val="24"/>
        </w:rPr>
        <w:t>致</w:t>
      </w:r>
      <w:r>
        <w:rPr>
          <w:rFonts w:ascii="宋体" w:eastAsia="宋体" w:hAnsi="宋体" w:cs="宋体"/>
          <w:sz w:val="24"/>
          <w:u w:val="single"/>
        </w:rPr>
        <w:t xml:space="preserve">                  </w:t>
      </w:r>
      <w:r>
        <w:rPr>
          <w:rFonts w:ascii="宋体" w:eastAsia="宋体" w:hAnsi="宋体" w:cs="宋体" w:hint="eastAsia"/>
          <w:sz w:val="24"/>
          <w:u w:val="single"/>
        </w:rPr>
        <w:t>（采购人名称）</w:t>
      </w:r>
      <w:r>
        <w:rPr>
          <w:rFonts w:ascii="宋体" w:eastAsia="宋体" w:hAnsi="宋体" w:cs="宋体" w:hint="eastAsia"/>
          <w:sz w:val="24"/>
        </w:rPr>
        <w:t>：</w:t>
      </w:r>
    </w:p>
    <w:p w14:paraId="3583229F" w14:textId="77777777" w:rsidR="00F465EA" w:rsidRDefault="00F465EA" w:rsidP="00F465EA">
      <w:pPr>
        <w:autoSpaceDE w:val="0"/>
        <w:autoSpaceDN w:val="0"/>
        <w:adjustRightInd w:val="0"/>
        <w:spacing w:line="480" w:lineRule="auto"/>
        <w:ind w:firstLineChars="200" w:firstLine="480"/>
        <w:rPr>
          <w:rFonts w:ascii="宋体" w:eastAsia="宋体" w:hAnsi="宋体" w:hint="eastAsia"/>
          <w:sz w:val="24"/>
        </w:rPr>
      </w:pPr>
      <w:r>
        <w:rPr>
          <w:rFonts w:ascii="宋体" w:eastAsia="宋体" w:hAnsi="宋体" w:hint="eastAsia"/>
          <w:sz w:val="24"/>
          <w:u w:val="single"/>
        </w:rPr>
        <w:t xml:space="preserve">               （法定代表人姓名）</w:t>
      </w:r>
      <w:r>
        <w:rPr>
          <w:rFonts w:ascii="宋体" w:eastAsia="宋体" w:hAnsi="宋体" w:hint="eastAsia"/>
          <w:sz w:val="24"/>
        </w:rPr>
        <w:t>在</w:t>
      </w:r>
      <w:r>
        <w:rPr>
          <w:rFonts w:ascii="宋体" w:eastAsia="宋体" w:hAnsi="宋体"/>
          <w:sz w:val="24"/>
          <w:u w:val="single"/>
        </w:rPr>
        <w:t xml:space="preserve">             </w:t>
      </w:r>
      <w:r>
        <w:rPr>
          <w:rFonts w:ascii="宋体" w:eastAsia="宋体" w:hAnsi="宋体" w:hint="eastAsia"/>
          <w:sz w:val="24"/>
          <w:u w:val="single"/>
        </w:rPr>
        <w:t xml:space="preserve">   （供应商名称）</w:t>
      </w:r>
      <w:r>
        <w:rPr>
          <w:rFonts w:ascii="宋体" w:eastAsia="宋体" w:hAnsi="宋体" w:hint="eastAsia"/>
          <w:sz w:val="24"/>
        </w:rPr>
        <w:t>任</w:t>
      </w:r>
      <w:r>
        <w:rPr>
          <w:rFonts w:ascii="宋体" w:eastAsia="宋体" w:hAnsi="宋体"/>
          <w:sz w:val="24"/>
          <w:u w:val="single"/>
        </w:rPr>
        <w:t xml:space="preserve">                </w:t>
      </w:r>
      <w:r>
        <w:rPr>
          <w:rFonts w:ascii="宋体" w:eastAsia="宋体" w:hAnsi="宋体" w:hint="eastAsia"/>
          <w:sz w:val="24"/>
          <w:u w:val="single"/>
        </w:rPr>
        <w:t>（职务名称）</w:t>
      </w:r>
      <w:r>
        <w:rPr>
          <w:rFonts w:ascii="宋体" w:eastAsia="宋体" w:hAnsi="宋体" w:hint="eastAsia"/>
          <w:sz w:val="24"/>
        </w:rPr>
        <w:t>职务，是</w:t>
      </w:r>
      <w:r>
        <w:rPr>
          <w:rFonts w:ascii="宋体" w:eastAsia="宋体" w:hAnsi="宋体"/>
          <w:sz w:val="24"/>
          <w:u w:val="single"/>
        </w:rPr>
        <w:t xml:space="preserve">          </w:t>
      </w:r>
      <w:r>
        <w:rPr>
          <w:rFonts w:ascii="宋体" w:eastAsia="宋体" w:hAnsi="宋体" w:hint="eastAsia"/>
          <w:sz w:val="24"/>
          <w:u w:val="single"/>
        </w:rPr>
        <w:t>（供应商名称）</w:t>
      </w:r>
      <w:r>
        <w:rPr>
          <w:rFonts w:ascii="宋体" w:eastAsia="宋体" w:hAnsi="宋体" w:hint="eastAsia"/>
          <w:sz w:val="24"/>
        </w:rPr>
        <w:t>的法定代表人</w:t>
      </w:r>
      <w:r>
        <w:rPr>
          <w:rFonts w:ascii="宋体" w:eastAsia="宋体" w:hAnsi="宋体" w:cs="宋体" w:hint="eastAsia"/>
          <w:sz w:val="24"/>
        </w:rPr>
        <w:t>或单位负责人</w:t>
      </w:r>
      <w:r>
        <w:rPr>
          <w:rFonts w:ascii="宋体" w:eastAsia="宋体" w:hAnsi="宋体" w:hint="eastAsia"/>
          <w:sz w:val="24"/>
        </w:rPr>
        <w:t>（附法定代表人身份证</w:t>
      </w:r>
      <w:r>
        <w:rPr>
          <w:rFonts w:ascii="宋体" w:eastAsia="宋体" w:hAnsi="宋体" w:cs="宋体" w:hint="eastAsia"/>
          <w:sz w:val="24"/>
        </w:rPr>
        <w:t>或单位负责人身份证</w:t>
      </w:r>
      <w:r>
        <w:rPr>
          <w:rFonts w:ascii="宋体" w:eastAsia="宋体" w:hAnsi="宋体" w:hint="eastAsia"/>
          <w:sz w:val="24"/>
        </w:rPr>
        <w:t>复印件）。</w:t>
      </w:r>
    </w:p>
    <w:p w14:paraId="02D40C1A" w14:textId="77777777" w:rsidR="00F465EA" w:rsidRDefault="00F465EA" w:rsidP="00F465EA">
      <w:pPr>
        <w:autoSpaceDE w:val="0"/>
        <w:autoSpaceDN w:val="0"/>
        <w:adjustRightInd w:val="0"/>
        <w:spacing w:line="480" w:lineRule="auto"/>
        <w:ind w:firstLineChars="200" w:firstLine="480"/>
        <w:rPr>
          <w:rFonts w:ascii="宋体" w:eastAsia="宋体" w:hAnsi="宋体" w:hint="eastAsia"/>
          <w:sz w:val="24"/>
        </w:rPr>
      </w:pPr>
      <w:r>
        <w:rPr>
          <w:rFonts w:ascii="宋体" w:eastAsia="宋体" w:hAnsi="宋体" w:hint="eastAsia"/>
          <w:sz w:val="24"/>
        </w:rPr>
        <w:t>特此证明</w:t>
      </w:r>
    </w:p>
    <w:p w14:paraId="1BE0E8DC" w14:textId="77777777" w:rsidR="00F465EA" w:rsidRDefault="00F465EA" w:rsidP="00F465EA">
      <w:pPr>
        <w:autoSpaceDE w:val="0"/>
        <w:autoSpaceDN w:val="0"/>
        <w:adjustRightInd w:val="0"/>
        <w:spacing w:line="480" w:lineRule="auto"/>
        <w:ind w:leftChars="95" w:left="199" w:firstLineChars="300" w:firstLine="720"/>
        <w:rPr>
          <w:rFonts w:ascii="宋体" w:eastAsia="宋体" w:hAnsi="宋体" w:hint="eastAsia"/>
          <w:sz w:val="24"/>
        </w:rPr>
      </w:pPr>
      <w:r>
        <w:rPr>
          <w:rFonts w:ascii="宋体" w:eastAsia="宋体" w:hAnsi="宋体" w:hint="eastAsia"/>
          <w:sz w:val="24"/>
        </w:rPr>
        <w:t>提供身份证正反面复印件。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0"/>
        <w:gridCol w:w="4512"/>
      </w:tblGrid>
      <w:tr w:rsidR="00F465EA" w14:paraId="5D05FE50" w14:textId="77777777" w:rsidTr="00EE2DBA">
        <w:trPr>
          <w:trHeight w:val="1986"/>
        </w:trPr>
        <w:tc>
          <w:tcPr>
            <w:tcW w:w="4560" w:type="dxa"/>
            <w:vAlign w:val="center"/>
          </w:tcPr>
          <w:p w14:paraId="1E52083B" w14:textId="77777777" w:rsidR="00F465EA" w:rsidRDefault="00F465EA" w:rsidP="00EE2DBA">
            <w:pPr>
              <w:spacing w:beforeLines="100" w:before="240" w:afterLines="50" w:after="120" w:line="360" w:lineRule="auto"/>
              <w:rPr>
                <w:rFonts w:ascii="宋体" w:eastAsia="宋体" w:hAnsi="宋体" w:cs="宋体" w:hint="eastAsia"/>
                <w:sz w:val="24"/>
              </w:rPr>
            </w:pPr>
            <w:r>
              <w:rPr>
                <w:rFonts w:ascii="宋体" w:eastAsia="宋体" w:hAnsi="宋体" w:cs="宋体" w:hint="eastAsia"/>
                <w:sz w:val="24"/>
              </w:rPr>
              <w:t>法定代表人</w:t>
            </w:r>
            <w:r>
              <w:rPr>
                <w:rFonts w:ascii="宋体" w:eastAsia="宋体" w:hAnsi="宋体" w:cs="宋体" w:hint="eastAsia"/>
                <w:sz w:val="24"/>
                <w:szCs w:val="20"/>
              </w:rPr>
              <w:t>或</w:t>
            </w:r>
            <w:r>
              <w:rPr>
                <w:rFonts w:ascii="宋体" w:eastAsia="宋体" w:hAnsi="宋体" w:cs="宋体" w:hint="eastAsia"/>
                <w:color w:val="000000"/>
                <w:sz w:val="24"/>
              </w:rPr>
              <w:t>单位</w:t>
            </w:r>
            <w:r>
              <w:rPr>
                <w:rFonts w:ascii="宋体" w:eastAsia="宋体" w:hAnsi="宋体" w:cs="宋体" w:hint="eastAsia"/>
                <w:sz w:val="24"/>
                <w:szCs w:val="20"/>
              </w:rPr>
              <w:t>负责人</w:t>
            </w:r>
            <w:r>
              <w:rPr>
                <w:rFonts w:ascii="宋体" w:eastAsia="宋体" w:hAnsi="宋体" w:cs="宋体" w:hint="eastAsia"/>
                <w:sz w:val="24"/>
              </w:rPr>
              <w:t>身份证复印件</w:t>
            </w:r>
          </w:p>
          <w:p w14:paraId="4C1294C7" w14:textId="77777777" w:rsidR="00F465EA" w:rsidRDefault="00F465EA" w:rsidP="00EE2DBA">
            <w:pPr>
              <w:spacing w:beforeLines="100" w:before="240" w:afterLines="50" w:after="120" w:line="360" w:lineRule="auto"/>
              <w:rPr>
                <w:rFonts w:ascii="宋体" w:eastAsia="宋体" w:hAnsi="宋体" w:cs="宋体" w:hint="eastAsia"/>
                <w:sz w:val="24"/>
              </w:rPr>
            </w:pPr>
          </w:p>
          <w:p w14:paraId="7FE26BDC" w14:textId="77777777" w:rsidR="00F465EA" w:rsidRDefault="00F465EA" w:rsidP="00EE2DBA">
            <w:pPr>
              <w:spacing w:beforeLines="100" w:before="240" w:afterLines="50" w:after="120" w:line="360" w:lineRule="auto"/>
              <w:rPr>
                <w:rFonts w:ascii="宋体" w:eastAsia="宋体" w:hAnsi="宋体" w:cs="宋体" w:hint="eastAsia"/>
                <w:sz w:val="24"/>
              </w:rPr>
            </w:pPr>
            <w:r>
              <w:rPr>
                <w:rFonts w:ascii="宋体" w:eastAsia="宋体" w:hAnsi="宋体" w:cs="宋体" w:hint="eastAsia"/>
                <w:sz w:val="24"/>
              </w:rPr>
              <w:t>（身份证复印件需清晰可辨认且在有效期内）</w:t>
            </w:r>
          </w:p>
        </w:tc>
        <w:tc>
          <w:tcPr>
            <w:tcW w:w="4512" w:type="dxa"/>
            <w:vAlign w:val="center"/>
          </w:tcPr>
          <w:p w14:paraId="2C50C166" w14:textId="77777777" w:rsidR="00F465EA" w:rsidRDefault="00F465EA" w:rsidP="00EE2DBA">
            <w:pPr>
              <w:spacing w:beforeLines="100" w:before="240" w:afterLines="50" w:after="120" w:line="360" w:lineRule="auto"/>
              <w:rPr>
                <w:rFonts w:ascii="宋体" w:eastAsia="宋体" w:hAnsi="宋体" w:cs="宋体" w:hint="eastAsia"/>
                <w:sz w:val="24"/>
              </w:rPr>
            </w:pPr>
            <w:r>
              <w:rPr>
                <w:rFonts w:ascii="宋体" w:eastAsia="宋体" w:hAnsi="宋体" w:cs="宋体" w:hint="eastAsia"/>
                <w:sz w:val="24"/>
              </w:rPr>
              <w:t>法定代表人</w:t>
            </w:r>
            <w:r>
              <w:rPr>
                <w:rFonts w:ascii="宋体" w:eastAsia="宋体" w:hAnsi="宋体" w:cs="宋体" w:hint="eastAsia"/>
                <w:sz w:val="24"/>
                <w:szCs w:val="20"/>
              </w:rPr>
              <w:t>或</w:t>
            </w:r>
            <w:r>
              <w:rPr>
                <w:rFonts w:ascii="宋体" w:eastAsia="宋体" w:hAnsi="宋体" w:cs="宋体" w:hint="eastAsia"/>
                <w:color w:val="000000"/>
                <w:sz w:val="24"/>
              </w:rPr>
              <w:t>单位</w:t>
            </w:r>
            <w:r>
              <w:rPr>
                <w:rFonts w:ascii="宋体" w:eastAsia="宋体" w:hAnsi="宋体" w:cs="宋体" w:hint="eastAsia"/>
                <w:sz w:val="24"/>
                <w:szCs w:val="20"/>
              </w:rPr>
              <w:t>负责人</w:t>
            </w:r>
            <w:r>
              <w:rPr>
                <w:rFonts w:ascii="宋体" w:eastAsia="宋体" w:hAnsi="宋体" w:cs="宋体" w:hint="eastAsia"/>
                <w:sz w:val="24"/>
              </w:rPr>
              <w:t>身份证复印件</w:t>
            </w:r>
          </w:p>
          <w:p w14:paraId="31181DE1" w14:textId="77777777" w:rsidR="00F465EA" w:rsidRDefault="00F465EA" w:rsidP="00EE2DBA">
            <w:pPr>
              <w:spacing w:beforeLines="100" w:before="240" w:afterLines="50" w:after="120" w:line="360" w:lineRule="auto"/>
              <w:rPr>
                <w:rFonts w:ascii="宋体" w:eastAsia="宋体" w:hAnsi="宋体" w:cs="宋体" w:hint="eastAsia"/>
                <w:sz w:val="24"/>
              </w:rPr>
            </w:pPr>
          </w:p>
          <w:p w14:paraId="053F0095" w14:textId="77777777" w:rsidR="00F465EA" w:rsidRDefault="00F465EA" w:rsidP="00EE2DBA">
            <w:pPr>
              <w:spacing w:beforeLines="100" w:before="240" w:afterLines="50" w:after="120" w:line="360" w:lineRule="auto"/>
              <w:rPr>
                <w:rFonts w:ascii="宋体" w:eastAsia="宋体" w:hAnsi="宋体" w:cs="宋体" w:hint="eastAsia"/>
                <w:sz w:val="24"/>
              </w:rPr>
            </w:pPr>
            <w:r>
              <w:rPr>
                <w:rFonts w:ascii="宋体" w:eastAsia="宋体" w:hAnsi="宋体" w:cs="宋体" w:hint="eastAsia"/>
                <w:sz w:val="24"/>
              </w:rPr>
              <w:t>（身份证复印件需清晰可辨认且在有效期内）</w:t>
            </w:r>
          </w:p>
        </w:tc>
      </w:tr>
    </w:tbl>
    <w:p w14:paraId="49FA2704" w14:textId="77777777" w:rsidR="00F465EA" w:rsidRDefault="00F465EA" w:rsidP="00F465EA">
      <w:pPr>
        <w:spacing w:beforeLines="100" w:before="240" w:afterLines="50" w:after="120" w:line="360" w:lineRule="auto"/>
        <w:ind w:firstLineChars="205" w:firstLine="492"/>
        <w:rPr>
          <w:rFonts w:ascii="宋体" w:eastAsia="宋体" w:hAnsi="宋体" w:cs="宋体" w:hint="eastAsia"/>
          <w:sz w:val="24"/>
        </w:rPr>
      </w:pPr>
    </w:p>
    <w:p w14:paraId="1CB7AA22" w14:textId="77777777" w:rsidR="00F465EA" w:rsidRDefault="00F465EA" w:rsidP="00F465EA">
      <w:pPr>
        <w:spacing w:beforeLines="100" w:before="240" w:afterLines="50" w:after="120" w:line="360" w:lineRule="auto"/>
        <w:ind w:firstLineChars="405" w:firstLine="972"/>
        <w:rPr>
          <w:rFonts w:ascii="宋体" w:eastAsia="宋体" w:hAnsi="宋体" w:cs="宋体" w:hint="eastAsia"/>
          <w:sz w:val="24"/>
        </w:rPr>
      </w:pPr>
      <w:r>
        <w:rPr>
          <w:rFonts w:ascii="宋体" w:eastAsia="宋体" w:hAnsi="宋体" w:cs="宋体" w:hint="eastAsia"/>
          <w:sz w:val="24"/>
        </w:rPr>
        <w:t xml:space="preserve">                                         供应商（公章）：</w:t>
      </w:r>
    </w:p>
    <w:p w14:paraId="4D06A07C" w14:textId="77777777" w:rsidR="00F465EA" w:rsidRDefault="00F465EA" w:rsidP="00F465EA">
      <w:pPr>
        <w:spacing w:beforeLines="100" w:before="240" w:afterLines="50" w:after="120" w:line="360" w:lineRule="auto"/>
        <w:ind w:firstLineChars="205" w:firstLine="492"/>
        <w:rPr>
          <w:rFonts w:ascii="宋体" w:eastAsia="宋体" w:hAnsi="宋体" w:cs="宋体" w:hint="eastAsia"/>
          <w:sz w:val="24"/>
        </w:rPr>
      </w:pPr>
      <w:r>
        <w:rPr>
          <w:rFonts w:ascii="宋体" w:eastAsia="宋体" w:hAnsi="宋体" w:cs="宋体" w:hint="eastAsia"/>
          <w:sz w:val="24"/>
        </w:rPr>
        <w:t xml:space="preserve">                      法定代表人</w:t>
      </w:r>
      <w:r>
        <w:rPr>
          <w:rFonts w:ascii="宋体" w:eastAsia="宋体" w:hAnsi="宋体" w:cs="宋体" w:hint="eastAsia"/>
          <w:sz w:val="24"/>
          <w:szCs w:val="20"/>
        </w:rPr>
        <w:t>或单位负责人</w:t>
      </w:r>
      <w:r>
        <w:rPr>
          <w:rFonts w:ascii="宋体" w:eastAsia="宋体" w:hAnsi="宋体" w:cs="宋体" w:hint="eastAsia"/>
          <w:sz w:val="24"/>
        </w:rPr>
        <w:t xml:space="preserve">（盖章或签字）：            </w:t>
      </w:r>
    </w:p>
    <w:p w14:paraId="12478F7D" w14:textId="77777777" w:rsidR="00F465EA" w:rsidRDefault="00F465EA" w:rsidP="00F465EA">
      <w:pPr>
        <w:spacing w:beforeLines="100" w:before="240" w:afterLines="50" w:after="120" w:line="360" w:lineRule="auto"/>
        <w:ind w:firstLineChars="205" w:firstLine="492"/>
        <w:jc w:val="center"/>
        <w:rPr>
          <w:rFonts w:ascii="宋体" w:eastAsia="宋体" w:hAnsi="宋体" w:cs="宋体" w:hint="eastAsia"/>
          <w:sz w:val="24"/>
        </w:rPr>
        <w:sectPr w:rsidR="00F465EA" w:rsidSect="00F465EA">
          <w:headerReference w:type="default" r:id="rId20"/>
          <w:footerReference w:type="default" r:id="rId21"/>
          <w:pgSz w:w="11907" w:h="16840"/>
          <w:pgMar w:top="1111" w:right="1588" w:bottom="1134" w:left="1588" w:header="851" w:footer="992" w:gutter="0"/>
          <w:cols w:space="425"/>
          <w:docGrid w:linePitch="312"/>
        </w:sectPr>
      </w:pPr>
      <w:r>
        <w:rPr>
          <w:rFonts w:ascii="宋体" w:eastAsia="宋体" w:hAnsi="宋体" w:cs="宋体" w:hint="eastAsia"/>
          <w:sz w:val="24"/>
        </w:rPr>
        <w:t xml:space="preserve">                              年</w:t>
      </w:r>
      <w:r>
        <w:rPr>
          <w:rFonts w:ascii="宋体" w:eastAsia="宋体" w:hAnsi="宋体" w:cs="宋体"/>
          <w:sz w:val="24"/>
        </w:rPr>
        <w:t xml:space="preserve">   </w:t>
      </w:r>
      <w:r>
        <w:rPr>
          <w:rFonts w:ascii="宋体" w:eastAsia="宋体" w:hAnsi="宋体" w:cs="宋体" w:hint="eastAsia"/>
          <w:sz w:val="24"/>
        </w:rPr>
        <w:t>月</w:t>
      </w:r>
      <w:r>
        <w:rPr>
          <w:rFonts w:ascii="宋体" w:eastAsia="宋体" w:hAnsi="宋体" w:cs="宋体"/>
          <w:sz w:val="24"/>
        </w:rPr>
        <w:t xml:space="preserve">   </w:t>
      </w:r>
      <w:r>
        <w:rPr>
          <w:rFonts w:ascii="宋体" w:eastAsia="宋体" w:hAnsi="宋体" w:cs="宋体" w:hint="eastAsia"/>
          <w:sz w:val="24"/>
        </w:rPr>
        <w:t>日</w:t>
      </w:r>
    </w:p>
    <w:p w14:paraId="5E586B1A" w14:textId="77777777" w:rsidR="00F465EA" w:rsidRDefault="00F465EA" w:rsidP="00F465EA">
      <w:pPr>
        <w:ind w:leftChars="473" w:left="1368" w:hangingChars="134" w:hanging="375"/>
        <w:jc w:val="center"/>
        <w:rPr>
          <w:rFonts w:ascii="宋体" w:eastAsia="宋体" w:hAnsi="宋体" w:cs="宋体" w:hint="eastAsia"/>
          <w:sz w:val="28"/>
          <w:szCs w:val="28"/>
        </w:rPr>
      </w:pPr>
    </w:p>
    <w:p w14:paraId="0111A33C" w14:textId="77777777" w:rsidR="00F465EA" w:rsidRPr="00D849C1" w:rsidRDefault="00F465EA" w:rsidP="00F465EA">
      <w:pPr>
        <w:ind w:leftChars="473" w:left="1368" w:hangingChars="134" w:hanging="375"/>
        <w:jc w:val="center"/>
        <w:rPr>
          <w:rFonts w:ascii="宋体" w:eastAsia="宋体" w:hAnsi="宋体" w:cs="宋体" w:hint="eastAsia"/>
          <w:sz w:val="28"/>
          <w:szCs w:val="28"/>
        </w:rPr>
      </w:pPr>
      <w:r w:rsidRPr="00D849C1">
        <w:rPr>
          <w:rFonts w:ascii="宋体" w:eastAsia="宋体" w:hAnsi="宋体" w:cs="宋体" w:hint="eastAsia"/>
          <w:sz w:val="28"/>
          <w:szCs w:val="28"/>
        </w:rPr>
        <w:t>授权委托书</w:t>
      </w:r>
    </w:p>
    <w:p w14:paraId="1CAFDFA9" w14:textId="77777777" w:rsidR="00F465EA" w:rsidRDefault="00F465EA" w:rsidP="00F465EA">
      <w:pPr>
        <w:spacing w:beforeLines="100" w:before="240" w:afterLines="50" w:after="120" w:line="360" w:lineRule="auto"/>
        <w:rPr>
          <w:rFonts w:ascii="宋体" w:eastAsia="宋体" w:hAnsi="宋体" w:cs="宋体" w:hint="eastAsia"/>
          <w:color w:val="000000"/>
          <w:sz w:val="24"/>
        </w:rPr>
      </w:pPr>
      <w:r>
        <w:rPr>
          <w:rFonts w:ascii="宋体" w:eastAsia="宋体" w:hAnsi="宋体" w:cs="宋体" w:hint="eastAsia"/>
          <w:sz w:val="24"/>
        </w:rPr>
        <w:t>致</w:t>
      </w:r>
      <w:r>
        <w:rPr>
          <w:rFonts w:ascii="宋体" w:eastAsia="宋体" w:hAnsi="宋体" w:cs="宋体" w:hint="eastAsia"/>
          <w:sz w:val="24"/>
          <w:u w:val="single"/>
        </w:rPr>
        <w:t xml:space="preserve">                  （采购人名称）</w:t>
      </w:r>
      <w:r>
        <w:rPr>
          <w:rFonts w:ascii="宋体" w:eastAsia="宋体" w:hAnsi="宋体" w:cs="宋体" w:hint="eastAsia"/>
          <w:sz w:val="24"/>
        </w:rPr>
        <w:t>：</w:t>
      </w:r>
    </w:p>
    <w:p w14:paraId="222405FA" w14:textId="77777777" w:rsidR="00F465EA" w:rsidRDefault="00F465EA" w:rsidP="00F465EA">
      <w:pPr>
        <w:spacing w:beforeLines="100" w:before="240" w:afterLines="50" w:after="120"/>
        <w:ind w:firstLineChars="200" w:firstLine="480"/>
        <w:rPr>
          <w:rFonts w:ascii="宋体" w:eastAsia="宋体" w:hAnsi="宋体" w:cs="宋体" w:hint="eastAsia"/>
          <w:color w:val="000000"/>
          <w:sz w:val="24"/>
        </w:rPr>
      </w:pPr>
      <w:r>
        <w:rPr>
          <w:rFonts w:ascii="宋体" w:eastAsia="宋体" w:hAnsi="宋体" w:hint="eastAsia"/>
          <w:sz w:val="24"/>
          <w:u w:val="single"/>
        </w:rPr>
        <w:t xml:space="preserve">                （供应商名称）</w:t>
      </w:r>
      <w:r>
        <w:rPr>
          <w:rFonts w:ascii="宋体" w:eastAsia="宋体" w:hAnsi="宋体" w:cs="宋体" w:hint="eastAsia"/>
          <w:color w:val="000000"/>
          <w:sz w:val="24"/>
        </w:rPr>
        <w:t>法定代表人或单位负责人</w:t>
      </w:r>
      <w:r>
        <w:rPr>
          <w:rFonts w:ascii="宋体" w:eastAsia="宋体" w:hAnsi="宋体" w:cs="宋体" w:hint="eastAsia"/>
          <w:color w:val="000000"/>
          <w:sz w:val="24"/>
          <w:u w:val="single"/>
        </w:rPr>
        <w:t xml:space="preserve">     （姓名）   （身份证号码：         ）     </w:t>
      </w:r>
      <w:r>
        <w:rPr>
          <w:rFonts w:ascii="宋体" w:eastAsia="宋体" w:hAnsi="宋体" w:cs="宋体" w:hint="eastAsia"/>
          <w:color w:val="000000"/>
          <w:sz w:val="24"/>
        </w:rPr>
        <w:t>授权</w:t>
      </w:r>
      <w:r>
        <w:rPr>
          <w:rFonts w:ascii="宋体" w:eastAsia="宋体" w:hAnsi="宋体" w:cs="宋体" w:hint="eastAsia"/>
          <w:color w:val="000000"/>
          <w:sz w:val="24"/>
          <w:u w:val="single"/>
        </w:rPr>
        <w:t xml:space="preserve">              （被授权人姓名）</w:t>
      </w:r>
      <w:r>
        <w:rPr>
          <w:rFonts w:ascii="宋体" w:eastAsia="宋体" w:hAnsi="宋体" w:cs="宋体" w:hint="eastAsia"/>
          <w:color w:val="000000"/>
          <w:sz w:val="24"/>
        </w:rPr>
        <w:t>（身份证号码：</w:t>
      </w:r>
      <w:r>
        <w:rPr>
          <w:rFonts w:ascii="宋体" w:eastAsia="宋体" w:hAnsi="宋体" w:cs="宋体"/>
          <w:color w:val="000000"/>
          <w:sz w:val="24"/>
          <w:u w:val="single"/>
        </w:rPr>
        <w:t xml:space="preserve"> </w:t>
      </w:r>
      <w:r>
        <w:rPr>
          <w:rFonts w:ascii="宋体" w:eastAsia="宋体" w:hAnsi="宋体" w:cs="宋体" w:hint="eastAsia"/>
          <w:color w:val="000000"/>
          <w:sz w:val="24"/>
          <w:u w:val="single"/>
        </w:rPr>
        <w:t xml:space="preserve">      </w:t>
      </w:r>
      <w:r>
        <w:rPr>
          <w:rFonts w:ascii="宋体" w:eastAsia="宋体" w:hAnsi="宋体" w:cs="宋体"/>
          <w:color w:val="000000"/>
          <w:sz w:val="24"/>
          <w:u w:val="single"/>
        </w:rPr>
        <w:t xml:space="preserve">   </w:t>
      </w:r>
      <w:r>
        <w:rPr>
          <w:rFonts w:ascii="宋体" w:eastAsia="宋体" w:hAnsi="宋体" w:cs="宋体" w:hint="eastAsia"/>
          <w:color w:val="000000"/>
          <w:sz w:val="24"/>
        </w:rPr>
        <w:t>）为本公司合法代理人，参加贵方组织的</w:t>
      </w:r>
      <w:r>
        <w:rPr>
          <w:rFonts w:ascii="宋体" w:eastAsia="宋体" w:hAnsi="宋体" w:cs="宋体"/>
          <w:color w:val="000000"/>
          <w:sz w:val="24"/>
          <w:u w:val="single"/>
        </w:rPr>
        <w:t xml:space="preserve">   </w:t>
      </w:r>
      <w:r>
        <w:rPr>
          <w:rFonts w:ascii="宋体" w:eastAsia="宋体" w:hAnsi="宋体" w:cs="宋体" w:hint="eastAsia"/>
          <w:color w:val="000000"/>
          <w:sz w:val="24"/>
          <w:u w:val="single"/>
        </w:rPr>
        <w:t xml:space="preserve">     </w:t>
      </w:r>
      <w:r>
        <w:rPr>
          <w:rFonts w:ascii="宋体" w:eastAsia="宋体" w:hAnsi="宋体" w:cs="宋体"/>
          <w:color w:val="000000"/>
          <w:sz w:val="24"/>
          <w:u w:val="single"/>
        </w:rPr>
        <w:t xml:space="preserve"> </w:t>
      </w:r>
      <w:r>
        <w:rPr>
          <w:rFonts w:ascii="宋体" w:eastAsia="宋体" w:hAnsi="宋体" w:cs="宋体" w:hint="eastAsia"/>
          <w:color w:val="000000"/>
          <w:sz w:val="24"/>
          <w:u w:val="single"/>
        </w:rPr>
        <w:t>（项目名称）</w:t>
      </w:r>
      <w:r>
        <w:rPr>
          <w:rFonts w:ascii="宋体" w:eastAsia="宋体" w:hAnsi="宋体" w:cs="宋体" w:hint="eastAsia"/>
          <w:color w:val="000000"/>
          <w:sz w:val="24"/>
        </w:rPr>
        <w:t>的磋商活动，代表本公司处理磋商活动中的一切事宜。</w:t>
      </w:r>
    </w:p>
    <w:p w14:paraId="5B0613E9" w14:textId="77777777" w:rsidR="00F465EA" w:rsidRDefault="00F465EA" w:rsidP="00F465EA">
      <w:pPr>
        <w:spacing w:beforeLines="100" w:before="240" w:afterLines="50" w:after="120" w:line="360" w:lineRule="auto"/>
        <w:ind w:firstLineChars="200" w:firstLine="480"/>
        <w:rPr>
          <w:rFonts w:ascii="宋体" w:eastAsia="宋体" w:hAnsi="宋体" w:cs="宋体" w:hint="eastAsia"/>
          <w:color w:val="000000"/>
          <w:sz w:val="24"/>
        </w:rPr>
      </w:pPr>
      <w:r>
        <w:rPr>
          <w:rFonts w:ascii="宋体" w:eastAsia="宋体" w:hAnsi="宋体" w:cs="宋体" w:hint="eastAsia"/>
          <w:color w:val="000000"/>
          <w:sz w:val="24"/>
        </w:rPr>
        <w:t>本授权委托书签章即生效，被委托人无转委托权。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0"/>
        <w:gridCol w:w="4512"/>
      </w:tblGrid>
      <w:tr w:rsidR="00F465EA" w14:paraId="31CAC556" w14:textId="77777777" w:rsidTr="00EE2DBA">
        <w:trPr>
          <w:trHeight w:val="1986"/>
        </w:trPr>
        <w:tc>
          <w:tcPr>
            <w:tcW w:w="4560" w:type="dxa"/>
            <w:tcBorders>
              <w:top w:val="single" w:sz="4" w:space="0" w:color="auto"/>
              <w:left w:val="single" w:sz="4" w:space="0" w:color="auto"/>
              <w:bottom w:val="single" w:sz="4" w:space="0" w:color="auto"/>
              <w:right w:val="single" w:sz="4" w:space="0" w:color="auto"/>
            </w:tcBorders>
            <w:vAlign w:val="center"/>
          </w:tcPr>
          <w:p w14:paraId="1336A9CD" w14:textId="77777777" w:rsidR="00F465EA" w:rsidRDefault="00F465EA" w:rsidP="00EE2DBA">
            <w:pPr>
              <w:spacing w:beforeLines="100" w:before="240" w:afterLines="50" w:after="120" w:line="360" w:lineRule="auto"/>
              <w:rPr>
                <w:rFonts w:ascii="宋体" w:eastAsia="宋体" w:hAnsi="宋体" w:cs="宋体" w:hint="eastAsia"/>
                <w:color w:val="000000"/>
                <w:sz w:val="24"/>
              </w:rPr>
            </w:pPr>
            <w:r>
              <w:rPr>
                <w:rFonts w:ascii="宋体" w:eastAsia="宋体" w:hAnsi="宋体" w:cs="宋体" w:hint="eastAsia"/>
                <w:color w:val="000000"/>
                <w:sz w:val="24"/>
              </w:rPr>
              <w:t>法定代表人或单位负责人身份证复印件</w:t>
            </w:r>
          </w:p>
          <w:p w14:paraId="331CD8AB" w14:textId="77777777" w:rsidR="00F465EA" w:rsidRDefault="00F465EA" w:rsidP="00EE2DBA">
            <w:pPr>
              <w:spacing w:beforeLines="100" w:before="240" w:afterLines="50" w:after="120" w:line="360" w:lineRule="auto"/>
              <w:rPr>
                <w:rFonts w:ascii="宋体" w:eastAsia="宋体" w:hAnsi="宋体" w:cs="宋体" w:hint="eastAsia"/>
                <w:color w:val="000000"/>
                <w:sz w:val="24"/>
              </w:rPr>
            </w:pPr>
          </w:p>
          <w:p w14:paraId="74B0DEA0" w14:textId="77777777" w:rsidR="00F465EA" w:rsidRDefault="00F465EA" w:rsidP="00EE2DBA">
            <w:pPr>
              <w:spacing w:beforeLines="100" w:before="240" w:afterLines="50" w:after="120" w:line="360" w:lineRule="auto"/>
              <w:rPr>
                <w:rFonts w:ascii="宋体" w:eastAsia="宋体" w:hAnsi="宋体" w:cs="宋体" w:hint="eastAsia"/>
                <w:color w:val="000000"/>
                <w:sz w:val="24"/>
              </w:rPr>
            </w:pPr>
            <w:r>
              <w:rPr>
                <w:rFonts w:ascii="宋体" w:eastAsia="宋体" w:hAnsi="宋体" w:cs="宋体" w:hint="eastAsia"/>
                <w:color w:val="000000"/>
                <w:sz w:val="24"/>
              </w:rPr>
              <w:t>（身份证复印件需清晰可辨认</w:t>
            </w:r>
            <w:r>
              <w:rPr>
                <w:rFonts w:ascii="宋体" w:eastAsia="宋体" w:hAnsi="宋体" w:cs="宋体" w:hint="eastAsia"/>
                <w:sz w:val="24"/>
              </w:rPr>
              <w:t>且在有效期内</w:t>
            </w:r>
            <w:r>
              <w:rPr>
                <w:rFonts w:ascii="宋体" w:eastAsia="宋体" w:hAnsi="宋体" w:cs="宋体" w:hint="eastAsia"/>
                <w:color w:val="000000"/>
                <w:sz w:val="24"/>
              </w:rPr>
              <w:t>）</w:t>
            </w:r>
          </w:p>
        </w:tc>
        <w:tc>
          <w:tcPr>
            <w:tcW w:w="4512" w:type="dxa"/>
            <w:tcBorders>
              <w:top w:val="single" w:sz="4" w:space="0" w:color="auto"/>
              <w:left w:val="single" w:sz="4" w:space="0" w:color="auto"/>
              <w:bottom w:val="single" w:sz="4" w:space="0" w:color="auto"/>
              <w:right w:val="single" w:sz="4" w:space="0" w:color="auto"/>
            </w:tcBorders>
            <w:vAlign w:val="center"/>
          </w:tcPr>
          <w:p w14:paraId="40599D68" w14:textId="77777777" w:rsidR="00F465EA" w:rsidRDefault="00F465EA" w:rsidP="00EE2DBA">
            <w:pPr>
              <w:spacing w:beforeLines="100" w:before="240" w:afterLines="50" w:after="120" w:line="360" w:lineRule="auto"/>
              <w:rPr>
                <w:rFonts w:ascii="宋体" w:eastAsia="宋体" w:hAnsi="宋体" w:cs="宋体" w:hint="eastAsia"/>
                <w:color w:val="000000"/>
                <w:sz w:val="24"/>
              </w:rPr>
            </w:pPr>
            <w:r>
              <w:rPr>
                <w:rFonts w:ascii="宋体" w:eastAsia="宋体" w:hAnsi="宋体" w:cs="宋体" w:hint="eastAsia"/>
                <w:color w:val="000000"/>
                <w:sz w:val="24"/>
              </w:rPr>
              <w:t>被授权人身份证复印件</w:t>
            </w:r>
          </w:p>
          <w:p w14:paraId="48F86D3B" w14:textId="77777777" w:rsidR="00F465EA" w:rsidRDefault="00F465EA" w:rsidP="00EE2DBA">
            <w:pPr>
              <w:spacing w:beforeLines="100" w:before="240" w:afterLines="50" w:after="120" w:line="360" w:lineRule="auto"/>
              <w:rPr>
                <w:rFonts w:ascii="宋体" w:eastAsia="宋体" w:hAnsi="宋体" w:cs="宋体" w:hint="eastAsia"/>
                <w:color w:val="000000"/>
                <w:sz w:val="24"/>
              </w:rPr>
            </w:pPr>
          </w:p>
          <w:p w14:paraId="7D835116" w14:textId="77777777" w:rsidR="00F465EA" w:rsidRDefault="00F465EA" w:rsidP="00EE2DBA">
            <w:pPr>
              <w:spacing w:beforeLines="100" w:before="240" w:afterLines="50" w:after="120" w:line="360" w:lineRule="auto"/>
              <w:rPr>
                <w:rFonts w:ascii="宋体" w:eastAsia="宋体" w:hAnsi="宋体" w:cs="宋体" w:hint="eastAsia"/>
                <w:color w:val="000000"/>
                <w:sz w:val="24"/>
              </w:rPr>
            </w:pPr>
            <w:r>
              <w:rPr>
                <w:rFonts w:ascii="宋体" w:eastAsia="宋体" w:hAnsi="宋体" w:cs="宋体" w:hint="eastAsia"/>
                <w:color w:val="000000"/>
                <w:sz w:val="24"/>
              </w:rPr>
              <w:t>（身份证复印件需清晰可辨认</w:t>
            </w:r>
            <w:r>
              <w:rPr>
                <w:rFonts w:ascii="宋体" w:eastAsia="宋体" w:hAnsi="宋体" w:cs="宋体" w:hint="eastAsia"/>
                <w:sz w:val="24"/>
              </w:rPr>
              <w:t>且在有效期内</w:t>
            </w:r>
            <w:r>
              <w:rPr>
                <w:rFonts w:ascii="宋体" w:eastAsia="宋体" w:hAnsi="宋体" w:cs="宋体" w:hint="eastAsia"/>
                <w:color w:val="000000"/>
                <w:sz w:val="24"/>
              </w:rPr>
              <w:t>）</w:t>
            </w:r>
          </w:p>
        </w:tc>
      </w:tr>
      <w:tr w:rsidR="00F465EA" w14:paraId="14BADA14" w14:textId="77777777" w:rsidTr="00EE2DBA">
        <w:trPr>
          <w:trHeight w:val="2149"/>
        </w:trPr>
        <w:tc>
          <w:tcPr>
            <w:tcW w:w="4560" w:type="dxa"/>
            <w:tcBorders>
              <w:top w:val="single" w:sz="4" w:space="0" w:color="auto"/>
              <w:left w:val="single" w:sz="4" w:space="0" w:color="auto"/>
              <w:bottom w:val="single" w:sz="4" w:space="0" w:color="auto"/>
              <w:right w:val="single" w:sz="4" w:space="0" w:color="auto"/>
            </w:tcBorders>
            <w:vAlign w:val="center"/>
          </w:tcPr>
          <w:p w14:paraId="4B012FF6" w14:textId="77777777" w:rsidR="00F465EA" w:rsidRDefault="00F465EA" w:rsidP="00EE2DBA">
            <w:pPr>
              <w:spacing w:beforeLines="100" w:before="240" w:afterLines="50" w:after="120" w:line="360" w:lineRule="auto"/>
              <w:rPr>
                <w:rFonts w:ascii="宋体" w:eastAsia="宋体" w:hAnsi="宋体" w:cs="宋体" w:hint="eastAsia"/>
                <w:color w:val="000000"/>
                <w:sz w:val="24"/>
              </w:rPr>
            </w:pPr>
            <w:r>
              <w:rPr>
                <w:rFonts w:ascii="宋体" w:eastAsia="宋体" w:hAnsi="宋体" w:cs="宋体" w:hint="eastAsia"/>
                <w:color w:val="000000"/>
                <w:sz w:val="24"/>
              </w:rPr>
              <w:t>法定代表人或单位负责人身份证复印件</w:t>
            </w:r>
          </w:p>
          <w:p w14:paraId="0799C14B" w14:textId="77777777" w:rsidR="00F465EA" w:rsidRDefault="00F465EA" w:rsidP="00EE2DBA">
            <w:pPr>
              <w:spacing w:beforeLines="100" w:before="240" w:afterLines="50" w:after="120" w:line="360" w:lineRule="auto"/>
              <w:rPr>
                <w:rFonts w:ascii="宋体" w:eastAsia="宋体" w:hAnsi="宋体" w:cs="宋体" w:hint="eastAsia"/>
                <w:color w:val="000000"/>
                <w:sz w:val="24"/>
              </w:rPr>
            </w:pPr>
          </w:p>
          <w:p w14:paraId="30991451" w14:textId="77777777" w:rsidR="00F465EA" w:rsidRDefault="00F465EA" w:rsidP="00EE2DBA">
            <w:pPr>
              <w:spacing w:beforeLines="100" w:before="240" w:afterLines="50" w:after="120" w:line="360" w:lineRule="auto"/>
              <w:rPr>
                <w:rFonts w:ascii="宋体" w:eastAsia="宋体" w:hAnsi="宋体" w:cs="宋体" w:hint="eastAsia"/>
                <w:color w:val="000000"/>
                <w:sz w:val="24"/>
              </w:rPr>
            </w:pPr>
            <w:r>
              <w:rPr>
                <w:rFonts w:ascii="宋体" w:eastAsia="宋体" w:hAnsi="宋体" w:cs="宋体" w:hint="eastAsia"/>
                <w:color w:val="000000"/>
                <w:sz w:val="24"/>
              </w:rPr>
              <w:t>（身份证复印件需清晰可辨认</w:t>
            </w:r>
            <w:r>
              <w:rPr>
                <w:rFonts w:ascii="宋体" w:eastAsia="宋体" w:hAnsi="宋体" w:cs="宋体" w:hint="eastAsia"/>
                <w:sz w:val="24"/>
              </w:rPr>
              <w:t>且在有效期内</w:t>
            </w:r>
            <w:r>
              <w:rPr>
                <w:rFonts w:ascii="宋体" w:eastAsia="宋体" w:hAnsi="宋体" w:cs="宋体" w:hint="eastAsia"/>
                <w:color w:val="000000"/>
                <w:sz w:val="24"/>
              </w:rPr>
              <w:t>）</w:t>
            </w:r>
          </w:p>
        </w:tc>
        <w:tc>
          <w:tcPr>
            <w:tcW w:w="4512" w:type="dxa"/>
            <w:tcBorders>
              <w:top w:val="single" w:sz="4" w:space="0" w:color="auto"/>
              <w:left w:val="single" w:sz="4" w:space="0" w:color="auto"/>
              <w:bottom w:val="single" w:sz="4" w:space="0" w:color="auto"/>
              <w:right w:val="single" w:sz="4" w:space="0" w:color="auto"/>
            </w:tcBorders>
            <w:vAlign w:val="center"/>
          </w:tcPr>
          <w:p w14:paraId="7BAD387F" w14:textId="77777777" w:rsidR="00F465EA" w:rsidRDefault="00F465EA" w:rsidP="00EE2DBA">
            <w:pPr>
              <w:spacing w:beforeLines="100" w:before="240" w:afterLines="50" w:after="120" w:line="360" w:lineRule="auto"/>
              <w:rPr>
                <w:rFonts w:ascii="宋体" w:eastAsia="宋体" w:hAnsi="宋体" w:cs="宋体" w:hint="eastAsia"/>
                <w:color w:val="000000"/>
                <w:sz w:val="24"/>
              </w:rPr>
            </w:pPr>
            <w:r>
              <w:rPr>
                <w:rFonts w:ascii="宋体" w:eastAsia="宋体" w:hAnsi="宋体" w:cs="宋体" w:hint="eastAsia"/>
                <w:color w:val="000000"/>
                <w:sz w:val="24"/>
              </w:rPr>
              <w:t>被授权人身份证复印件</w:t>
            </w:r>
          </w:p>
          <w:p w14:paraId="3F5D4E82" w14:textId="77777777" w:rsidR="00F465EA" w:rsidRDefault="00F465EA" w:rsidP="00EE2DBA">
            <w:pPr>
              <w:spacing w:beforeLines="100" w:before="240" w:afterLines="50" w:after="120" w:line="360" w:lineRule="auto"/>
              <w:rPr>
                <w:rFonts w:ascii="宋体" w:eastAsia="宋体" w:hAnsi="宋体" w:cs="宋体" w:hint="eastAsia"/>
                <w:color w:val="000000"/>
                <w:sz w:val="24"/>
              </w:rPr>
            </w:pPr>
          </w:p>
          <w:p w14:paraId="79999A21" w14:textId="77777777" w:rsidR="00F465EA" w:rsidRDefault="00F465EA" w:rsidP="00EE2DBA">
            <w:pPr>
              <w:spacing w:beforeLines="100" w:before="240" w:afterLines="50" w:after="120" w:line="360" w:lineRule="auto"/>
              <w:rPr>
                <w:rFonts w:ascii="宋体" w:eastAsia="宋体" w:hAnsi="宋体" w:cs="宋体" w:hint="eastAsia"/>
                <w:color w:val="000000"/>
                <w:sz w:val="24"/>
              </w:rPr>
            </w:pPr>
            <w:r>
              <w:rPr>
                <w:rFonts w:ascii="宋体" w:eastAsia="宋体" w:hAnsi="宋体" w:cs="宋体" w:hint="eastAsia"/>
                <w:color w:val="000000"/>
                <w:sz w:val="24"/>
              </w:rPr>
              <w:t>（身份证复印件需清晰可辨认</w:t>
            </w:r>
            <w:r>
              <w:rPr>
                <w:rFonts w:ascii="宋体" w:eastAsia="宋体" w:hAnsi="宋体" w:cs="宋体" w:hint="eastAsia"/>
                <w:sz w:val="24"/>
              </w:rPr>
              <w:t>且在有效期内</w:t>
            </w:r>
            <w:r>
              <w:rPr>
                <w:rFonts w:ascii="宋体" w:eastAsia="宋体" w:hAnsi="宋体" w:cs="宋体" w:hint="eastAsia"/>
                <w:color w:val="000000"/>
                <w:sz w:val="24"/>
              </w:rPr>
              <w:t>）</w:t>
            </w:r>
          </w:p>
        </w:tc>
      </w:tr>
    </w:tbl>
    <w:p w14:paraId="5F4CEEEE" w14:textId="77777777" w:rsidR="00F465EA" w:rsidRDefault="00F465EA" w:rsidP="00F465EA">
      <w:pPr>
        <w:spacing w:beforeLines="100" w:before="240" w:afterLines="50" w:after="120" w:line="360" w:lineRule="auto"/>
        <w:ind w:firstLineChars="205" w:firstLine="492"/>
        <w:rPr>
          <w:rFonts w:ascii="宋体" w:eastAsia="宋体" w:hAnsi="宋体" w:cs="宋体" w:hint="eastAsia"/>
          <w:color w:val="000000"/>
          <w:sz w:val="24"/>
        </w:rPr>
      </w:pPr>
    </w:p>
    <w:p w14:paraId="25770D1C" w14:textId="77777777" w:rsidR="00F465EA" w:rsidRDefault="00F465EA" w:rsidP="00F465EA">
      <w:pPr>
        <w:spacing w:beforeLines="100" w:before="240" w:afterLines="50" w:after="120" w:line="360" w:lineRule="auto"/>
        <w:ind w:firstLineChars="405" w:firstLine="972"/>
        <w:rPr>
          <w:rFonts w:ascii="宋体" w:eastAsia="宋体" w:hAnsi="宋体" w:cs="宋体" w:hint="eastAsia"/>
          <w:color w:val="000000"/>
          <w:sz w:val="24"/>
        </w:rPr>
      </w:pPr>
      <w:r>
        <w:rPr>
          <w:rFonts w:ascii="宋体" w:eastAsia="宋体" w:hAnsi="宋体" w:cs="宋体" w:hint="eastAsia"/>
          <w:color w:val="000000"/>
          <w:sz w:val="24"/>
        </w:rPr>
        <w:t xml:space="preserve">                                     供应商（公章）：</w:t>
      </w:r>
    </w:p>
    <w:p w14:paraId="633EAD2F" w14:textId="77777777" w:rsidR="00F465EA" w:rsidRDefault="00F465EA" w:rsidP="00F465EA">
      <w:pPr>
        <w:spacing w:beforeLines="100" w:before="240" w:afterLines="50" w:after="120" w:line="360" w:lineRule="auto"/>
        <w:ind w:firstLineChars="205" w:firstLine="492"/>
        <w:rPr>
          <w:rFonts w:ascii="宋体" w:eastAsia="宋体" w:hAnsi="宋体" w:cs="宋体" w:hint="eastAsia"/>
          <w:color w:val="000000"/>
          <w:sz w:val="24"/>
        </w:rPr>
      </w:pPr>
      <w:r>
        <w:rPr>
          <w:rFonts w:ascii="宋体" w:eastAsia="宋体" w:hAnsi="宋体" w:cs="宋体" w:hint="eastAsia"/>
          <w:color w:val="000000"/>
          <w:sz w:val="24"/>
        </w:rPr>
        <w:t xml:space="preserve">                           法定代表人或单位负责人（签字或盖章）：            </w:t>
      </w:r>
    </w:p>
    <w:p w14:paraId="7686BEE2" w14:textId="77777777" w:rsidR="00F465EA" w:rsidRDefault="00F465EA" w:rsidP="00F465EA">
      <w:pPr>
        <w:spacing w:beforeLines="100" w:before="240" w:afterLines="50" w:after="120" w:line="360" w:lineRule="auto"/>
        <w:ind w:firstLineChars="205" w:firstLine="492"/>
        <w:rPr>
          <w:rFonts w:ascii="宋体" w:eastAsia="宋体" w:hAnsi="宋体" w:cs="宋体" w:hint="eastAsia"/>
          <w:color w:val="000000"/>
          <w:sz w:val="24"/>
        </w:rPr>
      </w:pPr>
      <w:r>
        <w:rPr>
          <w:rFonts w:ascii="宋体" w:eastAsia="宋体" w:hAnsi="宋体" w:cs="宋体" w:hint="eastAsia"/>
          <w:color w:val="000000"/>
          <w:sz w:val="24"/>
        </w:rPr>
        <w:t xml:space="preserve">                                         被委托人（签字或盖章）：</w:t>
      </w:r>
    </w:p>
    <w:p w14:paraId="2A55EA00" w14:textId="77777777" w:rsidR="00F465EA" w:rsidRDefault="00F465EA" w:rsidP="00F465EA">
      <w:pPr>
        <w:spacing w:beforeLines="100" w:before="240" w:afterLines="50" w:after="120" w:line="360" w:lineRule="auto"/>
        <w:ind w:firstLineChars="205" w:firstLine="492"/>
        <w:rPr>
          <w:rFonts w:ascii="宋体" w:eastAsia="宋体" w:hAnsi="宋体" w:cs="宋体" w:hint="eastAsia"/>
          <w:color w:val="000000"/>
          <w:sz w:val="24"/>
        </w:rPr>
        <w:sectPr w:rsidR="00F465EA" w:rsidSect="00F465EA">
          <w:pgSz w:w="11907" w:h="16840"/>
          <w:pgMar w:top="1111" w:right="1588" w:bottom="1134" w:left="1588" w:header="851" w:footer="992" w:gutter="0"/>
          <w:cols w:space="425"/>
          <w:docGrid w:linePitch="312"/>
        </w:sectPr>
      </w:pPr>
      <w:r>
        <w:rPr>
          <w:rFonts w:ascii="宋体" w:eastAsia="宋体" w:hAnsi="宋体" w:cs="宋体" w:hint="eastAsia"/>
          <w:color w:val="000000"/>
          <w:sz w:val="24"/>
        </w:rPr>
        <w:t xml:space="preserve">                                                     年   月   日 </w:t>
      </w:r>
    </w:p>
    <w:p w14:paraId="3CFECC41" w14:textId="77777777" w:rsidR="00F465EA" w:rsidRDefault="00F465EA" w:rsidP="00F465EA">
      <w:pPr>
        <w:snapToGrid w:val="0"/>
        <w:spacing w:line="440" w:lineRule="exact"/>
        <w:rPr>
          <w:rFonts w:ascii="宋体" w:eastAsia="宋体" w:hAnsi="宋体" w:cs="宋体" w:hint="eastAsia"/>
          <w:color w:val="000000"/>
          <w:sz w:val="24"/>
        </w:rPr>
      </w:pPr>
      <w:r>
        <w:rPr>
          <w:rFonts w:ascii="宋体" w:eastAsia="宋体" w:hAnsi="宋体" w:cs="宋体" w:hint="eastAsia"/>
          <w:color w:val="000000"/>
          <w:sz w:val="24"/>
        </w:rPr>
        <w:lastRenderedPageBreak/>
        <w:t>2.</w:t>
      </w:r>
      <w:r w:rsidRPr="00847FC2">
        <w:rPr>
          <w:rFonts w:ascii="宋体" w:eastAsia="宋体" w:hAnsi="宋体" w:cs="宋体" w:hint="eastAsia"/>
          <w:color w:val="000000"/>
          <w:kern w:val="0"/>
          <w:sz w:val="24"/>
        </w:rPr>
        <w:t>须在中华人民共和国境内注册，能够独立承担民事责任能力的法人或其他非法人组织（包括个人独资企业、合伙企业、不具有法人资格的其他专业服务机构（特殊项目，如保险、部分金融机构）等）(提供有效的营业执照、法人证书或其他组织登记证明文件的复印件，复印件需加盖投标人公章)，或自然人（提供其身份证复印件）；</w:t>
      </w:r>
    </w:p>
    <w:p w14:paraId="15EEB3AE" w14:textId="77777777" w:rsidR="00F465EA" w:rsidRDefault="00F465EA" w:rsidP="00F465EA">
      <w:pPr>
        <w:ind w:firstLineChars="200" w:firstLine="420"/>
        <w:rPr>
          <w:rFonts w:ascii="Calibri" w:eastAsia="宋体" w:hAnsi="Calibri"/>
        </w:rPr>
        <w:sectPr w:rsidR="00F465EA" w:rsidSect="00F465EA">
          <w:pgSz w:w="11907" w:h="16840"/>
          <w:pgMar w:top="1111" w:right="1588" w:bottom="1134" w:left="1588" w:header="851" w:footer="992" w:gutter="0"/>
          <w:cols w:space="425"/>
          <w:docGrid w:linePitch="312"/>
        </w:sectPr>
      </w:pPr>
    </w:p>
    <w:p w14:paraId="77B0A7B6" w14:textId="17414620" w:rsidR="00F465EA" w:rsidRDefault="002736D5" w:rsidP="00F465EA">
      <w:pPr>
        <w:rPr>
          <w:rFonts w:ascii="Times New Roman" w:eastAsia="宋体" w:hAnsi="Times New Roman"/>
          <w:bCs/>
          <w:color w:val="000000"/>
          <w:kern w:val="0"/>
          <w:sz w:val="24"/>
        </w:rPr>
      </w:pPr>
      <w:r>
        <w:rPr>
          <w:rFonts w:ascii="Calibri" w:eastAsia="宋体" w:hAnsi="Calibri" w:hint="eastAsia"/>
          <w:sz w:val="24"/>
        </w:rPr>
        <w:lastRenderedPageBreak/>
        <w:t>3</w:t>
      </w:r>
      <w:r w:rsidR="00F465EA">
        <w:rPr>
          <w:rFonts w:ascii="Calibri" w:eastAsia="宋体" w:hAnsi="Calibri" w:hint="eastAsia"/>
          <w:sz w:val="24"/>
        </w:rPr>
        <w:t>.</w:t>
      </w:r>
      <w:r w:rsidR="00F465EA">
        <w:rPr>
          <w:rFonts w:ascii="Times New Roman" w:eastAsia="宋体" w:hAnsi="Times New Roman" w:hint="eastAsia"/>
          <w:color w:val="000000"/>
          <w:kern w:val="0"/>
          <w:sz w:val="24"/>
        </w:rPr>
        <w:t>供应商承诺函</w:t>
      </w:r>
    </w:p>
    <w:p w14:paraId="4F1EE93A" w14:textId="77777777" w:rsidR="00F465EA" w:rsidRDefault="00F465EA" w:rsidP="00F465EA">
      <w:pPr>
        <w:spacing w:line="440" w:lineRule="exact"/>
        <w:jc w:val="center"/>
        <w:rPr>
          <w:rFonts w:ascii="Times New Roman" w:hAnsi="Times New Roman"/>
          <w:b/>
          <w:sz w:val="36"/>
          <w:szCs w:val="36"/>
        </w:rPr>
      </w:pPr>
      <w:r>
        <w:rPr>
          <w:rFonts w:ascii="Times New Roman" w:hAnsi="Times New Roman" w:hint="eastAsia"/>
          <w:b/>
          <w:sz w:val="36"/>
          <w:szCs w:val="36"/>
        </w:rPr>
        <w:t>投标承诺函</w:t>
      </w:r>
    </w:p>
    <w:p w14:paraId="6FE63680" w14:textId="77777777" w:rsidR="00F465EA" w:rsidRDefault="00F465EA" w:rsidP="00F465EA">
      <w:pPr>
        <w:tabs>
          <w:tab w:val="left" w:pos="5580"/>
        </w:tabs>
        <w:spacing w:line="360" w:lineRule="exact"/>
        <w:rPr>
          <w:rFonts w:ascii="Times New Roman" w:hAnsi="Times New Roman"/>
          <w:sz w:val="24"/>
        </w:rPr>
      </w:pPr>
    </w:p>
    <w:p w14:paraId="6DC5C3EF" w14:textId="77777777" w:rsidR="00F465EA" w:rsidRDefault="00F465EA" w:rsidP="00F465EA">
      <w:pPr>
        <w:tabs>
          <w:tab w:val="left" w:pos="5580"/>
        </w:tabs>
        <w:spacing w:line="440" w:lineRule="exact"/>
        <w:rPr>
          <w:rFonts w:ascii="Times New Roman" w:hAnsi="Times New Roman"/>
          <w:sz w:val="24"/>
        </w:rPr>
      </w:pPr>
      <w:r>
        <w:rPr>
          <w:rFonts w:ascii="Times New Roman" w:hAnsi="Times New Roman"/>
          <w:sz w:val="24"/>
        </w:rPr>
        <w:t>致：</w:t>
      </w:r>
      <w:r>
        <w:rPr>
          <w:rFonts w:ascii="Times New Roman" w:hAnsi="Times New Roman" w:hint="eastAsia"/>
          <w:sz w:val="24"/>
          <w:u w:val="single"/>
        </w:rPr>
        <w:t xml:space="preserve">                      </w:t>
      </w:r>
      <w:r>
        <w:rPr>
          <w:rFonts w:ascii="Times New Roman" w:hAnsi="Times New Roman" w:hint="eastAsia"/>
          <w:sz w:val="24"/>
          <w:u w:val="single"/>
        </w:rPr>
        <w:t>（采购人</w:t>
      </w:r>
      <w:r>
        <w:rPr>
          <w:rFonts w:ascii="Times New Roman" w:hAnsi="Times New Roman" w:hint="eastAsia"/>
          <w:sz w:val="24"/>
        </w:rPr>
        <w:t>）</w:t>
      </w:r>
    </w:p>
    <w:p w14:paraId="56FA9658" w14:textId="77777777" w:rsidR="00F465EA" w:rsidRDefault="00F465EA" w:rsidP="00F46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640"/>
        <w:jc w:val="left"/>
        <w:rPr>
          <w:rFonts w:ascii="宋体" w:hAnsi="宋体" w:cs="宋体" w:hint="eastAsia"/>
          <w:kern w:val="0"/>
          <w:sz w:val="24"/>
        </w:rPr>
      </w:pPr>
      <w:r>
        <w:rPr>
          <w:rFonts w:ascii="宋体" w:hAnsi="宋体" w:cs="宋体" w:hint="eastAsia"/>
          <w:kern w:val="0"/>
          <w:sz w:val="24"/>
        </w:rPr>
        <w:t xml:space="preserve">在参加[   </w:t>
      </w:r>
      <w:r>
        <w:rPr>
          <w:rFonts w:ascii="宋体" w:hAnsi="宋体" w:cs="宋体"/>
          <w:kern w:val="0"/>
          <w:sz w:val="24"/>
        </w:rPr>
        <w:t xml:space="preserve">    </w:t>
      </w:r>
      <w:r>
        <w:rPr>
          <w:rFonts w:ascii="宋体" w:hAnsi="宋体" w:cs="宋体" w:hint="eastAsia"/>
          <w:kern w:val="0"/>
          <w:sz w:val="24"/>
        </w:rPr>
        <w:t xml:space="preserve"> ]采购项目采购活动或承担实施该项目过程中，我司郑重承诺：</w:t>
      </w:r>
    </w:p>
    <w:p w14:paraId="666684CF" w14:textId="77777777" w:rsidR="00F465EA" w:rsidRDefault="00F465EA" w:rsidP="00F46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640"/>
        <w:rPr>
          <w:rFonts w:ascii="宋体" w:hAnsi="宋体" w:cs="宋体" w:hint="eastAsia"/>
          <w:kern w:val="0"/>
          <w:sz w:val="24"/>
        </w:rPr>
      </w:pPr>
      <w:r>
        <w:rPr>
          <w:rFonts w:ascii="宋体" w:hAnsi="宋体" w:cs="宋体" w:hint="eastAsia"/>
          <w:kern w:val="0"/>
          <w:sz w:val="24"/>
        </w:rPr>
        <w:t>1.严格遵守法律法规规章和烟草行业、贵州烟草商业有关规定；</w:t>
      </w:r>
    </w:p>
    <w:p w14:paraId="0601E70C" w14:textId="77777777" w:rsidR="00F465EA" w:rsidRDefault="00F465EA" w:rsidP="00F46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640"/>
        <w:jc w:val="left"/>
        <w:rPr>
          <w:rFonts w:ascii="宋体" w:hAnsi="宋体" w:cs="宋体" w:hint="eastAsia"/>
          <w:kern w:val="0"/>
          <w:sz w:val="24"/>
        </w:rPr>
      </w:pPr>
      <w:r>
        <w:rPr>
          <w:rFonts w:ascii="宋体" w:hAnsi="宋体" w:cs="宋体" w:hint="eastAsia"/>
          <w:kern w:val="0"/>
          <w:sz w:val="24"/>
        </w:rPr>
        <w:t>2.严格遵守《烟草行业对存在行贿犯罪记录供应商实施禁入措施暂行规定》，未处于烟草行业黑名单禁止期限内；</w:t>
      </w:r>
    </w:p>
    <w:p w14:paraId="120975C7" w14:textId="77777777" w:rsidR="00F465EA" w:rsidRDefault="00F465EA" w:rsidP="00F46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640"/>
        <w:jc w:val="left"/>
        <w:rPr>
          <w:rFonts w:ascii="宋体" w:hAnsi="宋体" w:cs="宋体" w:hint="eastAsia"/>
          <w:kern w:val="0"/>
          <w:sz w:val="24"/>
        </w:rPr>
      </w:pPr>
      <w:r>
        <w:rPr>
          <w:rFonts w:ascii="宋体" w:hAnsi="宋体" w:cs="宋体" w:hint="eastAsia"/>
          <w:kern w:val="0"/>
          <w:sz w:val="24"/>
        </w:rPr>
        <w:t>3.严格遵守《贵州烟草商业不良行为供应商禁入措施管理办法》，未处于烟草行业不良行为供应商名单禁止期限内。不提供</w:t>
      </w:r>
      <w:proofErr w:type="gramStart"/>
      <w:r>
        <w:rPr>
          <w:rFonts w:ascii="宋体" w:hAnsi="宋体" w:cs="宋体" w:hint="eastAsia"/>
          <w:kern w:val="0"/>
          <w:sz w:val="24"/>
        </w:rPr>
        <w:t>虚假响应</w:t>
      </w:r>
      <w:proofErr w:type="gramEnd"/>
      <w:r>
        <w:rPr>
          <w:rFonts w:ascii="宋体" w:hAnsi="宋体" w:cs="宋体" w:hint="eastAsia"/>
          <w:kern w:val="0"/>
          <w:sz w:val="24"/>
        </w:rPr>
        <w:t>材料（包含不限于资质、合同、发票、业绩、证书、认证等）参与采购；不捏造事实、伪造材料进行恶意异议投诉，或者诽谤诋毁、排挤其他供应商，影响采购活动顺利进行等行为；不得在签订合同时提出附加条件，以及存在其他严重影响正常签约履约的行为等；</w:t>
      </w:r>
    </w:p>
    <w:p w14:paraId="0FF81289" w14:textId="77777777" w:rsidR="00F465EA" w:rsidRDefault="00F465EA" w:rsidP="00F46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640"/>
        <w:jc w:val="left"/>
        <w:rPr>
          <w:rFonts w:ascii="宋体" w:hAnsi="宋体" w:cs="宋体" w:hint="eastAsia"/>
          <w:kern w:val="0"/>
          <w:sz w:val="24"/>
        </w:rPr>
      </w:pPr>
      <w:r>
        <w:rPr>
          <w:rFonts w:ascii="宋体" w:hAnsi="宋体" w:cs="宋体" w:hint="eastAsia"/>
          <w:kern w:val="0"/>
          <w:sz w:val="24"/>
        </w:rPr>
        <w:t>4.积极配合做好采购相关工作。在涉及本项目相关问题处置或案件查办时，积极配合作证或提供证据，如果发生拒不配合采购人或监委等相关机构调查工作的情形，采购人可采取警示约谈、降低考核评价分数、降低供货份额、缩短服务期限、终止或解除合同等多种措施进行处理；</w:t>
      </w:r>
    </w:p>
    <w:p w14:paraId="3AEBD0EF" w14:textId="77777777" w:rsidR="00F465EA" w:rsidRDefault="00F465EA" w:rsidP="00F46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640"/>
        <w:jc w:val="left"/>
        <w:rPr>
          <w:rFonts w:ascii="宋体" w:hAnsi="宋体" w:cs="宋体" w:hint="eastAsia"/>
          <w:kern w:val="0"/>
          <w:sz w:val="24"/>
        </w:rPr>
      </w:pPr>
      <w:r>
        <w:rPr>
          <w:rFonts w:ascii="宋体" w:hAnsi="宋体" w:cs="宋体" w:hint="eastAsia"/>
          <w:kern w:val="0"/>
          <w:sz w:val="24"/>
        </w:rPr>
        <w:t>5.具有履行合同所必需的设备和专业技术能力；</w:t>
      </w:r>
    </w:p>
    <w:p w14:paraId="03BB3F63" w14:textId="77777777" w:rsidR="00F465EA" w:rsidRDefault="00F465EA" w:rsidP="00F46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640"/>
        <w:jc w:val="left"/>
        <w:rPr>
          <w:rFonts w:ascii="宋体" w:hAnsi="宋体" w:cs="宋体" w:hint="eastAsia"/>
          <w:kern w:val="0"/>
          <w:sz w:val="24"/>
        </w:rPr>
      </w:pPr>
      <w:r>
        <w:rPr>
          <w:rFonts w:ascii="宋体" w:hAnsi="宋体" w:cs="宋体" w:hint="eastAsia"/>
          <w:kern w:val="0"/>
          <w:sz w:val="24"/>
        </w:rPr>
        <w:t>6.参加本次采购活动前3年内，无重大违法记录；</w:t>
      </w:r>
    </w:p>
    <w:p w14:paraId="417B7548" w14:textId="77777777" w:rsidR="00F465EA" w:rsidRDefault="00F465EA" w:rsidP="00F46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640"/>
        <w:jc w:val="left"/>
        <w:rPr>
          <w:rFonts w:ascii="宋体" w:hAnsi="宋体" w:cs="宋体" w:hint="eastAsia"/>
          <w:kern w:val="0"/>
          <w:sz w:val="24"/>
        </w:rPr>
      </w:pPr>
      <w:r>
        <w:rPr>
          <w:rFonts w:ascii="宋体" w:hAnsi="宋体" w:cs="宋体" w:hint="eastAsia"/>
          <w:kern w:val="0"/>
          <w:sz w:val="24"/>
        </w:rPr>
        <w:t>7.参加本次采购活动前3年内生效的刑事判决书、刑事裁定书，无相关行贿犯罪记录；</w:t>
      </w:r>
    </w:p>
    <w:p w14:paraId="384F2D77" w14:textId="77777777" w:rsidR="00F465EA" w:rsidRDefault="00F465EA" w:rsidP="00F46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640"/>
        <w:jc w:val="left"/>
        <w:rPr>
          <w:rFonts w:ascii="宋体" w:hAnsi="宋体" w:cs="宋体" w:hint="eastAsia"/>
          <w:kern w:val="0"/>
          <w:sz w:val="24"/>
        </w:rPr>
      </w:pPr>
      <w:r>
        <w:rPr>
          <w:rFonts w:ascii="宋体" w:hAnsi="宋体" w:cs="宋体" w:hint="eastAsia"/>
          <w:kern w:val="0"/>
          <w:sz w:val="24"/>
        </w:rPr>
        <w:t>8.未被列入失信被执行人名单、未被列入严重违法失信企业名单（黑名单）；</w:t>
      </w:r>
    </w:p>
    <w:p w14:paraId="508FEDB2" w14:textId="77777777" w:rsidR="00F465EA" w:rsidRDefault="00F465EA" w:rsidP="00F46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640"/>
        <w:jc w:val="left"/>
        <w:rPr>
          <w:rFonts w:ascii="宋体" w:hAnsi="宋体" w:cs="宋体" w:hint="eastAsia"/>
          <w:kern w:val="0"/>
          <w:sz w:val="24"/>
        </w:rPr>
      </w:pPr>
      <w:r>
        <w:rPr>
          <w:rFonts w:ascii="宋体" w:hAnsi="宋体" w:cs="宋体" w:hint="eastAsia"/>
          <w:kern w:val="0"/>
          <w:sz w:val="24"/>
        </w:rPr>
        <w:t>9.</w:t>
      </w:r>
      <w:proofErr w:type="gramStart"/>
      <w:r>
        <w:rPr>
          <w:rFonts w:ascii="宋体" w:hAnsi="宋体" w:cs="宋体" w:hint="eastAsia"/>
          <w:kern w:val="0"/>
          <w:sz w:val="24"/>
        </w:rPr>
        <w:t>不</w:t>
      </w:r>
      <w:proofErr w:type="gramEnd"/>
      <w:r>
        <w:rPr>
          <w:rFonts w:ascii="宋体" w:hAnsi="宋体" w:cs="宋体" w:hint="eastAsia"/>
          <w:kern w:val="0"/>
          <w:sz w:val="24"/>
        </w:rPr>
        <w:t>转包、不违法分包；</w:t>
      </w:r>
    </w:p>
    <w:p w14:paraId="3C9E99BC" w14:textId="77777777" w:rsidR="00F465EA" w:rsidRDefault="00F465EA" w:rsidP="00F46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640"/>
        <w:jc w:val="left"/>
        <w:rPr>
          <w:rFonts w:ascii="宋体" w:hAnsi="宋体" w:cs="宋体" w:hint="eastAsia"/>
          <w:kern w:val="0"/>
          <w:sz w:val="24"/>
        </w:rPr>
      </w:pPr>
      <w:r>
        <w:rPr>
          <w:rFonts w:ascii="宋体" w:hAnsi="宋体" w:cs="宋体" w:hint="eastAsia"/>
          <w:kern w:val="0"/>
          <w:sz w:val="24"/>
        </w:rPr>
        <w:t>10.我单位及其授权委托人承诺与第三</w:t>
      </w:r>
      <w:proofErr w:type="gramStart"/>
      <w:r>
        <w:rPr>
          <w:rFonts w:ascii="宋体" w:hAnsi="宋体" w:cs="宋体" w:hint="eastAsia"/>
          <w:kern w:val="0"/>
          <w:sz w:val="24"/>
        </w:rPr>
        <w:t>方电子</w:t>
      </w:r>
      <w:proofErr w:type="gramEnd"/>
      <w:r>
        <w:rPr>
          <w:rFonts w:ascii="宋体" w:hAnsi="宋体" w:cs="宋体" w:hint="eastAsia"/>
          <w:kern w:val="0"/>
          <w:sz w:val="24"/>
        </w:rPr>
        <w:t>交易平台不存在控股或管理关系；</w:t>
      </w:r>
    </w:p>
    <w:p w14:paraId="2B7C937F" w14:textId="77777777" w:rsidR="00F465EA" w:rsidRDefault="00F465EA" w:rsidP="00F46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640"/>
        <w:jc w:val="left"/>
        <w:rPr>
          <w:rFonts w:ascii="宋体" w:hAnsi="宋体" w:cs="宋体" w:hint="eastAsia"/>
          <w:kern w:val="0"/>
          <w:sz w:val="24"/>
        </w:rPr>
      </w:pPr>
      <w:r>
        <w:rPr>
          <w:rFonts w:ascii="宋体" w:hAnsi="宋体" w:cs="宋体" w:hint="eastAsia"/>
          <w:kern w:val="0"/>
          <w:sz w:val="24"/>
        </w:rPr>
        <w:t>11.与我单位存在“单位负责人为同一人或者存在直接控股、管理关系”的其他法人单位信息如下（如有，不论其是否参加同一合同项下的采购活动均须填写；如未填写，视为无相关信息）：</w:t>
      </w:r>
    </w:p>
    <w:p w14:paraId="65332C93" w14:textId="77777777" w:rsidR="00F465EA" w:rsidRDefault="00F465EA" w:rsidP="00F465EA">
      <w:pPr>
        <w:spacing w:line="440" w:lineRule="exact"/>
        <w:ind w:firstLineChars="200" w:firstLine="480"/>
        <w:rPr>
          <w:rFonts w:ascii="Times New Roman" w:hAnsi="Times New Roman"/>
          <w:sz w:val="24"/>
        </w:rPr>
      </w:pPr>
    </w:p>
    <w:p w14:paraId="77420181" w14:textId="77777777" w:rsidR="00F465EA" w:rsidRPr="00847FC2" w:rsidRDefault="00F465EA" w:rsidP="00F465EA">
      <w:pPr>
        <w:pStyle w:val="11"/>
        <w:rPr>
          <w:rFonts w:hint="eastAsi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0"/>
        <w:gridCol w:w="4574"/>
        <w:gridCol w:w="2976"/>
      </w:tblGrid>
      <w:tr w:rsidR="00F465EA" w14:paraId="7881E2B0" w14:textId="77777777" w:rsidTr="00EE2DBA">
        <w:trPr>
          <w:trHeight w:val="430"/>
          <w:jc w:val="center"/>
        </w:trPr>
        <w:tc>
          <w:tcPr>
            <w:tcW w:w="950" w:type="dxa"/>
            <w:vAlign w:val="center"/>
          </w:tcPr>
          <w:p w14:paraId="3A40A69A" w14:textId="77777777" w:rsidR="00F465EA" w:rsidRDefault="00F465EA" w:rsidP="00EE2DBA">
            <w:pPr>
              <w:spacing w:line="360" w:lineRule="exact"/>
              <w:jc w:val="center"/>
              <w:rPr>
                <w:rFonts w:ascii="Times New Roman" w:hAnsi="Times New Roman"/>
                <w:sz w:val="24"/>
              </w:rPr>
            </w:pPr>
            <w:r>
              <w:rPr>
                <w:rFonts w:ascii="Times New Roman" w:hAnsi="Times New Roman"/>
                <w:sz w:val="24"/>
              </w:rPr>
              <w:lastRenderedPageBreak/>
              <w:t>序号</w:t>
            </w:r>
          </w:p>
        </w:tc>
        <w:tc>
          <w:tcPr>
            <w:tcW w:w="4574" w:type="dxa"/>
            <w:vAlign w:val="center"/>
          </w:tcPr>
          <w:p w14:paraId="5D443BC8" w14:textId="77777777" w:rsidR="00F465EA" w:rsidRDefault="00F465EA" w:rsidP="00EE2DBA">
            <w:pPr>
              <w:spacing w:line="360" w:lineRule="exact"/>
              <w:jc w:val="center"/>
              <w:rPr>
                <w:rFonts w:ascii="Times New Roman" w:hAnsi="Times New Roman"/>
                <w:sz w:val="24"/>
              </w:rPr>
            </w:pPr>
            <w:r>
              <w:rPr>
                <w:rFonts w:ascii="Times New Roman" w:hAnsi="Times New Roman"/>
                <w:sz w:val="24"/>
              </w:rPr>
              <w:t>单位名称</w:t>
            </w:r>
          </w:p>
        </w:tc>
        <w:tc>
          <w:tcPr>
            <w:tcW w:w="2976" w:type="dxa"/>
            <w:vAlign w:val="center"/>
          </w:tcPr>
          <w:p w14:paraId="1DB65FB2" w14:textId="77777777" w:rsidR="00F465EA" w:rsidRDefault="00F465EA" w:rsidP="00EE2DBA">
            <w:pPr>
              <w:spacing w:line="360" w:lineRule="exact"/>
              <w:jc w:val="center"/>
              <w:rPr>
                <w:rFonts w:ascii="Times New Roman" w:hAnsi="Times New Roman"/>
                <w:sz w:val="24"/>
              </w:rPr>
            </w:pPr>
            <w:r>
              <w:rPr>
                <w:rFonts w:ascii="Times New Roman" w:hAnsi="Times New Roman"/>
                <w:sz w:val="24"/>
              </w:rPr>
              <w:t>相互关系</w:t>
            </w:r>
          </w:p>
        </w:tc>
      </w:tr>
      <w:tr w:rsidR="00F465EA" w14:paraId="737D2F06" w14:textId="77777777" w:rsidTr="00EE2DBA">
        <w:trPr>
          <w:trHeight w:val="430"/>
          <w:jc w:val="center"/>
        </w:trPr>
        <w:tc>
          <w:tcPr>
            <w:tcW w:w="950" w:type="dxa"/>
            <w:vAlign w:val="center"/>
          </w:tcPr>
          <w:p w14:paraId="29E26E87" w14:textId="77777777" w:rsidR="00F465EA" w:rsidRDefault="00F465EA" w:rsidP="00EE2DBA">
            <w:pPr>
              <w:spacing w:line="360" w:lineRule="exact"/>
              <w:jc w:val="center"/>
              <w:rPr>
                <w:rFonts w:ascii="Times New Roman" w:hAnsi="Times New Roman"/>
                <w:sz w:val="24"/>
              </w:rPr>
            </w:pPr>
            <w:r>
              <w:rPr>
                <w:rFonts w:ascii="Times New Roman" w:hAnsi="Times New Roman"/>
                <w:sz w:val="24"/>
              </w:rPr>
              <w:t>1</w:t>
            </w:r>
          </w:p>
        </w:tc>
        <w:tc>
          <w:tcPr>
            <w:tcW w:w="4574" w:type="dxa"/>
            <w:vAlign w:val="center"/>
          </w:tcPr>
          <w:p w14:paraId="6EB6FCCB" w14:textId="77777777" w:rsidR="00F465EA" w:rsidRDefault="00F465EA" w:rsidP="00EE2DBA">
            <w:pPr>
              <w:spacing w:line="360" w:lineRule="exact"/>
              <w:jc w:val="center"/>
              <w:rPr>
                <w:rFonts w:ascii="Times New Roman" w:hAnsi="Times New Roman"/>
                <w:sz w:val="24"/>
              </w:rPr>
            </w:pPr>
          </w:p>
        </w:tc>
        <w:tc>
          <w:tcPr>
            <w:tcW w:w="2976" w:type="dxa"/>
            <w:vAlign w:val="center"/>
          </w:tcPr>
          <w:p w14:paraId="7D0CEA15" w14:textId="77777777" w:rsidR="00F465EA" w:rsidRDefault="00F465EA" w:rsidP="00EE2DBA">
            <w:pPr>
              <w:spacing w:line="360" w:lineRule="exact"/>
              <w:jc w:val="center"/>
              <w:rPr>
                <w:rFonts w:ascii="Times New Roman" w:hAnsi="Times New Roman"/>
                <w:sz w:val="24"/>
              </w:rPr>
            </w:pPr>
          </w:p>
        </w:tc>
      </w:tr>
      <w:tr w:rsidR="00F465EA" w14:paraId="0F8C041D" w14:textId="77777777" w:rsidTr="00EE2DBA">
        <w:trPr>
          <w:trHeight w:val="430"/>
          <w:jc w:val="center"/>
        </w:trPr>
        <w:tc>
          <w:tcPr>
            <w:tcW w:w="950" w:type="dxa"/>
            <w:vAlign w:val="center"/>
          </w:tcPr>
          <w:p w14:paraId="2481DBB6" w14:textId="77777777" w:rsidR="00F465EA" w:rsidRDefault="00F465EA" w:rsidP="00EE2DBA">
            <w:pPr>
              <w:spacing w:line="360" w:lineRule="exact"/>
              <w:jc w:val="center"/>
              <w:rPr>
                <w:rFonts w:ascii="Times New Roman" w:hAnsi="Times New Roman"/>
                <w:sz w:val="24"/>
              </w:rPr>
            </w:pPr>
            <w:r>
              <w:rPr>
                <w:rFonts w:ascii="Times New Roman" w:hAnsi="Times New Roman"/>
                <w:sz w:val="24"/>
              </w:rPr>
              <w:t>2</w:t>
            </w:r>
          </w:p>
        </w:tc>
        <w:tc>
          <w:tcPr>
            <w:tcW w:w="4574" w:type="dxa"/>
            <w:vAlign w:val="center"/>
          </w:tcPr>
          <w:p w14:paraId="24D6A990" w14:textId="77777777" w:rsidR="00F465EA" w:rsidRDefault="00F465EA" w:rsidP="00EE2DBA">
            <w:pPr>
              <w:spacing w:line="360" w:lineRule="exact"/>
              <w:jc w:val="center"/>
              <w:rPr>
                <w:rFonts w:ascii="Times New Roman" w:hAnsi="Times New Roman"/>
                <w:sz w:val="24"/>
              </w:rPr>
            </w:pPr>
          </w:p>
        </w:tc>
        <w:tc>
          <w:tcPr>
            <w:tcW w:w="2976" w:type="dxa"/>
            <w:vAlign w:val="center"/>
          </w:tcPr>
          <w:p w14:paraId="5A33C7FC" w14:textId="77777777" w:rsidR="00F465EA" w:rsidRDefault="00F465EA" w:rsidP="00EE2DBA">
            <w:pPr>
              <w:spacing w:line="360" w:lineRule="exact"/>
              <w:jc w:val="center"/>
              <w:rPr>
                <w:rFonts w:ascii="Times New Roman" w:hAnsi="Times New Roman"/>
                <w:sz w:val="24"/>
              </w:rPr>
            </w:pPr>
          </w:p>
        </w:tc>
      </w:tr>
      <w:tr w:rsidR="00F465EA" w14:paraId="3664230D" w14:textId="77777777" w:rsidTr="00EE2DBA">
        <w:trPr>
          <w:trHeight w:val="430"/>
          <w:jc w:val="center"/>
        </w:trPr>
        <w:tc>
          <w:tcPr>
            <w:tcW w:w="950" w:type="dxa"/>
            <w:vAlign w:val="center"/>
          </w:tcPr>
          <w:p w14:paraId="09867FCA" w14:textId="77777777" w:rsidR="00F465EA" w:rsidRDefault="00F465EA" w:rsidP="00EE2DBA">
            <w:pPr>
              <w:spacing w:line="360" w:lineRule="exact"/>
              <w:jc w:val="center"/>
              <w:rPr>
                <w:rFonts w:ascii="Times New Roman" w:hAnsi="Times New Roman"/>
                <w:sz w:val="24"/>
              </w:rPr>
            </w:pPr>
            <w:r>
              <w:rPr>
                <w:rFonts w:ascii="Times New Roman" w:hAnsi="Times New Roman"/>
                <w:sz w:val="24"/>
              </w:rPr>
              <w:t>…</w:t>
            </w:r>
          </w:p>
        </w:tc>
        <w:tc>
          <w:tcPr>
            <w:tcW w:w="4574" w:type="dxa"/>
            <w:vAlign w:val="center"/>
          </w:tcPr>
          <w:p w14:paraId="07E12527" w14:textId="77777777" w:rsidR="00F465EA" w:rsidRDefault="00F465EA" w:rsidP="00EE2DBA">
            <w:pPr>
              <w:spacing w:line="360" w:lineRule="exact"/>
              <w:jc w:val="center"/>
              <w:rPr>
                <w:rFonts w:ascii="Times New Roman" w:hAnsi="Times New Roman"/>
                <w:sz w:val="24"/>
              </w:rPr>
            </w:pPr>
          </w:p>
        </w:tc>
        <w:tc>
          <w:tcPr>
            <w:tcW w:w="2976" w:type="dxa"/>
            <w:vAlign w:val="center"/>
          </w:tcPr>
          <w:p w14:paraId="635B088E" w14:textId="77777777" w:rsidR="00F465EA" w:rsidRDefault="00F465EA" w:rsidP="00EE2DBA">
            <w:pPr>
              <w:spacing w:line="360" w:lineRule="exact"/>
              <w:jc w:val="center"/>
              <w:rPr>
                <w:rFonts w:ascii="Times New Roman" w:hAnsi="Times New Roman"/>
                <w:sz w:val="24"/>
              </w:rPr>
            </w:pPr>
          </w:p>
        </w:tc>
      </w:tr>
    </w:tbl>
    <w:p w14:paraId="3AA1800A" w14:textId="77777777" w:rsidR="00F465EA" w:rsidRDefault="00F465EA" w:rsidP="00F465EA">
      <w:pPr>
        <w:spacing w:line="360" w:lineRule="exact"/>
        <w:ind w:firstLineChars="200" w:firstLine="480"/>
        <w:rPr>
          <w:rFonts w:ascii="Times New Roman" w:hAnsi="Times New Roman"/>
          <w:sz w:val="24"/>
        </w:rPr>
      </w:pPr>
      <w:r w:rsidRPr="00CB271B">
        <w:rPr>
          <w:rFonts w:ascii="Times New Roman" w:hAnsi="Times New Roman" w:hint="eastAsia"/>
          <w:sz w:val="24"/>
        </w:rPr>
        <w:t>以上条款为我单位自愿承诺，愿意接受以上条款约束。如上述承诺不实，将承担由此产生的全部责任。</w:t>
      </w:r>
    </w:p>
    <w:p w14:paraId="60B9E310" w14:textId="77777777" w:rsidR="00F465EA" w:rsidRPr="00CB271B" w:rsidRDefault="00F465EA" w:rsidP="00F465EA">
      <w:pPr>
        <w:pStyle w:val="11"/>
        <w:rPr>
          <w:rFonts w:hint="eastAsia"/>
        </w:rPr>
      </w:pPr>
    </w:p>
    <w:p w14:paraId="5648B813" w14:textId="77777777" w:rsidR="00F465EA" w:rsidRPr="00CB271B" w:rsidRDefault="00F465EA" w:rsidP="00F465EA">
      <w:pPr>
        <w:spacing w:line="360" w:lineRule="exact"/>
        <w:rPr>
          <w:rFonts w:ascii="Times New Roman" w:hAnsi="Times New Roman"/>
        </w:rPr>
      </w:pPr>
    </w:p>
    <w:p w14:paraId="3ECA93E2" w14:textId="77777777" w:rsidR="00F465EA" w:rsidRDefault="00F465EA" w:rsidP="00F465EA">
      <w:pPr>
        <w:spacing w:line="360" w:lineRule="exact"/>
        <w:ind w:firstLine="471"/>
        <w:jc w:val="right"/>
        <w:rPr>
          <w:rFonts w:ascii="宋体" w:hAnsi="宋体" w:cs="宋体" w:hint="eastAsia"/>
          <w:sz w:val="24"/>
          <w:szCs w:val="20"/>
        </w:rPr>
      </w:pPr>
      <w:r>
        <w:rPr>
          <w:rFonts w:ascii="Times New Roman" w:hAnsi="Times New Roman"/>
          <w:sz w:val="24"/>
        </w:rPr>
        <w:t>投标人名称</w:t>
      </w:r>
      <w:r>
        <w:rPr>
          <w:rFonts w:ascii="宋体" w:hAnsi="宋体" w:cs="宋体" w:hint="eastAsia"/>
          <w:sz w:val="24"/>
          <w:szCs w:val="20"/>
        </w:rPr>
        <w:t>（公章）：</w:t>
      </w:r>
    </w:p>
    <w:p w14:paraId="7C981CEA" w14:textId="77777777" w:rsidR="00F465EA" w:rsidRDefault="00F465EA" w:rsidP="00F465EA">
      <w:pPr>
        <w:spacing w:line="360" w:lineRule="exact"/>
        <w:ind w:firstLine="471"/>
        <w:jc w:val="right"/>
        <w:rPr>
          <w:rFonts w:ascii="宋体" w:hAnsi="宋体" w:cs="宋体" w:hint="eastAsia"/>
          <w:sz w:val="24"/>
          <w:szCs w:val="20"/>
        </w:rPr>
      </w:pPr>
      <w:r>
        <w:rPr>
          <w:rFonts w:ascii="宋体" w:hAnsi="宋体" w:cs="宋体" w:hint="eastAsia"/>
          <w:sz w:val="24"/>
          <w:szCs w:val="20"/>
        </w:rPr>
        <w:t>日期：   年   月   日</w:t>
      </w:r>
    </w:p>
    <w:p w14:paraId="729A38B6" w14:textId="77777777" w:rsidR="00F465EA" w:rsidRDefault="00F465EA" w:rsidP="00F465EA">
      <w:pPr>
        <w:pStyle w:val="11"/>
        <w:rPr>
          <w:rFonts w:hint="eastAsia"/>
        </w:rPr>
      </w:pPr>
      <w:r>
        <w:br w:type="page"/>
      </w:r>
    </w:p>
    <w:p w14:paraId="217E9A20" w14:textId="0B68299E" w:rsidR="00F465EA" w:rsidRDefault="006551F3" w:rsidP="00F465EA">
      <w:pPr>
        <w:spacing w:beforeLines="50" w:before="120" w:afterLines="50" w:after="120"/>
        <w:rPr>
          <w:rFonts w:ascii="宋体" w:eastAsia="宋体" w:hAnsi="宋体" w:cs="宋体" w:hint="eastAsia"/>
          <w:color w:val="000000"/>
          <w:sz w:val="24"/>
        </w:rPr>
      </w:pPr>
      <w:r>
        <w:rPr>
          <w:rFonts w:ascii="宋体" w:eastAsia="宋体" w:hAnsi="宋体" w:cs="宋体" w:hint="eastAsia"/>
          <w:color w:val="000000"/>
          <w:sz w:val="24"/>
        </w:rPr>
        <w:lastRenderedPageBreak/>
        <w:t>4</w:t>
      </w:r>
      <w:r w:rsidR="00F465EA">
        <w:rPr>
          <w:rFonts w:ascii="宋体" w:eastAsia="宋体" w:hAnsi="宋体" w:cs="宋体" w:hint="eastAsia"/>
          <w:color w:val="000000"/>
          <w:sz w:val="24"/>
        </w:rPr>
        <w:t>.供应商认为需要提供的其他材料。</w:t>
      </w:r>
    </w:p>
    <w:p w14:paraId="10EB88C8" w14:textId="77777777" w:rsidR="00F465EA" w:rsidRDefault="00F465EA" w:rsidP="00F465EA">
      <w:pPr>
        <w:jc w:val="left"/>
        <w:rPr>
          <w:rFonts w:ascii="宋体" w:eastAsia="宋体" w:hAnsi="宋体" w:cs="宋体" w:hint="eastAsia"/>
          <w:b/>
          <w:bCs/>
          <w:color w:val="000000"/>
          <w:sz w:val="28"/>
          <w:szCs w:val="28"/>
        </w:rPr>
      </w:pPr>
    </w:p>
    <w:p w14:paraId="36EB1B40" w14:textId="77777777" w:rsidR="00F465EA" w:rsidRDefault="00F465EA" w:rsidP="00F465EA">
      <w:pPr>
        <w:spacing w:line="500" w:lineRule="exact"/>
        <w:rPr>
          <w:rFonts w:ascii="黑体" w:eastAsia="黑体" w:hAnsi="黑体" w:hint="eastAsia"/>
          <w:sz w:val="28"/>
          <w:szCs w:val="28"/>
        </w:rPr>
        <w:sectPr w:rsidR="00F465EA" w:rsidSect="00F465EA">
          <w:pgSz w:w="11907" w:h="16840"/>
          <w:pgMar w:top="1111" w:right="1588" w:bottom="1134" w:left="1588" w:header="851" w:footer="851" w:gutter="0"/>
          <w:cols w:space="720"/>
          <w:titlePg/>
          <w:docGrid w:linePitch="312"/>
        </w:sectPr>
      </w:pPr>
    </w:p>
    <w:p w14:paraId="748141BC" w14:textId="3B212B4C" w:rsidR="00F465EA" w:rsidRDefault="00F465EA" w:rsidP="00F465EA">
      <w:pPr>
        <w:spacing w:line="500" w:lineRule="exact"/>
        <w:rPr>
          <w:rFonts w:ascii="黑体" w:eastAsia="黑体" w:hAnsi="黑体" w:hint="eastAsia"/>
          <w:sz w:val="28"/>
          <w:szCs w:val="28"/>
        </w:rPr>
      </w:pPr>
      <w:r>
        <w:rPr>
          <w:rFonts w:ascii="黑体" w:eastAsia="黑体" w:hAnsi="黑体" w:hint="eastAsia"/>
          <w:sz w:val="28"/>
          <w:szCs w:val="28"/>
        </w:rPr>
        <w:lastRenderedPageBreak/>
        <w:t>附件</w:t>
      </w:r>
      <w:r w:rsidR="00D00E8F">
        <w:rPr>
          <w:rFonts w:ascii="黑体" w:eastAsia="黑体" w:hAnsi="黑体" w:hint="eastAsia"/>
          <w:sz w:val="28"/>
          <w:szCs w:val="28"/>
        </w:rPr>
        <w:t>3</w:t>
      </w:r>
    </w:p>
    <w:p w14:paraId="1DC3C12F" w14:textId="77777777" w:rsidR="00F465EA" w:rsidRDefault="00F465EA" w:rsidP="00F465EA">
      <w:pPr>
        <w:spacing w:line="500" w:lineRule="exact"/>
        <w:jc w:val="center"/>
        <w:rPr>
          <w:rFonts w:ascii="黑体" w:eastAsia="黑体" w:hAnsi="黑体" w:hint="eastAsia"/>
          <w:sz w:val="28"/>
          <w:szCs w:val="28"/>
        </w:rPr>
      </w:pPr>
      <w:r>
        <w:rPr>
          <w:rFonts w:ascii="黑体" w:eastAsia="黑体" w:hAnsi="黑体" w:hint="eastAsia"/>
          <w:sz w:val="28"/>
          <w:szCs w:val="28"/>
        </w:rPr>
        <w:t>报价一览表</w:t>
      </w:r>
    </w:p>
    <w:p w14:paraId="79D6F386" w14:textId="77777777" w:rsidR="00F465EA" w:rsidRDefault="00F465EA" w:rsidP="00F465EA">
      <w:pPr>
        <w:widowControl/>
        <w:jc w:val="left"/>
        <w:rPr>
          <w:rFonts w:ascii="宋体" w:eastAsia="宋体" w:hAnsi="宋体" w:hint="eastAsia"/>
          <w:b/>
          <w:bCs/>
          <w:sz w:val="28"/>
        </w:rPr>
      </w:pPr>
    </w:p>
    <w:p w14:paraId="6BAEB870" w14:textId="77777777" w:rsidR="00C318B8" w:rsidRDefault="00F465EA" w:rsidP="00C318B8">
      <w:pPr>
        <w:adjustRightInd w:val="0"/>
        <w:snapToGrid w:val="0"/>
        <w:spacing w:line="460" w:lineRule="exact"/>
        <w:ind w:firstLineChars="200" w:firstLine="480"/>
        <w:rPr>
          <w:rFonts w:ascii="宋体" w:hAnsi="宋体" w:hint="eastAsia"/>
          <w:sz w:val="30"/>
          <w:szCs w:val="30"/>
        </w:rPr>
      </w:pPr>
      <w:r>
        <w:rPr>
          <w:rFonts w:ascii="宋体" w:hAnsi="宋体" w:hint="eastAsia"/>
          <w:sz w:val="24"/>
        </w:rPr>
        <w:t>项目名称：</w:t>
      </w:r>
      <w:r w:rsidR="008B3ABC" w:rsidRPr="00E54B41">
        <w:rPr>
          <w:rFonts w:ascii="宋体" w:hAnsi="宋体" w:hint="eastAsia"/>
          <w:sz w:val="24"/>
        </w:rPr>
        <w:t xml:space="preserve"> </w:t>
      </w:r>
      <w:r w:rsidR="00C318B8" w:rsidRPr="003F15CD">
        <w:rPr>
          <w:rFonts w:ascii="宋体" w:hAnsi="宋体" w:hint="eastAsia"/>
          <w:sz w:val="30"/>
          <w:szCs w:val="30"/>
        </w:rPr>
        <w:t>贵州省烟草公司黔东南州公司2025年智慧食堂管理系统推广实施设备采购项目</w:t>
      </w:r>
    </w:p>
    <w:p w14:paraId="06D564BF" w14:textId="5BC88353" w:rsidR="00F465EA" w:rsidRDefault="00F465EA" w:rsidP="00F465EA">
      <w:pPr>
        <w:pStyle w:val="NewNewNewNewNewNewNewNewNewNewNewNewNewNewNewNewNewNewNewNewNewNewNewNewNewNewNewNewNewNewNewNewNewNewNewNewNewNewNew"/>
        <w:snapToGrid w:val="0"/>
        <w:spacing w:line="300" w:lineRule="auto"/>
        <w:rPr>
          <w:rFonts w:ascii="宋体" w:hAnsi="宋体" w:hint="eastAsia"/>
          <w:sz w:val="24"/>
        </w:rPr>
      </w:pPr>
      <w:r>
        <w:rPr>
          <w:rFonts w:ascii="宋体" w:hAnsi="宋体" w:hint="eastAsia"/>
          <w:sz w:val="24"/>
        </w:rPr>
        <w:t>项目编号：</w:t>
      </w:r>
      <w:r w:rsidR="00C318B8" w:rsidRPr="003F15CD">
        <w:rPr>
          <w:rFonts w:ascii="宋体" w:hAnsi="宋体"/>
          <w:sz w:val="30"/>
          <w:szCs w:val="30"/>
        </w:rPr>
        <w:t>GZSY0500WZXJ20250014</w:t>
      </w:r>
    </w:p>
    <w:p w14:paraId="4386ADFB" w14:textId="77777777" w:rsidR="00F465EA" w:rsidRDefault="00F465EA" w:rsidP="00F465EA">
      <w:pPr>
        <w:spacing w:line="440" w:lineRule="exact"/>
        <w:rPr>
          <w:rFonts w:ascii="宋体" w:hAnsi="宋体" w:hint="eastAsia"/>
          <w:sz w:val="28"/>
          <w:szCs w:val="28"/>
        </w:rPr>
      </w:pPr>
      <w:r>
        <w:rPr>
          <w:rFonts w:ascii="宋体" w:eastAsia="宋体" w:hAnsi="宋体" w:hint="eastAsia"/>
          <w:bCs/>
          <w:sz w:val="24"/>
        </w:rPr>
        <w:t>日期：</w:t>
      </w:r>
      <w:r>
        <w:rPr>
          <w:rFonts w:ascii="宋体" w:eastAsia="宋体" w:hAnsi="宋体"/>
          <w:bCs/>
          <w:sz w:val="24"/>
        </w:rPr>
        <w:t xml:space="preserve"> </w:t>
      </w:r>
      <w:r>
        <w:rPr>
          <w:rFonts w:ascii="宋体" w:eastAsia="宋体" w:hAnsi="宋体" w:hint="eastAsia"/>
          <w:bCs/>
          <w:sz w:val="24"/>
        </w:rPr>
        <w:t>年</w:t>
      </w:r>
      <w:r>
        <w:rPr>
          <w:rFonts w:ascii="宋体" w:eastAsia="宋体" w:hAnsi="宋体"/>
          <w:bCs/>
          <w:sz w:val="24"/>
        </w:rPr>
        <w:t xml:space="preserve">  </w:t>
      </w:r>
      <w:r>
        <w:rPr>
          <w:rFonts w:ascii="宋体" w:eastAsia="宋体" w:hAnsi="宋体" w:hint="eastAsia"/>
          <w:bCs/>
          <w:sz w:val="24"/>
        </w:rPr>
        <w:t>月</w:t>
      </w:r>
      <w:r>
        <w:rPr>
          <w:rFonts w:ascii="宋体" w:eastAsia="宋体" w:hAnsi="宋体"/>
          <w:bCs/>
          <w:sz w:val="24"/>
        </w:rPr>
        <w:t xml:space="preserve">   </w:t>
      </w:r>
      <w:r>
        <w:rPr>
          <w:rFonts w:ascii="宋体" w:eastAsia="宋体" w:hAnsi="宋体" w:hint="eastAsia"/>
          <w:bCs/>
          <w:sz w:val="24"/>
        </w:rPr>
        <w:t>日</w:t>
      </w:r>
    </w:p>
    <w:tbl>
      <w:tblPr>
        <w:tblW w:w="5000" w:type="pct"/>
        <w:tblLook w:val="04A0" w:firstRow="1" w:lastRow="0" w:firstColumn="1" w:lastColumn="0" w:noHBand="0" w:noVBand="1"/>
      </w:tblPr>
      <w:tblGrid>
        <w:gridCol w:w="1284"/>
        <w:gridCol w:w="7437"/>
      </w:tblGrid>
      <w:tr w:rsidR="00F465EA" w14:paraId="77A3E92D" w14:textId="77777777" w:rsidTr="00EE2DBA">
        <w:trPr>
          <w:trHeight w:val="890"/>
        </w:trPr>
        <w:tc>
          <w:tcPr>
            <w:tcW w:w="736" w:type="pct"/>
            <w:tcBorders>
              <w:top w:val="single" w:sz="4" w:space="0" w:color="auto"/>
              <w:left w:val="single" w:sz="4" w:space="0" w:color="auto"/>
              <w:bottom w:val="single" w:sz="4" w:space="0" w:color="auto"/>
              <w:right w:val="single" w:sz="4" w:space="0" w:color="auto"/>
            </w:tcBorders>
            <w:vAlign w:val="center"/>
          </w:tcPr>
          <w:p w14:paraId="20CD51AC" w14:textId="77777777" w:rsidR="00F465EA" w:rsidRDefault="00F465EA" w:rsidP="00EE2DBA">
            <w:pPr>
              <w:spacing w:line="440" w:lineRule="exact"/>
              <w:jc w:val="center"/>
              <w:rPr>
                <w:rFonts w:ascii="宋体" w:eastAsia="宋体" w:hAnsi="宋体" w:cs="宋体" w:hint="eastAsia"/>
                <w:sz w:val="24"/>
                <w:szCs w:val="28"/>
              </w:rPr>
            </w:pPr>
            <w:r>
              <w:rPr>
                <w:rFonts w:ascii="宋体" w:eastAsia="宋体" w:hAnsi="宋体" w:cs="宋体" w:hint="eastAsia"/>
                <w:sz w:val="24"/>
                <w:szCs w:val="28"/>
              </w:rPr>
              <w:t>采购人</w:t>
            </w:r>
          </w:p>
        </w:tc>
        <w:tc>
          <w:tcPr>
            <w:tcW w:w="4264" w:type="pct"/>
            <w:tcBorders>
              <w:top w:val="single" w:sz="4" w:space="0" w:color="auto"/>
              <w:left w:val="nil"/>
              <w:bottom w:val="nil"/>
              <w:right w:val="single" w:sz="4" w:space="0" w:color="auto"/>
            </w:tcBorders>
            <w:vAlign w:val="center"/>
          </w:tcPr>
          <w:p w14:paraId="7FC30501" w14:textId="77777777" w:rsidR="00F465EA" w:rsidRDefault="00F465EA" w:rsidP="00EE2DBA">
            <w:pPr>
              <w:pStyle w:val="affb"/>
              <w:spacing w:line="440" w:lineRule="exact"/>
              <w:ind w:firstLine="0"/>
              <w:jc w:val="center"/>
              <w:rPr>
                <w:rFonts w:ascii="宋体" w:hAnsi="宋体" w:cs="宋体" w:hint="eastAsia"/>
                <w:sz w:val="24"/>
                <w:szCs w:val="28"/>
              </w:rPr>
            </w:pPr>
            <w:r>
              <w:rPr>
                <w:rFonts w:ascii="宋体" w:hAnsi="宋体" w:cs="宋体"/>
                <w:sz w:val="24"/>
                <w:szCs w:val="28"/>
              </w:rPr>
              <w:t>贵州省烟草公司黔东南州公司</w:t>
            </w:r>
          </w:p>
        </w:tc>
      </w:tr>
      <w:tr w:rsidR="00F465EA" w14:paraId="135A7C44" w14:textId="77777777" w:rsidTr="00EE2DBA">
        <w:trPr>
          <w:trHeight w:val="562"/>
        </w:trPr>
        <w:tc>
          <w:tcPr>
            <w:tcW w:w="736" w:type="pct"/>
            <w:tcBorders>
              <w:top w:val="single" w:sz="4" w:space="0" w:color="auto"/>
              <w:left w:val="single" w:sz="4" w:space="0" w:color="auto"/>
              <w:bottom w:val="single" w:sz="4" w:space="0" w:color="auto"/>
              <w:right w:val="single" w:sz="4" w:space="0" w:color="auto"/>
            </w:tcBorders>
            <w:vAlign w:val="center"/>
          </w:tcPr>
          <w:p w14:paraId="66356040" w14:textId="77777777" w:rsidR="00F465EA" w:rsidRDefault="00F465EA" w:rsidP="00EE2DBA">
            <w:pPr>
              <w:spacing w:line="440" w:lineRule="exact"/>
              <w:jc w:val="center"/>
              <w:rPr>
                <w:rFonts w:ascii="宋体" w:eastAsia="宋体" w:hAnsi="宋体" w:cs="宋体" w:hint="eastAsia"/>
                <w:sz w:val="24"/>
                <w:szCs w:val="28"/>
              </w:rPr>
            </w:pPr>
            <w:r>
              <w:rPr>
                <w:rFonts w:ascii="宋体" w:eastAsia="宋体" w:hAnsi="宋体" w:cs="宋体" w:hint="eastAsia"/>
                <w:sz w:val="24"/>
                <w:szCs w:val="28"/>
              </w:rPr>
              <w:t>供应商</w:t>
            </w:r>
          </w:p>
        </w:tc>
        <w:tc>
          <w:tcPr>
            <w:tcW w:w="4264" w:type="pct"/>
            <w:tcBorders>
              <w:top w:val="single" w:sz="4" w:space="0" w:color="auto"/>
              <w:left w:val="nil"/>
              <w:bottom w:val="nil"/>
              <w:right w:val="single" w:sz="4" w:space="0" w:color="auto"/>
            </w:tcBorders>
            <w:vAlign w:val="center"/>
          </w:tcPr>
          <w:p w14:paraId="28BA6FA9" w14:textId="77777777" w:rsidR="00F465EA" w:rsidRDefault="00F465EA" w:rsidP="00EE2DBA">
            <w:pPr>
              <w:pStyle w:val="affb"/>
              <w:spacing w:line="440" w:lineRule="exact"/>
              <w:ind w:firstLine="0"/>
              <w:jc w:val="center"/>
              <w:rPr>
                <w:rFonts w:ascii="宋体" w:hAnsi="宋体" w:cs="宋体" w:hint="eastAsia"/>
                <w:sz w:val="24"/>
                <w:szCs w:val="28"/>
              </w:rPr>
            </w:pPr>
          </w:p>
        </w:tc>
      </w:tr>
      <w:tr w:rsidR="00F465EA" w14:paraId="3DC80207" w14:textId="77777777" w:rsidTr="00EE2DBA">
        <w:trPr>
          <w:trHeight w:val="697"/>
        </w:trPr>
        <w:tc>
          <w:tcPr>
            <w:tcW w:w="736" w:type="pct"/>
            <w:tcBorders>
              <w:top w:val="single" w:sz="4" w:space="0" w:color="auto"/>
              <w:left w:val="single" w:sz="4" w:space="0" w:color="auto"/>
              <w:bottom w:val="single" w:sz="4" w:space="0" w:color="auto"/>
              <w:right w:val="single" w:sz="4" w:space="0" w:color="auto"/>
            </w:tcBorders>
            <w:vAlign w:val="center"/>
          </w:tcPr>
          <w:p w14:paraId="115DF653" w14:textId="77777777" w:rsidR="00F465EA" w:rsidRDefault="00F465EA" w:rsidP="00EE2DBA">
            <w:pPr>
              <w:spacing w:line="440" w:lineRule="exact"/>
              <w:jc w:val="center"/>
              <w:rPr>
                <w:rFonts w:ascii="宋体" w:eastAsia="宋体" w:hAnsi="宋体" w:cs="宋体" w:hint="eastAsia"/>
                <w:sz w:val="24"/>
                <w:szCs w:val="28"/>
              </w:rPr>
            </w:pPr>
            <w:r>
              <w:rPr>
                <w:rFonts w:ascii="宋体" w:eastAsia="宋体" w:hAnsi="宋体" w:cs="宋体" w:hint="eastAsia"/>
                <w:sz w:val="24"/>
                <w:szCs w:val="28"/>
              </w:rPr>
              <w:t>采购内容</w:t>
            </w:r>
          </w:p>
        </w:tc>
        <w:tc>
          <w:tcPr>
            <w:tcW w:w="4264" w:type="pct"/>
            <w:tcBorders>
              <w:top w:val="single" w:sz="4" w:space="0" w:color="auto"/>
              <w:left w:val="single" w:sz="4" w:space="0" w:color="auto"/>
              <w:bottom w:val="single" w:sz="4" w:space="0" w:color="auto"/>
              <w:right w:val="single" w:sz="4" w:space="0" w:color="000000"/>
            </w:tcBorders>
            <w:vAlign w:val="center"/>
          </w:tcPr>
          <w:p w14:paraId="5CBF9BC7" w14:textId="792293A2" w:rsidR="00F465EA" w:rsidRPr="00A86C58" w:rsidRDefault="00C318B8" w:rsidP="00D67608">
            <w:pPr>
              <w:spacing w:line="440" w:lineRule="exact"/>
              <w:jc w:val="left"/>
              <w:rPr>
                <w:rFonts w:ascii="宋体" w:hAnsi="宋体" w:hint="eastAsia"/>
                <w:sz w:val="24"/>
              </w:rPr>
            </w:pPr>
            <w:r w:rsidRPr="00172A4B">
              <w:rPr>
                <w:rFonts w:ascii="宋体" w:hAnsi="宋体" w:hint="eastAsia"/>
                <w:sz w:val="30"/>
                <w:szCs w:val="30"/>
              </w:rPr>
              <w:t>双屏人脸识别核销机</w:t>
            </w:r>
            <w:r>
              <w:rPr>
                <w:rFonts w:ascii="宋体" w:hAnsi="宋体" w:hint="eastAsia"/>
                <w:sz w:val="30"/>
                <w:szCs w:val="30"/>
              </w:rPr>
              <w:t>（17台）</w:t>
            </w:r>
            <w:r w:rsidRPr="00172A4B">
              <w:rPr>
                <w:rFonts w:ascii="宋体" w:hAnsi="宋体" w:hint="eastAsia"/>
                <w:sz w:val="30"/>
                <w:szCs w:val="30"/>
              </w:rPr>
              <w:t>，满足以下主要功能：1. 通过读卡、扫码、人脸识别方式，并根据后台管理订单进行核销扣款；2.所有的消费记录需要实时上传后台管理平台。</w:t>
            </w:r>
          </w:p>
        </w:tc>
      </w:tr>
      <w:tr w:rsidR="00F465EA" w14:paraId="0DB06968" w14:textId="77777777" w:rsidTr="00EE2DBA">
        <w:trPr>
          <w:trHeight w:val="1263"/>
        </w:trPr>
        <w:tc>
          <w:tcPr>
            <w:tcW w:w="736" w:type="pct"/>
            <w:tcBorders>
              <w:top w:val="single" w:sz="4" w:space="0" w:color="auto"/>
              <w:left w:val="single" w:sz="4" w:space="0" w:color="auto"/>
              <w:bottom w:val="single" w:sz="4" w:space="0" w:color="auto"/>
              <w:right w:val="single" w:sz="4" w:space="0" w:color="auto"/>
            </w:tcBorders>
            <w:vAlign w:val="center"/>
          </w:tcPr>
          <w:p w14:paraId="3D028D20" w14:textId="642C32E4" w:rsidR="00F465EA" w:rsidRDefault="00F465EA" w:rsidP="00EE2DBA">
            <w:pPr>
              <w:spacing w:line="440" w:lineRule="exact"/>
              <w:jc w:val="center"/>
              <w:rPr>
                <w:rFonts w:ascii="宋体" w:eastAsia="宋体" w:hAnsi="宋体" w:cs="宋体" w:hint="eastAsia"/>
                <w:sz w:val="24"/>
                <w:szCs w:val="28"/>
              </w:rPr>
            </w:pPr>
            <w:r>
              <w:rPr>
                <w:rFonts w:ascii="宋体" w:eastAsia="宋体" w:hAnsi="宋体" w:cs="宋体" w:hint="eastAsia"/>
                <w:sz w:val="24"/>
                <w:szCs w:val="28"/>
              </w:rPr>
              <w:t>报</w:t>
            </w:r>
            <w:r>
              <w:rPr>
                <w:rFonts w:ascii="宋体" w:eastAsia="宋体" w:hAnsi="宋体" w:cs="宋体"/>
                <w:sz w:val="24"/>
                <w:szCs w:val="28"/>
              </w:rPr>
              <w:t xml:space="preserve">  </w:t>
            </w:r>
            <w:r>
              <w:rPr>
                <w:rFonts w:ascii="宋体" w:eastAsia="宋体" w:hAnsi="宋体" w:cs="宋体" w:hint="eastAsia"/>
                <w:sz w:val="24"/>
                <w:szCs w:val="28"/>
              </w:rPr>
              <w:t>价</w:t>
            </w:r>
            <w:r w:rsidR="00C318B8">
              <w:rPr>
                <w:rFonts w:ascii="宋体" w:eastAsia="宋体" w:hAnsi="宋体" w:cs="宋体" w:hint="eastAsia"/>
                <w:sz w:val="24"/>
                <w:szCs w:val="28"/>
              </w:rPr>
              <w:t>（总价）</w:t>
            </w:r>
          </w:p>
        </w:tc>
        <w:tc>
          <w:tcPr>
            <w:tcW w:w="4264" w:type="pct"/>
            <w:tcBorders>
              <w:top w:val="single" w:sz="4" w:space="0" w:color="auto"/>
              <w:left w:val="single" w:sz="4" w:space="0" w:color="auto"/>
              <w:bottom w:val="single" w:sz="4" w:space="0" w:color="auto"/>
              <w:right w:val="single" w:sz="4" w:space="0" w:color="000000"/>
            </w:tcBorders>
            <w:vAlign w:val="center"/>
          </w:tcPr>
          <w:p w14:paraId="25ECE283" w14:textId="77777777" w:rsidR="00F465EA" w:rsidRDefault="00F465EA" w:rsidP="00EE2DBA">
            <w:pPr>
              <w:spacing w:line="440" w:lineRule="exact"/>
              <w:jc w:val="left"/>
              <w:rPr>
                <w:rFonts w:ascii="宋体" w:eastAsia="宋体" w:hAnsi="宋体" w:cs="宋体" w:hint="eastAsia"/>
                <w:sz w:val="24"/>
                <w:szCs w:val="28"/>
              </w:rPr>
            </w:pPr>
            <w:r>
              <w:rPr>
                <w:rFonts w:ascii="宋体" w:eastAsia="宋体" w:hAnsi="宋体" w:cs="宋体" w:hint="eastAsia"/>
                <w:sz w:val="24"/>
                <w:szCs w:val="28"/>
              </w:rPr>
              <w:t>人民币大写：</w:t>
            </w:r>
            <w:r>
              <w:rPr>
                <w:rFonts w:ascii="宋体" w:eastAsia="宋体" w:hAnsi="宋体" w:cs="宋体"/>
                <w:sz w:val="24"/>
                <w:szCs w:val="28"/>
              </w:rPr>
              <w:t xml:space="preserve"> </w:t>
            </w:r>
          </w:p>
          <w:p w14:paraId="0BBA85EC" w14:textId="77777777" w:rsidR="00F465EA" w:rsidRDefault="00F465EA" w:rsidP="00EE2DBA">
            <w:pPr>
              <w:spacing w:line="440" w:lineRule="exact"/>
              <w:jc w:val="left"/>
              <w:rPr>
                <w:rFonts w:ascii="宋体" w:eastAsia="宋体" w:hAnsi="宋体" w:cs="宋体" w:hint="eastAsia"/>
                <w:sz w:val="24"/>
                <w:szCs w:val="28"/>
              </w:rPr>
            </w:pPr>
            <w:r>
              <w:rPr>
                <w:rFonts w:ascii="宋体" w:eastAsia="宋体" w:hAnsi="宋体" w:cs="宋体" w:hint="eastAsia"/>
                <w:sz w:val="24"/>
                <w:szCs w:val="28"/>
              </w:rPr>
              <w:t>人民币小写：</w:t>
            </w:r>
            <w:r>
              <w:rPr>
                <w:rFonts w:ascii="宋体" w:eastAsia="宋体" w:hAnsi="宋体" w:cs="宋体"/>
                <w:sz w:val="24"/>
                <w:szCs w:val="28"/>
              </w:rPr>
              <w:t xml:space="preserve"> </w:t>
            </w:r>
          </w:p>
        </w:tc>
      </w:tr>
      <w:tr w:rsidR="00F465EA" w14:paraId="1E796A1F" w14:textId="77777777" w:rsidTr="00EE2DBA">
        <w:trPr>
          <w:trHeight w:val="756"/>
        </w:trPr>
        <w:tc>
          <w:tcPr>
            <w:tcW w:w="736" w:type="pct"/>
            <w:tcBorders>
              <w:top w:val="single" w:sz="4" w:space="0" w:color="auto"/>
              <w:left w:val="single" w:sz="4" w:space="0" w:color="auto"/>
              <w:bottom w:val="single" w:sz="4" w:space="0" w:color="auto"/>
              <w:right w:val="single" w:sz="4" w:space="0" w:color="auto"/>
            </w:tcBorders>
            <w:vAlign w:val="center"/>
          </w:tcPr>
          <w:p w14:paraId="43C876E0" w14:textId="77777777" w:rsidR="00F465EA" w:rsidRDefault="00F465EA" w:rsidP="00EE2DBA">
            <w:pPr>
              <w:spacing w:line="440" w:lineRule="exact"/>
              <w:jc w:val="center"/>
              <w:rPr>
                <w:rFonts w:ascii="宋体" w:eastAsia="宋体" w:hAnsi="宋体" w:cs="宋体" w:hint="eastAsia"/>
                <w:sz w:val="24"/>
                <w:szCs w:val="28"/>
              </w:rPr>
            </w:pPr>
            <w:r>
              <w:rPr>
                <w:rFonts w:ascii="宋体" w:eastAsia="宋体" w:hAnsi="宋体" w:cs="宋体" w:hint="eastAsia"/>
                <w:sz w:val="24"/>
                <w:szCs w:val="28"/>
              </w:rPr>
              <w:t>质保期</w:t>
            </w:r>
          </w:p>
        </w:tc>
        <w:tc>
          <w:tcPr>
            <w:tcW w:w="4264" w:type="pct"/>
            <w:tcBorders>
              <w:top w:val="single" w:sz="4" w:space="0" w:color="auto"/>
              <w:left w:val="single" w:sz="4" w:space="0" w:color="auto"/>
              <w:bottom w:val="single" w:sz="4" w:space="0" w:color="auto"/>
              <w:right w:val="single" w:sz="4" w:space="0" w:color="000000"/>
            </w:tcBorders>
            <w:vAlign w:val="center"/>
          </w:tcPr>
          <w:p w14:paraId="7C853CC6" w14:textId="77777777" w:rsidR="00F465EA" w:rsidRDefault="00F465EA" w:rsidP="00EE2DBA">
            <w:pPr>
              <w:spacing w:line="440" w:lineRule="exact"/>
              <w:jc w:val="center"/>
              <w:rPr>
                <w:rFonts w:ascii="宋体" w:eastAsia="宋体" w:hAnsi="宋体" w:cs="宋体" w:hint="eastAsia"/>
                <w:sz w:val="24"/>
                <w:szCs w:val="28"/>
              </w:rPr>
            </w:pPr>
            <w:r>
              <w:rPr>
                <w:rFonts w:ascii="宋体" w:eastAsia="宋体" w:hAnsi="宋体" w:cs="宋体"/>
                <w:sz w:val="24"/>
                <w:szCs w:val="28"/>
                <w:u w:val="single"/>
              </w:rPr>
              <w:t xml:space="preserve">    </w:t>
            </w:r>
            <w:proofErr w:type="gramStart"/>
            <w:r>
              <w:rPr>
                <w:rFonts w:ascii="宋体" w:eastAsia="宋体" w:hAnsi="宋体" w:cs="宋体" w:hint="eastAsia"/>
                <w:sz w:val="24"/>
                <w:szCs w:val="28"/>
              </w:rPr>
              <w:t>个</w:t>
            </w:r>
            <w:proofErr w:type="gramEnd"/>
            <w:r>
              <w:rPr>
                <w:rFonts w:ascii="宋体" w:eastAsia="宋体" w:hAnsi="宋体" w:cs="宋体" w:hint="eastAsia"/>
                <w:sz w:val="24"/>
                <w:szCs w:val="28"/>
              </w:rPr>
              <w:t>月</w:t>
            </w:r>
          </w:p>
        </w:tc>
      </w:tr>
      <w:tr w:rsidR="00F465EA" w14:paraId="07AE8E5A" w14:textId="77777777" w:rsidTr="00EE2DBA">
        <w:trPr>
          <w:trHeight w:val="935"/>
        </w:trPr>
        <w:tc>
          <w:tcPr>
            <w:tcW w:w="736" w:type="pct"/>
            <w:tcBorders>
              <w:top w:val="single" w:sz="4" w:space="0" w:color="auto"/>
              <w:left w:val="single" w:sz="4" w:space="0" w:color="auto"/>
              <w:bottom w:val="single" w:sz="4" w:space="0" w:color="auto"/>
              <w:right w:val="single" w:sz="4" w:space="0" w:color="auto"/>
            </w:tcBorders>
            <w:vAlign w:val="center"/>
          </w:tcPr>
          <w:p w14:paraId="32E8FA35" w14:textId="77777777" w:rsidR="00F465EA" w:rsidRDefault="00F465EA" w:rsidP="00EE2DBA">
            <w:pPr>
              <w:spacing w:line="440" w:lineRule="exact"/>
              <w:jc w:val="center"/>
              <w:rPr>
                <w:rFonts w:ascii="宋体" w:eastAsia="宋体" w:hAnsi="宋体" w:cs="宋体" w:hint="eastAsia"/>
                <w:sz w:val="24"/>
                <w:szCs w:val="28"/>
              </w:rPr>
            </w:pPr>
            <w:r>
              <w:rPr>
                <w:rFonts w:ascii="宋体" w:eastAsia="宋体" w:hAnsi="宋体" w:cs="宋体" w:hint="eastAsia"/>
                <w:sz w:val="24"/>
                <w:szCs w:val="28"/>
              </w:rPr>
              <w:t>备</w:t>
            </w:r>
            <w:r>
              <w:rPr>
                <w:rFonts w:ascii="宋体" w:eastAsia="宋体" w:hAnsi="宋体" w:cs="宋体"/>
                <w:sz w:val="24"/>
                <w:szCs w:val="28"/>
              </w:rPr>
              <w:t xml:space="preserve">  </w:t>
            </w:r>
            <w:r>
              <w:rPr>
                <w:rFonts w:ascii="宋体" w:eastAsia="宋体" w:hAnsi="宋体" w:cs="宋体" w:hint="eastAsia"/>
                <w:sz w:val="24"/>
                <w:szCs w:val="28"/>
              </w:rPr>
              <w:t>注</w:t>
            </w:r>
          </w:p>
        </w:tc>
        <w:tc>
          <w:tcPr>
            <w:tcW w:w="4264" w:type="pct"/>
            <w:tcBorders>
              <w:top w:val="single" w:sz="4" w:space="0" w:color="auto"/>
              <w:left w:val="single" w:sz="4" w:space="0" w:color="auto"/>
              <w:bottom w:val="single" w:sz="4" w:space="0" w:color="auto"/>
              <w:right w:val="single" w:sz="4" w:space="0" w:color="000000"/>
            </w:tcBorders>
            <w:vAlign w:val="center"/>
          </w:tcPr>
          <w:p w14:paraId="2ED3A004" w14:textId="77777777" w:rsidR="00F465EA" w:rsidRDefault="00F465EA" w:rsidP="00EE2DBA">
            <w:pPr>
              <w:spacing w:line="440" w:lineRule="exact"/>
              <w:jc w:val="center"/>
              <w:rPr>
                <w:rFonts w:ascii="宋体" w:eastAsia="宋体" w:hAnsi="宋体" w:cs="宋体" w:hint="eastAsia"/>
                <w:sz w:val="24"/>
                <w:szCs w:val="28"/>
              </w:rPr>
            </w:pPr>
          </w:p>
        </w:tc>
      </w:tr>
    </w:tbl>
    <w:p w14:paraId="4E97BE74" w14:textId="77777777" w:rsidR="00F465EA" w:rsidRDefault="00F465EA" w:rsidP="00F465EA">
      <w:pPr>
        <w:spacing w:line="440" w:lineRule="exact"/>
        <w:jc w:val="left"/>
        <w:rPr>
          <w:rFonts w:ascii="宋体" w:eastAsia="宋体" w:hAnsi="宋体" w:hint="eastAsia"/>
          <w:bCs/>
          <w:sz w:val="24"/>
        </w:rPr>
      </w:pPr>
      <w:r>
        <w:rPr>
          <w:rFonts w:ascii="宋体" w:eastAsia="宋体" w:hAnsi="宋体" w:hint="eastAsia"/>
          <w:bCs/>
          <w:sz w:val="24"/>
        </w:rPr>
        <w:t>供应商（盖章）：</w:t>
      </w:r>
      <w:r>
        <w:rPr>
          <w:rFonts w:ascii="宋体" w:eastAsia="宋体" w:hAnsi="宋体"/>
          <w:bCs/>
          <w:sz w:val="24"/>
        </w:rPr>
        <w:t xml:space="preserve">                </w:t>
      </w:r>
      <w:r>
        <w:rPr>
          <w:rFonts w:ascii="宋体" w:eastAsia="宋体" w:hAnsi="宋体" w:hint="eastAsia"/>
          <w:bCs/>
          <w:sz w:val="24"/>
        </w:rPr>
        <w:t>法定代表人或委托代理人：（签字</w:t>
      </w:r>
      <w:r>
        <w:rPr>
          <w:rFonts w:ascii="宋体" w:eastAsia="宋体" w:hAnsi="宋体" w:hint="eastAsia"/>
          <w:sz w:val="24"/>
        </w:rPr>
        <w:t>或盖章</w:t>
      </w:r>
      <w:r>
        <w:rPr>
          <w:rFonts w:ascii="宋体" w:eastAsia="宋体" w:hAnsi="宋体" w:hint="eastAsia"/>
          <w:bCs/>
          <w:sz w:val="24"/>
        </w:rPr>
        <w:t>）</w:t>
      </w:r>
    </w:p>
    <w:p w14:paraId="2E7244FA" w14:textId="77777777" w:rsidR="00F465EA" w:rsidRDefault="00F465EA" w:rsidP="00F465EA">
      <w:pPr>
        <w:pStyle w:val="NewNewNewNewNewNewNewNewNewNewNewNewNewNewNewNewNewNewNewNewNewNewNewNewNewNewNewNewNewNewNewNewNewNewNewNewNewNewNew"/>
        <w:snapToGrid w:val="0"/>
        <w:spacing w:line="300" w:lineRule="auto"/>
        <w:rPr>
          <w:rFonts w:ascii="宋体" w:hAnsi="宋体" w:hint="eastAsia"/>
          <w:sz w:val="24"/>
        </w:rPr>
      </w:pPr>
    </w:p>
    <w:p w14:paraId="70CD06AE" w14:textId="77777777" w:rsidR="00F465EA" w:rsidRDefault="00F465EA" w:rsidP="00F465EA">
      <w:pPr>
        <w:pStyle w:val="NewNewNewNewNewNewNewNewNewNewNewNewNewNewNewNewNewNewNewNewNewNewNewNewNewNewNewNewNewNewNewNewNewNewNewNewNewNewNew"/>
        <w:snapToGrid w:val="0"/>
        <w:spacing w:line="300" w:lineRule="auto"/>
        <w:rPr>
          <w:rFonts w:ascii="宋体" w:hAnsi="宋体" w:hint="eastAsia"/>
          <w:sz w:val="24"/>
        </w:rPr>
      </w:pPr>
    </w:p>
    <w:p w14:paraId="04863594" w14:textId="77777777" w:rsidR="00F465EA" w:rsidRDefault="00F465EA" w:rsidP="00F465EA">
      <w:pPr>
        <w:pStyle w:val="NewNewNewNewNewNewNewNewNewNewNewNewNewNewNewNewNewNewNewNewNewNewNewNewNewNewNewNewNewNewNewNewNewNewNewNewNewNewNew"/>
        <w:snapToGrid w:val="0"/>
        <w:spacing w:line="300" w:lineRule="auto"/>
        <w:rPr>
          <w:rFonts w:ascii="宋体" w:hAnsi="宋体" w:hint="eastAsia"/>
          <w:sz w:val="24"/>
        </w:rPr>
      </w:pPr>
    </w:p>
    <w:p w14:paraId="2BC225B1" w14:textId="77777777" w:rsidR="00F465EA" w:rsidRDefault="00F465EA" w:rsidP="00F465EA">
      <w:pPr>
        <w:pStyle w:val="NewNewNewNewNewNewNewNewNewNewNewNewNewNewNewNewNewNewNewNewNewNewNewNewNewNewNewNewNewNewNewNewNewNewNewNewNewNewNew"/>
        <w:snapToGrid w:val="0"/>
        <w:spacing w:line="300" w:lineRule="auto"/>
        <w:rPr>
          <w:rFonts w:ascii="宋体" w:hAnsi="宋体" w:hint="eastAsia"/>
          <w:sz w:val="24"/>
        </w:rPr>
      </w:pPr>
    </w:p>
    <w:p w14:paraId="522CB03F" w14:textId="77777777" w:rsidR="00F465EA" w:rsidRDefault="00F465EA" w:rsidP="00F465EA">
      <w:pPr>
        <w:pStyle w:val="NewNewNewNewNewNewNewNewNewNewNewNewNewNewNewNewNewNewNewNewNewNewNewNewNewNewNewNewNewNewNewNewNewNewNewNewNewNewNew"/>
        <w:snapToGrid w:val="0"/>
        <w:spacing w:line="300" w:lineRule="auto"/>
        <w:rPr>
          <w:rFonts w:ascii="宋体" w:hAnsi="宋体" w:hint="eastAsia"/>
          <w:sz w:val="24"/>
        </w:rPr>
      </w:pPr>
    </w:p>
    <w:p w14:paraId="17723C87" w14:textId="77777777" w:rsidR="00F465EA" w:rsidRDefault="00F465EA" w:rsidP="00F465EA">
      <w:pPr>
        <w:pStyle w:val="NewNewNewNewNewNewNewNewNewNewNewNewNewNewNewNewNewNewNewNewNewNewNewNewNewNewNewNewNewNewNewNewNewNewNewNewNewNewNew"/>
        <w:snapToGrid w:val="0"/>
        <w:spacing w:line="300" w:lineRule="auto"/>
        <w:rPr>
          <w:rFonts w:ascii="宋体" w:hAnsi="宋体" w:hint="eastAsia"/>
          <w:sz w:val="24"/>
        </w:rPr>
      </w:pPr>
    </w:p>
    <w:p w14:paraId="1488C024" w14:textId="77777777" w:rsidR="00F465EA" w:rsidRDefault="00F465EA" w:rsidP="00F465EA">
      <w:pPr>
        <w:pStyle w:val="NewNewNewNewNewNewNewNewNewNewNewNewNewNewNewNewNewNewNewNewNewNewNewNewNewNewNewNewNewNewNewNewNewNewNewNewNewNewNew"/>
        <w:snapToGrid w:val="0"/>
        <w:spacing w:line="300" w:lineRule="auto"/>
        <w:rPr>
          <w:rFonts w:ascii="宋体" w:hAnsi="宋体" w:hint="eastAsia"/>
          <w:sz w:val="24"/>
        </w:rPr>
      </w:pPr>
    </w:p>
    <w:p w14:paraId="5D3FE84A" w14:textId="77777777" w:rsidR="00F465EA" w:rsidRDefault="00F465EA" w:rsidP="00F465EA">
      <w:pPr>
        <w:spacing w:line="440" w:lineRule="exact"/>
        <w:rPr>
          <w:rFonts w:ascii="宋体" w:eastAsia="宋体" w:hAnsi="宋体" w:hint="eastAsia"/>
          <w:b/>
          <w:sz w:val="24"/>
        </w:rPr>
        <w:sectPr w:rsidR="00F465EA" w:rsidSect="00F465EA">
          <w:pgSz w:w="11907" w:h="16840"/>
          <w:pgMar w:top="1111" w:right="1588" w:bottom="1134" w:left="1588" w:header="851" w:footer="851" w:gutter="0"/>
          <w:cols w:space="720"/>
          <w:titlePg/>
          <w:docGrid w:linePitch="312"/>
        </w:sectPr>
      </w:pPr>
    </w:p>
    <w:p w14:paraId="77BF3619" w14:textId="27A31C47" w:rsidR="00F465EA" w:rsidRDefault="00F465EA" w:rsidP="00F465EA">
      <w:pPr>
        <w:spacing w:line="500" w:lineRule="exact"/>
        <w:rPr>
          <w:rFonts w:ascii="黑体" w:eastAsia="黑体" w:hAnsi="黑体" w:hint="eastAsia"/>
          <w:sz w:val="28"/>
          <w:szCs w:val="28"/>
        </w:rPr>
      </w:pPr>
      <w:r>
        <w:rPr>
          <w:rFonts w:ascii="黑体" w:eastAsia="黑体" w:hAnsi="黑体" w:hint="eastAsia"/>
          <w:sz w:val="28"/>
          <w:szCs w:val="28"/>
        </w:rPr>
        <w:lastRenderedPageBreak/>
        <w:t>附件</w:t>
      </w:r>
      <w:r w:rsidR="00DE6B91">
        <w:rPr>
          <w:rFonts w:ascii="黑体" w:eastAsia="黑体" w:hAnsi="黑体" w:hint="eastAsia"/>
          <w:sz w:val="28"/>
          <w:szCs w:val="28"/>
        </w:rPr>
        <w:t>4</w:t>
      </w:r>
    </w:p>
    <w:p w14:paraId="7D8B4767" w14:textId="77777777" w:rsidR="00F465EA" w:rsidRDefault="00F465EA" w:rsidP="00F465EA">
      <w:pPr>
        <w:spacing w:line="500" w:lineRule="exact"/>
        <w:jc w:val="center"/>
      </w:pPr>
      <w:r>
        <w:rPr>
          <w:rFonts w:ascii="黑体" w:eastAsia="黑体" w:hAnsi="黑体" w:hint="eastAsia"/>
          <w:sz w:val="28"/>
          <w:szCs w:val="28"/>
        </w:rPr>
        <w:t>供应商基本情况</w:t>
      </w:r>
    </w:p>
    <w:tbl>
      <w:tblPr>
        <w:tblpPr w:leftFromText="180" w:rightFromText="180" w:vertAnchor="text" w:horzAnchor="page" w:tblpX="1612" w:tblpY="379"/>
        <w:tblOverlap w:val="never"/>
        <w:tblW w:w="951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017"/>
        <w:gridCol w:w="617"/>
        <w:gridCol w:w="1254"/>
        <w:gridCol w:w="951"/>
        <w:gridCol w:w="469"/>
        <w:gridCol w:w="1406"/>
        <w:gridCol w:w="1851"/>
      </w:tblGrid>
      <w:tr w:rsidR="00F465EA" w14:paraId="252FE495" w14:textId="77777777" w:rsidTr="00EE2DBA">
        <w:trPr>
          <w:cantSplit/>
          <w:trHeight w:hRule="exact" w:val="761"/>
        </w:trPr>
        <w:tc>
          <w:tcPr>
            <w:tcW w:w="1951" w:type="dxa"/>
            <w:tcBorders>
              <w:tl2br w:val="nil"/>
              <w:tr2bl w:val="nil"/>
            </w:tcBorders>
            <w:vAlign w:val="center"/>
          </w:tcPr>
          <w:p w14:paraId="633F3107" w14:textId="77777777" w:rsidR="00F465EA" w:rsidRDefault="00F465EA" w:rsidP="00EE2DBA">
            <w:pPr>
              <w:spacing w:line="440" w:lineRule="exact"/>
              <w:jc w:val="center"/>
              <w:rPr>
                <w:rFonts w:ascii="宋体" w:eastAsia="宋体" w:hAnsi="宋体" w:cs="宋体" w:hint="eastAsia"/>
                <w:sz w:val="24"/>
                <w:szCs w:val="28"/>
              </w:rPr>
            </w:pPr>
            <w:r>
              <w:rPr>
                <w:rFonts w:ascii="宋体" w:eastAsia="宋体" w:hAnsi="宋体" w:cs="宋体" w:hint="eastAsia"/>
                <w:sz w:val="24"/>
                <w:szCs w:val="28"/>
              </w:rPr>
              <w:t>供应商名称</w:t>
            </w:r>
          </w:p>
        </w:tc>
        <w:tc>
          <w:tcPr>
            <w:tcW w:w="7565" w:type="dxa"/>
            <w:gridSpan w:val="7"/>
            <w:tcBorders>
              <w:tl2br w:val="nil"/>
              <w:tr2bl w:val="nil"/>
            </w:tcBorders>
            <w:vAlign w:val="center"/>
          </w:tcPr>
          <w:p w14:paraId="0A48C811" w14:textId="77777777" w:rsidR="00F465EA" w:rsidRDefault="00F465EA" w:rsidP="00EE2DBA">
            <w:pPr>
              <w:spacing w:line="440" w:lineRule="exact"/>
              <w:jc w:val="center"/>
              <w:rPr>
                <w:rFonts w:ascii="宋体" w:eastAsia="宋体" w:hAnsi="宋体" w:cs="宋体" w:hint="eastAsia"/>
                <w:sz w:val="24"/>
                <w:szCs w:val="28"/>
              </w:rPr>
            </w:pPr>
          </w:p>
        </w:tc>
      </w:tr>
      <w:tr w:rsidR="00F465EA" w14:paraId="3AF55772" w14:textId="77777777" w:rsidTr="00EE2DBA">
        <w:trPr>
          <w:cantSplit/>
          <w:trHeight w:hRule="exact" w:val="761"/>
        </w:trPr>
        <w:tc>
          <w:tcPr>
            <w:tcW w:w="1951" w:type="dxa"/>
            <w:tcBorders>
              <w:tl2br w:val="nil"/>
              <w:tr2bl w:val="nil"/>
            </w:tcBorders>
            <w:vAlign w:val="center"/>
          </w:tcPr>
          <w:p w14:paraId="3960E8A5" w14:textId="77777777" w:rsidR="00F465EA" w:rsidRDefault="00F465EA" w:rsidP="00EE2DBA">
            <w:pPr>
              <w:spacing w:line="440" w:lineRule="exact"/>
              <w:jc w:val="center"/>
              <w:rPr>
                <w:rFonts w:ascii="宋体" w:eastAsia="宋体" w:hAnsi="宋体" w:cs="宋体" w:hint="eastAsia"/>
                <w:sz w:val="24"/>
                <w:szCs w:val="28"/>
              </w:rPr>
            </w:pPr>
            <w:r>
              <w:rPr>
                <w:rFonts w:ascii="宋体" w:eastAsia="宋体" w:hAnsi="宋体" w:cs="宋体" w:hint="eastAsia"/>
                <w:sz w:val="24"/>
                <w:szCs w:val="28"/>
              </w:rPr>
              <w:t>注册地址</w:t>
            </w:r>
          </w:p>
        </w:tc>
        <w:tc>
          <w:tcPr>
            <w:tcW w:w="3839" w:type="dxa"/>
            <w:gridSpan w:val="4"/>
            <w:tcBorders>
              <w:tl2br w:val="nil"/>
              <w:tr2bl w:val="nil"/>
            </w:tcBorders>
            <w:vAlign w:val="center"/>
          </w:tcPr>
          <w:p w14:paraId="55C9C47A" w14:textId="77777777" w:rsidR="00F465EA" w:rsidRDefault="00F465EA" w:rsidP="00EE2DBA">
            <w:pPr>
              <w:spacing w:line="440" w:lineRule="exact"/>
              <w:jc w:val="center"/>
              <w:rPr>
                <w:rFonts w:ascii="宋体" w:eastAsia="宋体" w:hAnsi="宋体" w:cs="宋体" w:hint="eastAsia"/>
                <w:sz w:val="24"/>
                <w:szCs w:val="28"/>
              </w:rPr>
            </w:pPr>
          </w:p>
        </w:tc>
        <w:tc>
          <w:tcPr>
            <w:tcW w:w="1875" w:type="dxa"/>
            <w:gridSpan w:val="2"/>
            <w:tcBorders>
              <w:tl2br w:val="nil"/>
              <w:tr2bl w:val="nil"/>
            </w:tcBorders>
            <w:vAlign w:val="center"/>
          </w:tcPr>
          <w:p w14:paraId="3883618D" w14:textId="77777777" w:rsidR="00F465EA" w:rsidRDefault="00F465EA" w:rsidP="00EE2DBA">
            <w:pPr>
              <w:spacing w:line="440" w:lineRule="exact"/>
              <w:jc w:val="center"/>
              <w:rPr>
                <w:rFonts w:ascii="宋体" w:eastAsia="宋体" w:hAnsi="宋体" w:cs="宋体" w:hint="eastAsia"/>
                <w:sz w:val="24"/>
                <w:szCs w:val="28"/>
              </w:rPr>
            </w:pPr>
            <w:r>
              <w:rPr>
                <w:rFonts w:ascii="宋体" w:eastAsia="宋体" w:hAnsi="宋体" w:cs="宋体" w:hint="eastAsia"/>
                <w:sz w:val="24"/>
                <w:szCs w:val="28"/>
              </w:rPr>
              <w:t>邮政编码</w:t>
            </w:r>
          </w:p>
        </w:tc>
        <w:tc>
          <w:tcPr>
            <w:tcW w:w="1851" w:type="dxa"/>
            <w:tcBorders>
              <w:tl2br w:val="nil"/>
              <w:tr2bl w:val="nil"/>
            </w:tcBorders>
            <w:vAlign w:val="center"/>
          </w:tcPr>
          <w:p w14:paraId="234220E9" w14:textId="77777777" w:rsidR="00F465EA" w:rsidRDefault="00F465EA" w:rsidP="00EE2DBA">
            <w:pPr>
              <w:spacing w:line="440" w:lineRule="exact"/>
              <w:jc w:val="center"/>
              <w:rPr>
                <w:rFonts w:ascii="宋体" w:eastAsia="宋体" w:hAnsi="宋体" w:cs="宋体" w:hint="eastAsia"/>
                <w:sz w:val="24"/>
                <w:szCs w:val="28"/>
              </w:rPr>
            </w:pPr>
          </w:p>
        </w:tc>
      </w:tr>
      <w:tr w:rsidR="00F465EA" w14:paraId="2F0C4DAF" w14:textId="77777777" w:rsidTr="00EE2DBA">
        <w:trPr>
          <w:cantSplit/>
          <w:trHeight w:hRule="exact" w:val="761"/>
        </w:trPr>
        <w:tc>
          <w:tcPr>
            <w:tcW w:w="1951" w:type="dxa"/>
            <w:vMerge w:val="restart"/>
            <w:tcBorders>
              <w:tl2br w:val="nil"/>
              <w:tr2bl w:val="nil"/>
            </w:tcBorders>
            <w:vAlign w:val="center"/>
          </w:tcPr>
          <w:p w14:paraId="71289138" w14:textId="77777777" w:rsidR="00F465EA" w:rsidRDefault="00F465EA" w:rsidP="00EE2DBA">
            <w:pPr>
              <w:spacing w:line="440" w:lineRule="exact"/>
              <w:jc w:val="center"/>
              <w:rPr>
                <w:rFonts w:ascii="宋体" w:eastAsia="宋体" w:hAnsi="宋体" w:cs="宋体" w:hint="eastAsia"/>
                <w:sz w:val="24"/>
                <w:szCs w:val="28"/>
              </w:rPr>
            </w:pPr>
            <w:r>
              <w:rPr>
                <w:rFonts w:ascii="宋体" w:eastAsia="宋体" w:hAnsi="宋体" w:cs="宋体" w:hint="eastAsia"/>
                <w:sz w:val="24"/>
                <w:szCs w:val="28"/>
              </w:rPr>
              <w:t>联系方式</w:t>
            </w:r>
          </w:p>
        </w:tc>
        <w:tc>
          <w:tcPr>
            <w:tcW w:w="1634" w:type="dxa"/>
            <w:gridSpan w:val="2"/>
            <w:tcBorders>
              <w:tl2br w:val="nil"/>
              <w:tr2bl w:val="nil"/>
            </w:tcBorders>
            <w:vAlign w:val="center"/>
          </w:tcPr>
          <w:p w14:paraId="3C580542" w14:textId="77777777" w:rsidR="00F465EA" w:rsidRDefault="00F465EA" w:rsidP="00EE2DBA">
            <w:pPr>
              <w:spacing w:line="440" w:lineRule="exact"/>
              <w:jc w:val="center"/>
              <w:rPr>
                <w:rFonts w:ascii="宋体" w:eastAsia="宋体" w:hAnsi="宋体" w:cs="宋体" w:hint="eastAsia"/>
                <w:sz w:val="24"/>
                <w:szCs w:val="28"/>
              </w:rPr>
            </w:pPr>
            <w:r>
              <w:rPr>
                <w:rFonts w:ascii="宋体" w:eastAsia="宋体" w:hAnsi="宋体" w:cs="宋体" w:hint="eastAsia"/>
                <w:sz w:val="24"/>
                <w:szCs w:val="28"/>
              </w:rPr>
              <w:t>联系人</w:t>
            </w:r>
          </w:p>
        </w:tc>
        <w:tc>
          <w:tcPr>
            <w:tcW w:w="2205" w:type="dxa"/>
            <w:gridSpan w:val="2"/>
            <w:tcBorders>
              <w:tl2br w:val="nil"/>
              <w:tr2bl w:val="nil"/>
            </w:tcBorders>
            <w:vAlign w:val="center"/>
          </w:tcPr>
          <w:p w14:paraId="17CE8ED2" w14:textId="77777777" w:rsidR="00F465EA" w:rsidRDefault="00F465EA" w:rsidP="00EE2DBA">
            <w:pPr>
              <w:spacing w:line="440" w:lineRule="exact"/>
              <w:jc w:val="center"/>
              <w:rPr>
                <w:rFonts w:ascii="宋体" w:eastAsia="宋体" w:hAnsi="宋体" w:cs="宋体" w:hint="eastAsia"/>
                <w:sz w:val="24"/>
                <w:szCs w:val="28"/>
              </w:rPr>
            </w:pPr>
          </w:p>
        </w:tc>
        <w:tc>
          <w:tcPr>
            <w:tcW w:w="1875" w:type="dxa"/>
            <w:gridSpan w:val="2"/>
            <w:tcBorders>
              <w:tl2br w:val="nil"/>
              <w:tr2bl w:val="nil"/>
            </w:tcBorders>
            <w:vAlign w:val="center"/>
          </w:tcPr>
          <w:p w14:paraId="6A49B998" w14:textId="77777777" w:rsidR="00F465EA" w:rsidRDefault="00F465EA" w:rsidP="00EE2DBA">
            <w:pPr>
              <w:spacing w:line="440" w:lineRule="exact"/>
              <w:jc w:val="center"/>
              <w:rPr>
                <w:rFonts w:ascii="宋体" w:eastAsia="宋体" w:hAnsi="宋体" w:cs="宋体" w:hint="eastAsia"/>
                <w:sz w:val="24"/>
                <w:szCs w:val="28"/>
              </w:rPr>
            </w:pPr>
            <w:r>
              <w:rPr>
                <w:rFonts w:ascii="宋体" w:eastAsia="宋体" w:hAnsi="宋体" w:cs="宋体" w:hint="eastAsia"/>
                <w:sz w:val="24"/>
                <w:szCs w:val="28"/>
              </w:rPr>
              <w:t>电话</w:t>
            </w:r>
          </w:p>
        </w:tc>
        <w:tc>
          <w:tcPr>
            <w:tcW w:w="1851" w:type="dxa"/>
            <w:tcBorders>
              <w:tl2br w:val="nil"/>
              <w:tr2bl w:val="nil"/>
            </w:tcBorders>
            <w:vAlign w:val="center"/>
          </w:tcPr>
          <w:p w14:paraId="2961FBF9" w14:textId="77777777" w:rsidR="00F465EA" w:rsidRDefault="00F465EA" w:rsidP="00EE2DBA">
            <w:pPr>
              <w:spacing w:line="440" w:lineRule="exact"/>
              <w:jc w:val="center"/>
              <w:rPr>
                <w:rFonts w:ascii="宋体" w:eastAsia="宋体" w:hAnsi="宋体" w:cs="宋体" w:hint="eastAsia"/>
                <w:sz w:val="24"/>
                <w:szCs w:val="28"/>
              </w:rPr>
            </w:pPr>
          </w:p>
        </w:tc>
      </w:tr>
      <w:tr w:rsidR="00F465EA" w14:paraId="3B8128CD" w14:textId="77777777" w:rsidTr="00EE2DBA">
        <w:trPr>
          <w:cantSplit/>
          <w:trHeight w:hRule="exact" w:val="761"/>
        </w:trPr>
        <w:tc>
          <w:tcPr>
            <w:tcW w:w="1951" w:type="dxa"/>
            <w:vMerge/>
            <w:tcBorders>
              <w:tl2br w:val="nil"/>
              <w:tr2bl w:val="nil"/>
            </w:tcBorders>
            <w:vAlign w:val="center"/>
          </w:tcPr>
          <w:p w14:paraId="060CFE55" w14:textId="77777777" w:rsidR="00F465EA" w:rsidRDefault="00F465EA" w:rsidP="00EE2DBA">
            <w:pPr>
              <w:spacing w:line="440" w:lineRule="exact"/>
              <w:jc w:val="center"/>
              <w:rPr>
                <w:rFonts w:ascii="宋体" w:eastAsia="宋体" w:hAnsi="宋体" w:cs="宋体" w:hint="eastAsia"/>
                <w:sz w:val="24"/>
                <w:szCs w:val="28"/>
              </w:rPr>
            </w:pPr>
          </w:p>
        </w:tc>
        <w:tc>
          <w:tcPr>
            <w:tcW w:w="1634" w:type="dxa"/>
            <w:gridSpan w:val="2"/>
            <w:tcBorders>
              <w:tl2br w:val="nil"/>
              <w:tr2bl w:val="nil"/>
            </w:tcBorders>
            <w:vAlign w:val="center"/>
          </w:tcPr>
          <w:p w14:paraId="3B85A87E" w14:textId="77777777" w:rsidR="00F465EA" w:rsidRDefault="00F465EA" w:rsidP="00EE2DBA">
            <w:pPr>
              <w:spacing w:line="440" w:lineRule="exact"/>
              <w:jc w:val="center"/>
              <w:rPr>
                <w:rFonts w:ascii="宋体" w:eastAsia="宋体" w:hAnsi="宋体" w:cs="宋体" w:hint="eastAsia"/>
                <w:sz w:val="24"/>
                <w:szCs w:val="28"/>
              </w:rPr>
            </w:pPr>
            <w:r>
              <w:rPr>
                <w:rFonts w:ascii="宋体" w:eastAsia="宋体" w:hAnsi="宋体" w:cs="宋体" w:hint="eastAsia"/>
                <w:sz w:val="24"/>
                <w:szCs w:val="28"/>
              </w:rPr>
              <w:t>传真</w:t>
            </w:r>
          </w:p>
        </w:tc>
        <w:tc>
          <w:tcPr>
            <w:tcW w:w="2205" w:type="dxa"/>
            <w:gridSpan w:val="2"/>
            <w:tcBorders>
              <w:tl2br w:val="nil"/>
              <w:tr2bl w:val="nil"/>
            </w:tcBorders>
            <w:vAlign w:val="center"/>
          </w:tcPr>
          <w:p w14:paraId="119DCAA9" w14:textId="77777777" w:rsidR="00F465EA" w:rsidRDefault="00F465EA" w:rsidP="00EE2DBA">
            <w:pPr>
              <w:spacing w:line="440" w:lineRule="exact"/>
              <w:jc w:val="center"/>
              <w:rPr>
                <w:rFonts w:ascii="宋体" w:eastAsia="宋体" w:hAnsi="宋体" w:cs="宋体" w:hint="eastAsia"/>
                <w:sz w:val="24"/>
                <w:szCs w:val="28"/>
              </w:rPr>
            </w:pPr>
          </w:p>
        </w:tc>
        <w:tc>
          <w:tcPr>
            <w:tcW w:w="1875" w:type="dxa"/>
            <w:gridSpan w:val="2"/>
            <w:tcBorders>
              <w:tl2br w:val="nil"/>
              <w:tr2bl w:val="nil"/>
            </w:tcBorders>
            <w:vAlign w:val="center"/>
          </w:tcPr>
          <w:p w14:paraId="6D74638C" w14:textId="77777777" w:rsidR="00F465EA" w:rsidRDefault="00F465EA" w:rsidP="00EE2DBA">
            <w:pPr>
              <w:spacing w:line="440" w:lineRule="exact"/>
              <w:jc w:val="center"/>
              <w:rPr>
                <w:rFonts w:ascii="宋体" w:eastAsia="宋体" w:hAnsi="宋体" w:cs="宋体" w:hint="eastAsia"/>
                <w:sz w:val="24"/>
                <w:szCs w:val="28"/>
              </w:rPr>
            </w:pPr>
            <w:r>
              <w:rPr>
                <w:rFonts w:ascii="宋体" w:eastAsia="宋体" w:hAnsi="宋体" w:cs="宋体" w:hint="eastAsia"/>
                <w:sz w:val="24"/>
                <w:szCs w:val="28"/>
              </w:rPr>
              <w:t>网址</w:t>
            </w:r>
          </w:p>
        </w:tc>
        <w:tc>
          <w:tcPr>
            <w:tcW w:w="1851" w:type="dxa"/>
            <w:tcBorders>
              <w:tl2br w:val="nil"/>
              <w:tr2bl w:val="nil"/>
            </w:tcBorders>
            <w:vAlign w:val="center"/>
          </w:tcPr>
          <w:p w14:paraId="251BEDDE" w14:textId="77777777" w:rsidR="00F465EA" w:rsidRDefault="00F465EA" w:rsidP="00EE2DBA">
            <w:pPr>
              <w:spacing w:line="440" w:lineRule="exact"/>
              <w:jc w:val="center"/>
              <w:rPr>
                <w:rFonts w:ascii="宋体" w:eastAsia="宋体" w:hAnsi="宋体" w:cs="宋体" w:hint="eastAsia"/>
                <w:sz w:val="24"/>
                <w:szCs w:val="28"/>
              </w:rPr>
            </w:pPr>
          </w:p>
        </w:tc>
      </w:tr>
      <w:tr w:rsidR="00F465EA" w14:paraId="04A6914E" w14:textId="77777777" w:rsidTr="00EE2DBA">
        <w:trPr>
          <w:cantSplit/>
          <w:trHeight w:hRule="exact" w:val="761"/>
        </w:trPr>
        <w:tc>
          <w:tcPr>
            <w:tcW w:w="1951" w:type="dxa"/>
            <w:tcBorders>
              <w:tl2br w:val="nil"/>
              <w:tr2bl w:val="nil"/>
            </w:tcBorders>
            <w:vAlign w:val="center"/>
          </w:tcPr>
          <w:p w14:paraId="6507216E" w14:textId="77777777" w:rsidR="00F465EA" w:rsidRDefault="00F465EA" w:rsidP="00EE2DBA">
            <w:pPr>
              <w:spacing w:line="440" w:lineRule="exact"/>
              <w:jc w:val="center"/>
              <w:rPr>
                <w:rFonts w:ascii="宋体" w:eastAsia="宋体" w:hAnsi="宋体" w:cs="宋体" w:hint="eastAsia"/>
                <w:sz w:val="24"/>
                <w:szCs w:val="28"/>
              </w:rPr>
            </w:pPr>
            <w:r>
              <w:rPr>
                <w:rFonts w:ascii="宋体" w:eastAsia="宋体" w:hAnsi="宋体" w:cs="宋体" w:hint="eastAsia"/>
                <w:sz w:val="24"/>
                <w:szCs w:val="28"/>
              </w:rPr>
              <w:t>组织结构</w:t>
            </w:r>
          </w:p>
        </w:tc>
        <w:tc>
          <w:tcPr>
            <w:tcW w:w="7565" w:type="dxa"/>
            <w:gridSpan w:val="7"/>
            <w:tcBorders>
              <w:tl2br w:val="nil"/>
              <w:tr2bl w:val="nil"/>
            </w:tcBorders>
            <w:vAlign w:val="center"/>
          </w:tcPr>
          <w:p w14:paraId="5D9A5472" w14:textId="77777777" w:rsidR="00F465EA" w:rsidRDefault="00F465EA" w:rsidP="00EE2DBA">
            <w:pPr>
              <w:spacing w:line="440" w:lineRule="exact"/>
              <w:jc w:val="center"/>
              <w:rPr>
                <w:rFonts w:ascii="宋体" w:eastAsia="宋体" w:hAnsi="宋体" w:cs="宋体" w:hint="eastAsia"/>
                <w:sz w:val="24"/>
                <w:szCs w:val="28"/>
              </w:rPr>
            </w:pPr>
          </w:p>
        </w:tc>
      </w:tr>
      <w:tr w:rsidR="00F465EA" w14:paraId="55FF1788" w14:textId="77777777" w:rsidTr="00EE2DBA">
        <w:trPr>
          <w:trHeight w:hRule="exact" w:val="761"/>
        </w:trPr>
        <w:tc>
          <w:tcPr>
            <w:tcW w:w="1951" w:type="dxa"/>
            <w:tcBorders>
              <w:tl2br w:val="nil"/>
              <w:tr2bl w:val="nil"/>
            </w:tcBorders>
            <w:vAlign w:val="center"/>
          </w:tcPr>
          <w:p w14:paraId="0521026E" w14:textId="77777777" w:rsidR="00F465EA" w:rsidRDefault="00F465EA" w:rsidP="00EE2DBA">
            <w:pPr>
              <w:spacing w:line="440" w:lineRule="exact"/>
              <w:jc w:val="center"/>
              <w:rPr>
                <w:rFonts w:ascii="宋体" w:eastAsia="宋体" w:hAnsi="宋体" w:cs="宋体" w:hint="eastAsia"/>
                <w:sz w:val="24"/>
                <w:szCs w:val="28"/>
              </w:rPr>
            </w:pPr>
            <w:r>
              <w:rPr>
                <w:rFonts w:ascii="宋体" w:eastAsia="宋体" w:hAnsi="宋体" w:cs="宋体" w:hint="eastAsia"/>
                <w:sz w:val="24"/>
                <w:szCs w:val="28"/>
              </w:rPr>
              <w:t>法定代表人</w:t>
            </w:r>
          </w:p>
        </w:tc>
        <w:tc>
          <w:tcPr>
            <w:tcW w:w="1017" w:type="dxa"/>
            <w:tcBorders>
              <w:tl2br w:val="nil"/>
              <w:tr2bl w:val="nil"/>
            </w:tcBorders>
            <w:vAlign w:val="center"/>
          </w:tcPr>
          <w:p w14:paraId="5E66E610" w14:textId="77777777" w:rsidR="00F465EA" w:rsidRDefault="00F465EA" w:rsidP="00EE2DBA">
            <w:pPr>
              <w:spacing w:line="440" w:lineRule="exact"/>
              <w:jc w:val="center"/>
              <w:rPr>
                <w:rFonts w:ascii="宋体" w:eastAsia="宋体" w:hAnsi="宋体" w:cs="宋体" w:hint="eastAsia"/>
                <w:sz w:val="24"/>
                <w:szCs w:val="28"/>
              </w:rPr>
            </w:pPr>
            <w:r>
              <w:rPr>
                <w:rFonts w:ascii="宋体" w:eastAsia="宋体" w:hAnsi="宋体" w:cs="宋体" w:hint="eastAsia"/>
                <w:sz w:val="24"/>
                <w:szCs w:val="28"/>
              </w:rPr>
              <w:t>姓名</w:t>
            </w:r>
          </w:p>
        </w:tc>
        <w:tc>
          <w:tcPr>
            <w:tcW w:w="1871" w:type="dxa"/>
            <w:gridSpan w:val="2"/>
            <w:tcBorders>
              <w:tl2br w:val="nil"/>
              <w:tr2bl w:val="nil"/>
            </w:tcBorders>
            <w:vAlign w:val="center"/>
          </w:tcPr>
          <w:p w14:paraId="2C94E52E" w14:textId="77777777" w:rsidR="00F465EA" w:rsidRDefault="00F465EA" w:rsidP="00EE2DBA">
            <w:pPr>
              <w:spacing w:line="440" w:lineRule="exact"/>
              <w:jc w:val="center"/>
              <w:rPr>
                <w:rFonts w:ascii="宋体" w:eastAsia="宋体" w:hAnsi="宋体" w:cs="宋体" w:hint="eastAsia"/>
                <w:sz w:val="24"/>
                <w:szCs w:val="28"/>
              </w:rPr>
            </w:pPr>
          </w:p>
        </w:tc>
        <w:tc>
          <w:tcPr>
            <w:tcW w:w="1420" w:type="dxa"/>
            <w:gridSpan w:val="2"/>
            <w:tcBorders>
              <w:tl2br w:val="nil"/>
              <w:tr2bl w:val="nil"/>
            </w:tcBorders>
            <w:vAlign w:val="center"/>
          </w:tcPr>
          <w:p w14:paraId="6728E8BB" w14:textId="77777777" w:rsidR="00F465EA" w:rsidRDefault="00F465EA" w:rsidP="00EE2DBA">
            <w:pPr>
              <w:spacing w:line="440" w:lineRule="exact"/>
              <w:jc w:val="center"/>
              <w:rPr>
                <w:rFonts w:ascii="宋体" w:eastAsia="宋体" w:hAnsi="宋体" w:cs="宋体" w:hint="eastAsia"/>
                <w:sz w:val="24"/>
                <w:szCs w:val="28"/>
              </w:rPr>
            </w:pPr>
            <w:r>
              <w:rPr>
                <w:rFonts w:ascii="宋体" w:eastAsia="宋体" w:hAnsi="宋体" w:cs="宋体" w:hint="eastAsia"/>
                <w:sz w:val="24"/>
                <w:szCs w:val="28"/>
              </w:rPr>
              <w:t>电话</w:t>
            </w:r>
          </w:p>
        </w:tc>
        <w:tc>
          <w:tcPr>
            <w:tcW w:w="3257" w:type="dxa"/>
            <w:gridSpan w:val="2"/>
            <w:tcBorders>
              <w:tl2br w:val="nil"/>
              <w:tr2bl w:val="nil"/>
            </w:tcBorders>
            <w:vAlign w:val="center"/>
          </w:tcPr>
          <w:p w14:paraId="277531AA" w14:textId="77777777" w:rsidR="00F465EA" w:rsidRDefault="00F465EA" w:rsidP="00EE2DBA">
            <w:pPr>
              <w:spacing w:line="440" w:lineRule="exact"/>
              <w:jc w:val="center"/>
              <w:rPr>
                <w:rFonts w:ascii="宋体" w:eastAsia="宋体" w:hAnsi="宋体" w:cs="宋体" w:hint="eastAsia"/>
                <w:b/>
                <w:bCs/>
                <w:sz w:val="24"/>
                <w:szCs w:val="28"/>
              </w:rPr>
            </w:pPr>
          </w:p>
        </w:tc>
      </w:tr>
      <w:tr w:rsidR="00F465EA" w14:paraId="0AE7B480" w14:textId="77777777" w:rsidTr="00EE2DBA">
        <w:trPr>
          <w:trHeight w:hRule="exact" w:val="903"/>
        </w:trPr>
        <w:tc>
          <w:tcPr>
            <w:tcW w:w="1951" w:type="dxa"/>
            <w:tcBorders>
              <w:tl2br w:val="nil"/>
              <w:tr2bl w:val="nil"/>
            </w:tcBorders>
            <w:vAlign w:val="center"/>
          </w:tcPr>
          <w:p w14:paraId="36368EE7" w14:textId="77777777" w:rsidR="00F465EA" w:rsidRDefault="00F465EA" w:rsidP="00EE2DBA">
            <w:pPr>
              <w:spacing w:line="440" w:lineRule="exact"/>
              <w:jc w:val="center"/>
              <w:rPr>
                <w:rFonts w:ascii="宋体" w:eastAsia="宋体" w:hAnsi="宋体" w:cs="宋体" w:hint="eastAsia"/>
                <w:sz w:val="24"/>
                <w:szCs w:val="28"/>
              </w:rPr>
            </w:pPr>
            <w:r>
              <w:rPr>
                <w:rFonts w:ascii="宋体" w:eastAsia="宋体" w:hAnsi="宋体" w:cs="宋体" w:hint="eastAsia"/>
                <w:sz w:val="24"/>
                <w:szCs w:val="28"/>
              </w:rPr>
              <w:t>成立时间</w:t>
            </w:r>
          </w:p>
        </w:tc>
        <w:tc>
          <w:tcPr>
            <w:tcW w:w="2888" w:type="dxa"/>
            <w:gridSpan w:val="3"/>
            <w:tcBorders>
              <w:tl2br w:val="nil"/>
              <w:tr2bl w:val="nil"/>
            </w:tcBorders>
            <w:vAlign w:val="center"/>
          </w:tcPr>
          <w:p w14:paraId="66150D3B" w14:textId="77777777" w:rsidR="00F465EA" w:rsidRDefault="00F465EA" w:rsidP="00EE2DBA">
            <w:pPr>
              <w:spacing w:line="440" w:lineRule="exact"/>
              <w:jc w:val="center"/>
              <w:rPr>
                <w:rFonts w:ascii="宋体" w:eastAsia="宋体" w:hAnsi="宋体" w:cs="宋体" w:hint="eastAsia"/>
                <w:sz w:val="24"/>
                <w:szCs w:val="28"/>
              </w:rPr>
            </w:pPr>
          </w:p>
        </w:tc>
        <w:tc>
          <w:tcPr>
            <w:tcW w:w="1420" w:type="dxa"/>
            <w:gridSpan w:val="2"/>
            <w:tcBorders>
              <w:tl2br w:val="nil"/>
              <w:tr2bl w:val="nil"/>
            </w:tcBorders>
            <w:vAlign w:val="center"/>
          </w:tcPr>
          <w:p w14:paraId="50A97E0E" w14:textId="77777777" w:rsidR="00F465EA" w:rsidRDefault="00F465EA" w:rsidP="00EE2DBA">
            <w:pPr>
              <w:spacing w:line="440" w:lineRule="exact"/>
              <w:jc w:val="center"/>
              <w:rPr>
                <w:rFonts w:ascii="宋体" w:eastAsia="宋体" w:hAnsi="宋体" w:cs="宋体" w:hint="eastAsia"/>
                <w:sz w:val="24"/>
                <w:szCs w:val="28"/>
              </w:rPr>
            </w:pPr>
            <w:r>
              <w:rPr>
                <w:rFonts w:ascii="宋体" w:eastAsia="宋体" w:hAnsi="宋体" w:cs="宋体" w:hint="eastAsia"/>
                <w:sz w:val="24"/>
                <w:szCs w:val="28"/>
              </w:rPr>
              <w:t>员工总</w:t>
            </w:r>
          </w:p>
          <w:p w14:paraId="1155AEF6" w14:textId="77777777" w:rsidR="00F465EA" w:rsidRDefault="00F465EA" w:rsidP="00EE2DBA">
            <w:pPr>
              <w:spacing w:line="440" w:lineRule="exact"/>
              <w:jc w:val="center"/>
              <w:rPr>
                <w:rFonts w:ascii="宋体" w:eastAsia="宋体" w:hAnsi="宋体" w:cs="宋体" w:hint="eastAsia"/>
                <w:sz w:val="24"/>
                <w:szCs w:val="28"/>
              </w:rPr>
            </w:pPr>
            <w:r>
              <w:rPr>
                <w:rFonts w:ascii="宋体" w:eastAsia="宋体" w:hAnsi="宋体" w:cs="宋体" w:hint="eastAsia"/>
                <w:sz w:val="24"/>
                <w:szCs w:val="28"/>
              </w:rPr>
              <w:t>人数</w:t>
            </w:r>
          </w:p>
        </w:tc>
        <w:tc>
          <w:tcPr>
            <w:tcW w:w="3257" w:type="dxa"/>
            <w:gridSpan w:val="2"/>
            <w:tcBorders>
              <w:tl2br w:val="nil"/>
              <w:tr2bl w:val="nil"/>
            </w:tcBorders>
            <w:vAlign w:val="center"/>
          </w:tcPr>
          <w:p w14:paraId="1F25DEF9" w14:textId="77777777" w:rsidR="00F465EA" w:rsidRDefault="00F465EA" w:rsidP="00EE2DBA">
            <w:pPr>
              <w:spacing w:line="440" w:lineRule="exact"/>
              <w:jc w:val="center"/>
              <w:rPr>
                <w:rFonts w:ascii="宋体" w:eastAsia="宋体" w:hAnsi="宋体" w:cs="宋体" w:hint="eastAsia"/>
                <w:b/>
                <w:bCs/>
                <w:sz w:val="24"/>
                <w:szCs w:val="28"/>
              </w:rPr>
            </w:pPr>
          </w:p>
        </w:tc>
      </w:tr>
      <w:tr w:rsidR="00F465EA" w14:paraId="02F178DC" w14:textId="77777777" w:rsidTr="00EE2DBA">
        <w:trPr>
          <w:trHeight w:hRule="exact" w:val="761"/>
        </w:trPr>
        <w:tc>
          <w:tcPr>
            <w:tcW w:w="1951" w:type="dxa"/>
            <w:tcBorders>
              <w:tl2br w:val="nil"/>
              <w:tr2bl w:val="nil"/>
            </w:tcBorders>
            <w:vAlign w:val="center"/>
          </w:tcPr>
          <w:p w14:paraId="76045542" w14:textId="77777777" w:rsidR="00F465EA" w:rsidRDefault="00F465EA" w:rsidP="00EE2DBA">
            <w:pPr>
              <w:spacing w:line="440" w:lineRule="exact"/>
              <w:jc w:val="center"/>
              <w:rPr>
                <w:rFonts w:ascii="宋体" w:eastAsia="宋体" w:hAnsi="宋体" w:cs="宋体" w:hint="eastAsia"/>
                <w:sz w:val="24"/>
                <w:szCs w:val="28"/>
              </w:rPr>
            </w:pPr>
            <w:r>
              <w:rPr>
                <w:rFonts w:ascii="宋体" w:eastAsia="宋体" w:hAnsi="宋体" w:cs="宋体" w:hint="eastAsia"/>
                <w:sz w:val="24"/>
                <w:szCs w:val="28"/>
              </w:rPr>
              <w:t>营业执照号</w:t>
            </w:r>
          </w:p>
        </w:tc>
        <w:tc>
          <w:tcPr>
            <w:tcW w:w="2888" w:type="dxa"/>
            <w:gridSpan w:val="3"/>
            <w:tcBorders>
              <w:tl2br w:val="nil"/>
              <w:tr2bl w:val="nil"/>
            </w:tcBorders>
            <w:vAlign w:val="center"/>
          </w:tcPr>
          <w:p w14:paraId="1F47BF1D" w14:textId="77777777" w:rsidR="00F465EA" w:rsidRDefault="00F465EA" w:rsidP="00EE2DBA">
            <w:pPr>
              <w:spacing w:line="440" w:lineRule="exact"/>
              <w:jc w:val="center"/>
              <w:rPr>
                <w:rFonts w:ascii="宋体" w:eastAsia="宋体" w:hAnsi="宋体" w:cs="宋体" w:hint="eastAsia"/>
                <w:sz w:val="24"/>
                <w:szCs w:val="28"/>
              </w:rPr>
            </w:pPr>
          </w:p>
        </w:tc>
        <w:tc>
          <w:tcPr>
            <w:tcW w:w="1420" w:type="dxa"/>
            <w:gridSpan w:val="2"/>
            <w:tcBorders>
              <w:tl2br w:val="nil"/>
              <w:tr2bl w:val="nil"/>
            </w:tcBorders>
            <w:vAlign w:val="center"/>
          </w:tcPr>
          <w:p w14:paraId="1E7B7203" w14:textId="77777777" w:rsidR="00F465EA" w:rsidRDefault="00F465EA" w:rsidP="00EE2DBA">
            <w:pPr>
              <w:spacing w:line="440" w:lineRule="exact"/>
              <w:jc w:val="center"/>
              <w:rPr>
                <w:rFonts w:ascii="宋体" w:eastAsia="宋体" w:hAnsi="宋体" w:cs="宋体" w:hint="eastAsia"/>
                <w:sz w:val="24"/>
                <w:szCs w:val="28"/>
              </w:rPr>
            </w:pPr>
            <w:r>
              <w:rPr>
                <w:rFonts w:ascii="宋体" w:eastAsia="宋体" w:hAnsi="宋体" w:cs="宋体" w:hint="eastAsia"/>
                <w:sz w:val="24"/>
                <w:szCs w:val="28"/>
              </w:rPr>
              <w:t>注册资金</w:t>
            </w:r>
          </w:p>
        </w:tc>
        <w:tc>
          <w:tcPr>
            <w:tcW w:w="3257" w:type="dxa"/>
            <w:gridSpan w:val="2"/>
            <w:tcBorders>
              <w:tl2br w:val="nil"/>
              <w:tr2bl w:val="nil"/>
            </w:tcBorders>
            <w:vAlign w:val="center"/>
          </w:tcPr>
          <w:p w14:paraId="00D19298" w14:textId="77777777" w:rsidR="00F465EA" w:rsidRDefault="00F465EA" w:rsidP="00EE2DBA">
            <w:pPr>
              <w:spacing w:line="440" w:lineRule="exact"/>
              <w:jc w:val="center"/>
              <w:rPr>
                <w:rFonts w:ascii="宋体" w:eastAsia="宋体" w:hAnsi="宋体" w:cs="宋体" w:hint="eastAsia"/>
                <w:b/>
                <w:bCs/>
                <w:sz w:val="24"/>
                <w:szCs w:val="28"/>
              </w:rPr>
            </w:pPr>
          </w:p>
        </w:tc>
      </w:tr>
      <w:tr w:rsidR="00F465EA" w14:paraId="31DEC685" w14:textId="77777777" w:rsidTr="00EE2DBA">
        <w:trPr>
          <w:trHeight w:hRule="exact" w:val="761"/>
        </w:trPr>
        <w:tc>
          <w:tcPr>
            <w:tcW w:w="1951" w:type="dxa"/>
            <w:tcBorders>
              <w:tl2br w:val="nil"/>
              <w:tr2bl w:val="nil"/>
            </w:tcBorders>
            <w:vAlign w:val="center"/>
          </w:tcPr>
          <w:p w14:paraId="04B646C6" w14:textId="77777777" w:rsidR="00F465EA" w:rsidRDefault="00F465EA" w:rsidP="00EE2DBA">
            <w:pPr>
              <w:spacing w:line="440" w:lineRule="exact"/>
              <w:jc w:val="center"/>
              <w:rPr>
                <w:rFonts w:ascii="宋体" w:eastAsia="宋体" w:hAnsi="宋体" w:cs="宋体" w:hint="eastAsia"/>
                <w:sz w:val="24"/>
                <w:szCs w:val="28"/>
              </w:rPr>
            </w:pPr>
            <w:r>
              <w:rPr>
                <w:rFonts w:ascii="宋体" w:eastAsia="宋体" w:hAnsi="宋体" w:cs="宋体" w:hint="eastAsia"/>
                <w:sz w:val="24"/>
                <w:szCs w:val="28"/>
              </w:rPr>
              <w:t>开户银行</w:t>
            </w:r>
          </w:p>
        </w:tc>
        <w:tc>
          <w:tcPr>
            <w:tcW w:w="2888" w:type="dxa"/>
            <w:gridSpan w:val="3"/>
            <w:tcBorders>
              <w:tl2br w:val="nil"/>
              <w:tr2bl w:val="nil"/>
            </w:tcBorders>
            <w:vAlign w:val="center"/>
          </w:tcPr>
          <w:p w14:paraId="5FC5D768" w14:textId="77777777" w:rsidR="00F465EA" w:rsidRDefault="00F465EA" w:rsidP="00EE2DBA">
            <w:pPr>
              <w:spacing w:line="440" w:lineRule="exact"/>
              <w:jc w:val="center"/>
              <w:rPr>
                <w:rFonts w:ascii="宋体" w:eastAsia="宋体" w:hAnsi="宋体" w:cs="宋体" w:hint="eastAsia"/>
                <w:sz w:val="24"/>
                <w:szCs w:val="28"/>
              </w:rPr>
            </w:pPr>
          </w:p>
        </w:tc>
        <w:tc>
          <w:tcPr>
            <w:tcW w:w="1420" w:type="dxa"/>
            <w:gridSpan w:val="2"/>
            <w:tcBorders>
              <w:tl2br w:val="nil"/>
              <w:tr2bl w:val="nil"/>
            </w:tcBorders>
            <w:vAlign w:val="center"/>
          </w:tcPr>
          <w:p w14:paraId="43E58832" w14:textId="77777777" w:rsidR="00F465EA" w:rsidRDefault="00F465EA" w:rsidP="00EE2DBA">
            <w:pPr>
              <w:spacing w:line="440" w:lineRule="exact"/>
              <w:jc w:val="center"/>
              <w:rPr>
                <w:rFonts w:ascii="宋体" w:eastAsia="宋体" w:hAnsi="宋体" w:cs="宋体" w:hint="eastAsia"/>
                <w:sz w:val="24"/>
                <w:szCs w:val="28"/>
              </w:rPr>
            </w:pPr>
            <w:r>
              <w:rPr>
                <w:rFonts w:ascii="宋体" w:eastAsia="宋体" w:hAnsi="宋体" w:cs="宋体" w:hint="eastAsia"/>
                <w:sz w:val="24"/>
                <w:szCs w:val="28"/>
              </w:rPr>
              <w:t>账号</w:t>
            </w:r>
          </w:p>
        </w:tc>
        <w:tc>
          <w:tcPr>
            <w:tcW w:w="3257" w:type="dxa"/>
            <w:gridSpan w:val="2"/>
            <w:tcBorders>
              <w:tl2br w:val="nil"/>
              <w:tr2bl w:val="nil"/>
            </w:tcBorders>
            <w:vAlign w:val="center"/>
          </w:tcPr>
          <w:p w14:paraId="57A6B79C" w14:textId="77777777" w:rsidR="00F465EA" w:rsidRDefault="00F465EA" w:rsidP="00EE2DBA">
            <w:pPr>
              <w:spacing w:line="440" w:lineRule="exact"/>
              <w:jc w:val="center"/>
              <w:rPr>
                <w:rFonts w:ascii="宋体" w:eastAsia="宋体" w:hAnsi="宋体" w:cs="宋体" w:hint="eastAsia"/>
                <w:b/>
                <w:bCs/>
                <w:sz w:val="24"/>
                <w:szCs w:val="28"/>
              </w:rPr>
            </w:pPr>
          </w:p>
        </w:tc>
      </w:tr>
      <w:tr w:rsidR="00F465EA" w14:paraId="78F93D2F" w14:textId="77777777" w:rsidTr="00EE2DBA">
        <w:trPr>
          <w:cantSplit/>
          <w:trHeight w:hRule="exact" w:val="1381"/>
        </w:trPr>
        <w:tc>
          <w:tcPr>
            <w:tcW w:w="1951" w:type="dxa"/>
            <w:tcBorders>
              <w:tl2br w:val="nil"/>
              <w:tr2bl w:val="nil"/>
            </w:tcBorders>
            <w:vAlign w:val="center"/>
          </w:tcPr>
          <w:p w14:paraId="4A72B6E8" w14:textId="77777777" w:rsidR="00F465EA" w:rsidRDefault="00F465EA" w:rsidP="00EE2DBA">
            <w:pPr>
              <w:spacing w:line="440" w:lineRule="exact"/>
              <w:jc w:val="center"/>
              <w:rPr>
                <w:rFonts w:ascii="宋体" w:eastAsia="宋体" w:hAnsi="宋体" w:cs="宋体" w:hint="eastAsia"/>
                <w:sz w:val="24"/>
                <w:szCs w:val="28"/>
              </w:rPr>
            </w:pPr>
            <w:r>
              <w:rPr>
                <w:rFonts w:ascii="宋体" w:eastAsia="宋体" w:hAnsi="宋体" w:cs="宋体" w:hint="eastAsia"/>
                <w:sz w:val="24"/>
                <w:szCs w:val="28"/>
              </w:rPr>
              <w:t>经营范围</w:t>
            </w:r>
          </w:p>
        </w:tc>
        <w:tc>
          <w:tcPr>
            <w:tcW w:w="7565" w:type="dxa"/>
            <w:gridSpan w:val="7"/>
            <w:tcBorders>
              <w:tl2br w:val="nil"/>
              <w:tr2bl w:val="nil"/>
            </w:tcBorders>
            <w:vAlign w:val="center"/>
          </w:tcPr>
          <w:p w14:paraId="2DDFACE9" w14:textId="77777777" w:rsidR="00F465EA" w:rsidRDefault="00F465EA" w:rsidP="00EE2DBA">
            <w:pPr>
              <w:spacing w:line="440" w:lineRule="exact"/>
              <w:jc w:val="center"/>
              <w:rPr>
                <w:rFonts w:ascii="宋体" w:eastAsia="宋体" w:hAnsi="宋体" w:cs="宋体" w:hint="eastAsia"/>
                <w:b/>
                <w:bCs/>
                <w:sz w:val="24"/>
                <w:szCs w:val="28"/>
              </w:rPr>
            </w:pPr>
          </w:p>
        </w:tc>
      </w:tr>
      <w:tr w:rsidR="00F465EA" w14:paraId="528854D7" w14:textId="77777777" w:rsidTr="00EE2DBA">
        <w:trPr>
          <w:cantSplit/>
          <w:trHeight w:hRule="exact" w:val="1087"/>
        </w:trPr>
        <w:tc>
          <w:tcPr>
            <w:tcW w:w="1951" w:type="dxa"/>
            <w:tcBorders>
              <w:bottom w:val="single" w:sz="4" w:space="0" w:color="auto"/>
              <w:tl2br w:val="nil"/>
              <w:tr2bl w:val="nil"/>
            </w:tcBorders>
            <w:vAlign w:val="center"/>
          </w:tcPr>
          <w:p w14:paraId="0CAD2C6A" w14:textId="77777777" w:rsidR="00F465EA" w:rsidRDefault="00F465EA" w:rsidP="00EE2DBA">
            <w:pPr>
              <w:spacing w:line="440" w:lineRule="exact"/>
              <w:jc w:val="center"/>
              <w:rPr>
                <w:rFonts w:ascii="宋体" w:eastAsia="宋体" w:hAnsi="宋体" w:cs="宋体" w:hint="eastAsia"/>
                <w:sz w:val="24"/>
                <w:szCs w:val="28"/>
              </w:rPr>
            </w:pPr>
            <w:r>
              <w:rPr>
                <w:rFonts w:ascii="宋体" w:eastAsia="宋体" w:hAnsi="宋体" w:cs="宋体" w:hint="eastAsia"/>
                <w:sz w:val="24"/>
                <w:szCs w:val="28"/>
              </w:rPr>
              <w:t>备注</w:t>
            </w:r>
          </w:p>
        </w:tc>
        <w:tc>
          <w:tcPr>
            <w:tcW w:w="7565" w:type="dxa"/>
            <w:gridSpan w:val="7"/>
            <w:tcBorders>
              <w:bottom w:val="single" w:sz="4" w:space="0" w:color="auto"/>
              <w:tl2br w:val="nil"/>
              <w:tr2bl w:val="nil"/>
            </w:tcBorders>
          </w:tcPr>
          <w:p w14:paraId="6A8D8731" w14:textId="77777777" w:rsidR="00F465EA" w:rsidRDefault="00F465EA" w:rsidP="00EE2DBA">
            <w:pPr>
              <w:spacing w:line="440" w:lineRule="exact"/>
              <w:rPr>
                <w:rFonts w:ascii="宋体" w:eastAsia="宋体" w:hAnsi="宋体" w:cs="宋体" w:hint="eastAsia"/>
                <w:sz w:val="24"/>
                <w:szCs w:val="28"/>
              </w:rPr>
            </w:pPr>
          </w:p>
        </w:tc>
      </w:tr>
    </w:tbl>
    <w:p w14:paraId="532BA77A" w14:textId="3755DF97" w:rsidR="00F465EA" w:rsidRDefault="00F465EA" w:rsidP="00F465EA">
      <w:pPr>
        <w:spacing w:line="440" w:lineRule="exact"/>
        <w:rPr>
          <w:rFonts w:ascii="宋体" w:eastAsia="宋体" w:hAnsi="宋体" w:hint="eastAsia"/>
          <w:b/>
          <w:sz w:val="24"/>
        </w:rPr>
      </w:pPr>
      <w:r>
        <w:rPr>
          <w:rFonts w:ascii="宋体" w:eastAsia="宋体" w:hAnsi="宋体" w:hint="eastAsia"/>
          <w:bCs/>
          <w:sz w:val="24"/>
        </w:rPr>
        <w:t>供应商（盖章）</w:t>
      </w:r>
      <w:r>
        <w:rPr>
          <w:rFonts w:ascii="宋体" w:eastAsia="宋体" w:hAnsi="宋体"/>
          <w:bCs/>
          <w:sz w:val="24"/>
        </w:rPr>
        <w:t xml:space="preserve"> </w:t>
      </w:r>
      <w:r>
        <w:rPr>
          <w:rFonts w:ascii="宋体" w:eastAsia="宋体" w:hAnsi="宋体" w:hint="eastAsia"/>
          <w:bCs/>
          <w:sz w:val="24"/>
        </w:rPr>
        <w:t>：</w:t>
      </w:r>
      <w:r>
        <w:rPr>
          <w:rFonts w:ascii="宋体" w:eastAsia="宋体" w:hAnsi="宋体"/>
          <w:bCs/>
          <w:sz w:val="24"/>
        </w:rPr>
        <w:t xml:space="preserve">                                  </w:t>
      </w:r>
      <w:r>
        <w:rPr>
          <w:rFonts w:ascii="宋体" w:eastAsia="宋体" w:hAnsi="宋体" w:hint="eastAsia"/>
          <w:bCs/>
          <w:sz w:val="24"/>
        </w:rPr>
        <w:t>日期：</w:t>
      </w:r>
      <w:r>
        <w:rPr>
          <w:rFonts w:ascii="宋体" w:eastAsia="宋体" w:hAnsi="宋体"/>
          <w:bCs/>
          <w:sz w:val="24"/>
        </w:rPr>
        <w:t xml:space="preserve"> </w:t>
      </w:r>
      <w:r>
        <w:rPr>
          <w:rFonts w:ascii="宋体" w:eastAsia="宋体" w:hAnsi="宋体" w:hint="eastAsia"/>
          <w:bCs/>
          <w:sz w:val="24"/>
        </w:rPr>
        <w:t>年</w:t>
      </w:r>
      <w:r>
        <w:rPr>
          <w:rFonts w:ascii="宋体" w:eastAsia="宋体" w:hAnsi="宋体"/>
          <w:bCs/>
          <w:sz w:val="24"/>
        </w:rPr>
        <w:t xml:space="preserve">  </w:t>
      </w:r>
      <w:r>
        <w:rPr>
          <w:rFonts w:ascii="宋体" w:eastAsia="宋体" w:hAnsi="宋体" w:hint="eastAsia"/>
          <w:bCs/>
          <w:sz w:val="24"/>
        </w:rPr>
        <w:t>月</w:t>
      </w:r>
      <w:r>
        <w:rPr>
          <w:rFonts w:ascii="宋体" w:eastAsia="宋体" w:hAnsi="宋体"/>
          <w:bCs/>
          <w:sz w:val="24"/>
        </w:rPr>
        <w:t xml:space="preserve">   </w:t>
      </w:r>
      <w:r>
        <w:rPr>
          <w:rFonts w:ascii="宋体" w:eastAsia="宋体" w:hAnsi="宋体" w:hint="eastAsia"/>
          <w:bCs/>
          <w:sz w:val="24"/>
        </w:rPr>
        <w:t>日</w:t>
      </w:r>
    </w:p>
    <w:p w14:paraId="4CC4D853" w14:textId="77777777" w:rsidR="00F465EA" w:rsidRDefault="00F465EA" w:rsidP="00F465EA">
      <w:pPr>
        <w:spacing w:line="440" w:lineRule="exact"/>
        <w:rPr>
          <w:rFonts w:ascii="宋体" w:eastAsia="宋体" w:hAnsi="宋体" w:hint="eastAsia"/>
          <w:sz w:val="24"/>
        </w:rPr>
      </w:pPr>
    </w:p>
    <w:p w14:paraId="36ABBC4C" w14:textId="77777777" w:rsidR="00F465EA" w:rsidRDefault="00F465EA" w:rsidP="00F465EA">
      <w:pPr>
        <w:spacing w:line="440" w:lineRule="exact"/>
        <w:rPr>
          <w:rFonts w:ascii="宋体" w:eastAsia="宋体" w:hAnsi="宋体" w:hint="eastAsia"/>
          <w:sz w:val="24"/>
        </w:rPr>
      </w:pPr>
    </w:p>
    <w:p w14:paraId="756388C5" w14:textId="77777777" w:rsidR="00F465EA" w:rsidRDefault="00F465EA" w:rsidP="00F465EA">
      <w:pPr>
        <w:spacing w:line="440" w:lineRule="exact"/>
        <w:rPr>
          <w:rFonts w:ascii="宋体" w:eastAsia="宋体" w:hAnsi="宋体" w:hint="eastAsia"/>
          <w:sz w:val="28"/>
        </w:rPr>
      </w:pPr>
    </w:p>
    <w:p w14:paraId="7D89A1A5" w14:textId="77777777" w:rsidR="00FC18E0" w:rsidRPr="00D806A4" w:rsidRDefault="00FC18E0"/>
    <w:sectPr w:rsidR="00FC18E0" w:rsidRPr="00D806A4">
      <w:footerReference w:type="default" r:id="rI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33F74" w14:textId="77777777" w:rsidR="00582620" w:rsidRDefault="00582620">
      <w:r>
        <w:separator/>
      </w:r>
    </w:p>
  </w:endnote>
  <w:endnote w:type="continuationSeparator" w:id="0">
    <w:p w14:paraId="0CC3698D" w14:textId="77777777" w:rsidR="00582620" w:rsidRDefault="00582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rif">
    <w:altName w:val="Times New Roman"/>
    <w:charset w:val="00"/>
    <w:family w:val="auto"/>
    <w:pitch w:val="default"/>
  </w:font>
  <w:font w:name=".......">
    <w:altName w:val="仿宋_GB2312"/>
    <w:charset w:val="86"/>
    <w:family w:val="roma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Futura Bk">
    <w:altName w:val="Arial"/>
    <w:charset w:val="00"/>
    <w:family w:val="swiss"/>
    <w:pitch w:val="default"/>
    <w:sig w:usb0="00000000"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华文行楷">
    <w:panose1 w:val="02010800040101010101"/>
    <w:charset w:val="86"/>
    <w:family w:val="auto"/>
    <w:pitch w:val="variable"/>
    <w:sig w:usb0="00000001" w:usb1="080F0000" w:usb2="00000010" w:usb3="00000000" w:csb0="00040000" w:csb1="00000000"/>
  </w:font>
  <w:font w:name="方正小标宋简体">
    <w:panose1 w:val="02000000000000000000"/>
    <w:charset w:val="86"/>
    <w:family w:val="auto"/>
    <w:pitch w:val="variable"/>
    <w:sig w:usb0="00000003" w:usb1="080E0000" w:usb2="00000010"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97A38" w14:textId="77777777" w:rsidR="00502E64" w:rsidRDefault="00502E64">
    <w:pPr>
      <w:pStyle w:val="afb"/>
      <w:tabs>
        <w:tab w:val="clear" w:pos="4153"/>
      </w:tabs>
    </w:pPr>
    <w:r>
      <w:rPr>
        <w:noProof/>
      </w:rPr>
      <mc:AlternateContent>
        <mc:Choice Requires="wps">
          <w:drawing>
            <wp:anchor distT="0" distB="0" distL="114300" distR="114300" simplePos="0" relativeHeight="251656704" behindDoc="0" locked="0" layoutInCell="1" allowOverlap="1" wp14:anchorId="555D1F4C" wp14:editId="70867967">
              <wp:simplePos x="0" y="0"/>
              <wp:positionH relativeFrom="margin">
                <wp:align>right</wp:align>
              </wp:positionH>
              <wp:positionV relativeFrom="paragraph">
                <wp:posOffset>0</wp:posOffset>
              </wp:positionV>
              <wp:extent cx="1828800" cy="1828800"/>
              <wp:effectExtent l="0" t="0" r="0" b="0"/>
              <wp:wrapNone/>
              <wp:docPr id="439081448"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6350">
                        <a:noFill/>
                      </a:ln>
                      <a:effectLst/>
                    </wps:spPr>
                    <wps:txbx>
                      <w:txbxContent>
                        <w:p w14:paraId="0D296D38" w14:textId="77777777" w:rsidR="00502E64" w:rsidRDefault="00502E64"/>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555D1F4C" id="_x0000_t202" coordsize="21600,21600" o:spt="202" path="m,l,21600r21600,l21600,xe">
              <v:stroke joinstyle="miter"/>
              <v:path gradientshapeok="t" o:connecttype="rect"/>
            </v:shapetype>
            <v:shape id="文本框 7" o:spid="_x0000_s1026" type="#_x0000_t202" style="position:absolute;margin-left:92.8pt;margin-top:0;width:2in;height:2in;z-index:251662336;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" filled="f" stroked="f" strokeweight=".5pt">
              <v:textbox style="mso-fit-shape-to-text:t" inset="0,0,0,0">
                <w:txbxContent>
                  <w:p w14:paraId="0D296D38" w14:textId="77777777" w:rsidR="00502E64" w:rsidRDefault="00502E64"/>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58CA6" w14:textId="77777777" w:rsidR="00DA6E4E" w:rsidRDefault="00000000">
    <w:pPr>
      <w:pStyle w:val="afb"/>
      <w:jc w:val="center"/>
    </w:pPr>
    <w:r>
      <w:rPr>
        <w:noProof/>
      </w:rPr>
      <mc:AlternateContent>
        <mc:Choice Requires="wps">
          <w:drawing>
            <wp:anchor distT="0" distB="0" distL="114300" distR="114300" simplePos="0" relativeHeight="251655680" behindDoc="0" locked="0" layoutInCell="1" allowOverlap="1" wp14:anchorId="42216D2A" wp14:editId="1765AD3E">
              <wp:simplePos x="0" y="0"/>
              <wp:positionH relativeFrom="margin">
                <wp:align>right</wp:align>
              </wp:positionH>
              <wp:positionV relativeFrom="paragraph">
                <wp:posOffset>0</wp:posOffset>
              </wp:positionV>
              <wp:extent cx="103505" cy="139700"/>
              <wp:effectExtent l="0" t="0" r="3810" b="0"/>
              <wp:wrapNone/>
              <wp:docPr id="182573928"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D37396F" w14:textId="77777777" w:rsidR="00DA6E4E" w:rsidRDefault="00DA6E4E"/>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216D2A" id="_x0000_t202" coordsize="21600,21600" o:spt="202" path="m,l,21600r21600,l21600,xe">
              <v:stroke joinstyle="miter"/>
              <v:path gradientshapeok="t" o:connecttype="rect"/>
            </v:shapetype>
            <v:shape id="文本框 9" o:spid="_x0000_s1027" type="#_x0000_t202" style="position:absolute;left:0;text-align:left;margin-left:-43.05pt;margin-top:0;width:8.15pt;height:11pt;z-index:25165824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" filled="f" stroked="f" strokeweight=".5pt">
              <v:textbox style="mso-fit-shape-to-text:t" inset="0,0,0,0">
                <w:txbxContent>
                  <w:p w14:paraId="3D37396F" w14:textId="77777777" w:rsidR="00DA6E4E" w:rsidRDefault="00DA6E4E"/>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0D72E" w14:textId="77777777" w:rsidR="00F465EA" w:rsidRDefault="00F465EA">
    <w:pPr>
      <w:pStyle w:val="afb"/>
      <w:jc w:val="center"/>
    </w:pPr>
    <w:r>
      <w:fldChar w:fldCharType="begin"/>
    </w:r>
    <w:r>
      <w:instrText xml:space="preserve"> PAGE   \* MERGEFORMAT </w:instrText>
    </w:r>
    <w:r>
      <w:fldChar w:fldCharType="separate"/>
    </w:r>
    <w:r w:rsidRPr="008B3CC4">
      <w:rPr>
        <w:noProof/>
        <w:lang w:val="zh-CN"/>
      </w:rPr>
      <w:t>11</w:t>
    </w:r>
    <w:r>
      <w:rPr>
        <w:lang w:val="zh-C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79CDD" w14:textId="77777777" w:rsidR="00F465EA" w:rsidRDefault="00F465EA">
    <w:pPr>
      <w:pStyle w:val="afb"/>
      <w:jc w:val="center"/>
    </w:pPr>
    <w:r>
      <w:fldChar w:fldCharType="begin"/>
    </w:r>
    <w:r>
      <w:instrText>PAGE   \* MERGEFORMAT</w:instrText>
    </w:r>
    <w:r>
      <w:fldChar w:fldCharType="separate"/>
    </w:r>
    <w:r w:rsidRPr="008B3CC4">
      <w:rPr>
        <w:noProof/>
        <w:lang w:val="zh-CN"/>
      </w:rPr>
      <w:t>19</w:t>
    </w:r>
    <w:r>
      <w:rPr>
        <w:lang w:val="zh-CN"/>
      </w:rPr>
      <w:fldChar w:fldCharType="end"/>
    </w:r>
  </w:p>
  <w:p w14:paraId="46A97033" w14:textId="77777777" w:rsidR="00F465EA" w:rsidRDefault="00F465EA">
    <w:pPr>
      <w:pStyle w:val="af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86883" w14:textId="77777777" w:rsidR="00614096" w:rsidRDefault="00614096">
    <w:pPr>
      <w:pStyle w:val="af5"/>
      <w:spacing w:line="14" w:lineRule="auto"/>
      <w:ind w:firstLine="480"/>
      <w:rPr>
        <w:sz w:val="20"/>
      </w:rPr>
    </w:pPr>
    <w:r>
      <w:rPr>
        <w:noProof/>
        <w:sz w:val="24"/>
      </w:rPr>
      <mc:AlternateContent>
        <mc:Choice Requires="wps">
          <w:drawing>
            <wp:anchor distT="0" distB="0" distL="114300" distR="114300" simplePos="0" relativeHeight="251658752" behindDoc="1" locked="0" layoutInCell="1" allowOverlap="1" wp14:anchorId="0E9F980D" wp14:editId="1B98E8D7">
              <wp:simplePos x="0" y="0"/>
              <wp:positionH relativeFrom="page">
                <wp:posOffset>1034415</wp:posOffset>
              </wp:positionH>
              <wp:positionV relativeFrom="page">
                <wp:posOffset>9936480</wp:posOffset>
              </wp:positionV>
              <wp:extent cx="737235" cy="203835"/>
              <wp:effectExtent l="0" t="0" r="5715" b="5715"/>
              <wp:wrapNone/>
              <wp:docPr id="81228074" name="文本框 812280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E4FBB" w14:textId="77777777" w:rsidR="00614096" w:rsidRDefault="00614096">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4</w:t>
                          </w:r>
                          <w:r>
                            <w:fldChar w:fldCharType="end"/>
                          </w:r>
                          <w:r>
                            <w:rPr>
                              <w:sz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9F980D" id="_x0000_t202" coordsize="21600,21600" o:spt="202" path="m,l,21600r21600,l21600,xe">
              <v:stroke joinstyle="miter"/>
              <v:path gradientshapeok="t" o:connecttype="rect"/>
            </v:shapetype>
            <v:shape id="文本框 81228074" o:spid="_x0000_s1028" type="#_x0000_t202" style="position:absolute;left:0;text-align:left;margin-left:81.45pt;margin-top:782.4pt;width:58.05pt;height:16.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" filled="f" stroked="f">
              <v:textbox inset="0,0,0,0">
                <w:txbxContent>
                  <w:p w14:paraId="4F4E4FBB" w14:textId="77777777" w:rsidR="00614096" w:rsidRDefault="00614096">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4</w:t>
                    </w:r>
                    <w:r>
                      <w:fldChar w:fldCharType="end"/>
                    </w:r>
                    <w:r>
                      <w:rPr>
                        <w:sz w:val="28"/>
                      </w:rPr>
                      <w:t xml:space="preserve"> —</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EE764" w14:textId="77777777" w:rsidR="00614096" w:rsidRDefault="00614096">
    <w:pPr>
      <w:pStyle w:val="af5"/>
      <w:spacing w:line="14" w:lineRule="auto"/>
      <w:ind w:firstLine="480"/>
      <w:rPr>
        <w:sz w:val="20"/>
      </w:rPr>
    </w:pPr>
    <w:r>
      <w:rPr>
        <w:noProof/>
        <w:sz w:val="24"/>
      </w:rPr>
      <mc:AlternateContent>
        <mc:Choice Requires="wps">
          <w:drawing>
            <wp:anchor distT="0" distB="0" distL="114300" distR="114300" simplePos="0" relativeHeight="251659776" behindDoc="1" locked="0" layoutInCell="1" allowOverlap="1" wp14:anchorId="4F723AEF" wp14:editId="6C4BC128">
              <wp:simplePos x="0" y="0"/>
              <wp:positionH relativeFrom="page">
                <wp:posOffset>5789295</wp:posOffset>
              </wp:positionH>
              <wp:positionV relativeFrom="page">
                <wp:posOffset>9936480</wp:posOffset>
              </wp:positionV>
              <wp:extent cx="737235" cy="203835"/>
              <wp:effectExtent l="0" t="0" r="5715" b="5715"/>
              <wp:wrapNone/>
              <wp:docPr id="375863175" name="文本框 375863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949D6" w14:textId="77777777" w:rsidR="00614096" w:rsidRDefault="00614096">
                          <w:pPr>
                            <w:spacing w:line="321" w:lineRule="exact"/>
                            <w:ind w:left="20"/>
                            <w:rPr>
                              <w:sz w:val="28"/>
                            </w:rPr>
                          </w:pPr>
                          <w:r>
                            <w:rPr>
                              <w:sz w:val="28"/>
                            </w:rPr>
                            <w:t xml:space="preserve">— </w:t>
                          </w:r>
                          <w:r>
                            <w:fldChar w:fldCharType="begin"/>
                          </w:r>
                          <w:r>
                            <w:rPr>
                              <w:sz w:val="28"/>
                            </w:rPr>
                            <w:instrText xml:space="preserve"> PAGE </w:instrText>
                          </w:r>
                          <w:r>
                            <w:fldChar w:fldCharType="separate"/>
                          </w:r>
                          <w:r>
                            <w:rPr>
                              <w:noProof/>
                              <w:sz w:val="28"/>
                            </w:rPr>
                            <w:t>12</w:t>
                          </w:r>
                          <w:r>
                            <w:fldChar w:fldCharType="end"/>
                          </w:r>
                          <w:r>
                            <w:rPr>
                              <w:sz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23AEF" id="_x0000_t202" coordsize="21600,21600" o:spt="202" path="m,l,21600r21600,l21600,xe">
              <v:stroke joinstyle="miter"/>
              <v:path gradientshapeok="t" o:connecttype="rect"/>
            </v:shapetype>
            <v:shape id="文本框 375863175" o:spid="_x0000_s1029" type="#_x0000_t202" style="position:absolute;left:0;text-align:left;margin-left:455.85pt;margin-top:782.4pt;width:58.05pt;height:16.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" filled="f" stroked="f">
              <v:textbox inset="0,0,0,0">
                <w:txbxContent>
                  <w:p w14:paraId="542949D6" w14:textId="77777777" w:rsidR="00614096" w:rsidRDefault="00614096">
                    <w:pPr>
                      <w:spacing w:line="321" w:lineRule="exact"/>
                      <w:ind w:left="20"/>
                      <w:rPr>
                        <w:sz w:val="28"/>
                      </w:rPr>
                    </w:pPr>
                    <w:r>
                      <w:rPr>
                        <w:sz w:val="28"/>
                      </w:rPr>
                      <w:t xml:space="preserve">— </w:t>
                    </w:r>
                    <w:r>
                      <w:fldChar w:fldCharType="begin"/>
                    </w:r>
                    <w:r>
                      <w:rPr>
                        <w:sz w:val="28"/>
                      </w:rPr>
                      <w:instrText xml:space="preserve"> PAGE </w:instrText>
                    </w:r>
                    <w:r>
                      <w:fldChar w:fldCharType="separate"/>
                    </w:r>
                    <w:r>
                      <w:rPr>
                        <w:noProof/>
                        <w:sz w:val="28"/>
                      </w:rPr>
                      <w:t>12</w:t>
                    </w:r>
                    <w:r>
                      <w:fldChar w:fldCharType="end"/>
                    </w:r>
                    <w:r>
                      <w:rPr>
                        <w:sz w:val="28"/>
                      </w:rPr>
                      <w:t xml:space="preserve"> —</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0A26F" w14:textId="45A9AB0A" w:rsidR="00F465EA" w:rsidRDefault="00F465EA">
    <w:pPr>
      <w:pStyle w:val="afb"/>
    </w:pPr>
    <w:r>
      <w:rPr>
        <w:noProof/>
      </w:rPr>
      <mc:AlternateContent>
        <mc:Choice Requires="wps">
          <w:drawing>
            <wp:anchor distT="0" distB="0" distL="114300" distR="114300" simplePos="0" relativeHeight="251657728" behindDoc="0" locked="0" layoutInCell="1" allowOverlap="1" wp14:anchorId="0A5615D0" wp14:editId="2D26D442">
              <wp:simplePos x="0" y="0"/>
              <wp:positionH relativeFrom="margin">
                <wp:align>center</wp:align>
              </wp:positionH>
              <wp:positionV relativeFrom="paragraph">
                <wp:posOffset>0</wp:posOffset>
              </wp:positionV>
              <wp:extent cx="972185" cy="279400"/>
              <wp:effectExtent l="0" t="0" r="12065" b="3175"/>
              <wp:wrapNone/>
              <wp:docPr id="882925177"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2185" cy="279400"/>
                      </a:xfrm>
                      <a:prstGeom prst="rect">
                        <a:avLst/>
                      </a:prstGeom>
                      <a:noFill/>
                      <a:ln w="6350">
                        <a:noFill/>
                      </a:ln>
                    </wps:spPr>
                    <wps:txbx>
                      <w:txbxContent>
                        <w:p w14:paraId="238F70C1" w14:textId="77777777" w:rsidR="00F465EA" w:rsidRDefault="00F465EA" w:rsidP="00A17FB0">
                          <w:pPr>
                            <w:snapToGrid w:val="0"/>
                            <w:jc w:val="center"/>
                            <w:rPr>
                              <w:rFonts w:ascii="楷体" w:eastAsia="楷体" w:hAnsi="楷体" w:hint="eastAsia"/>
                              <w:sz w:val="18"/>
                            </w:rPr>
                          </w:pPr>
                          <w:r>
                            <w:rPr>
                              <w:rFonts w:ascii="楷体" w:eastAsia="楷体" w:hAnsi="楷体" w:hint="eastAsia"/>
                              <w:sz w:val="18"/>
                            </w:rPr>
                            <w:t xml:space="preserve">第 </w:t>
                          </w:r>
                          <w:r>
                            <w:rPr>
                              <w:rFonts w:ascii="楷体" w:eastAsia="楷体" w:hAnsi="楷体" w:hint="eastAsia"/>
                              <w:sz w:val="18"/>
                            </w:rPr>
                            <w:fldChar w:fldCharType="begin"/>
                          </w:r>
                          <w:r>
                            <w:rPr>
                              <w:rFonts w:ascii="楷体" w:eastAsia="楷体" w:hAnsi="楷体" w:hint="eastAsia"/>
                              <w:sz w:val="18"/>
                            </w:rPr>
                            <w:instrText xml:space="preserve"> PAGE  \* MERGEFORMAT </w:instrText>
                          </w:r>
                          <w:r>
                            <w:rPr>
                              <w:rFonts w:ascii="楷体" w:eastAsia="楷体" w:hAnsi="楷体" w:hint="eastAsia"/>
                              <w:sz w:val="18"/>
                            </w:rPr>
                            <w:fldChar w:fldCharType="separate"/>
                          </w:r>
                          <w:r>
                            <w:rPr>
                              <w:rFonts w:ascii="楷体" w:eastAsia="楷体" w:hAnsi="楷体"/>
                              <w:noProof/>
                              <w:sz w:val="18"/>
                            </w:rPr>
                            <w:t>44</w:t>
                          </w:r>
                          <w:r>
                            <w:rPr>
                              <w:rFonts w:ascii="楷体" w:eastAsia="楷体" w:hAnsi="楷体" w:hint="eastAsia"/>
                              <w:sz w:val="18"/>
                            </w:rPr>
                            <w:fldChar w:fldCharType="end"/>
                          </w:r>
                          <w:r>
                            <w:rPr>
                              <w:rFonts w:ascii="楷体" w:eastAsia="楷体" w:hAnsi="楷体" w:hint="eastAsia"/>
                              <w:sz w:val="18"/>
                            </w:rPr>
                            <w:t xml:space="preserve"> 页 共 </w:t>
                          </w:r>
                          <w:r>
                            <w:rPr>
                              <w:rFonts w:ascii="楷体" w:eastAsia="楷体" w:hAnsi="楷体"/>
                              <w:noProof/>
                              <w:sz w:val="18"/>
                            </w:rPr>
                            <w:fldChar w:fldCharType="begin"/>
                          </w:r>
                          <w:r>
                            <w:rPr>
                              <w:rFonts w:ascii="楷体" w:eastAsia="楷体" w:hAnsi="楷体"/>
                              <w:noProof/>
                              <w:sz w:val="18"/>
                            </w:rPr>
                            <w:instrText xml:space="preserve"> NUMPAGES  \* MERGEFORMAT </w:instrText>
                          </w:r>
                          <w:r>
                            <w:rPr>
                              <w:rFonts w:ascii="楷体" w:eastAsia="楷体" w:hAnsi="楷体"/>
                              <w:noProof/>
                              <w:sz w:val="18"/>
                            </w:rPr>
                            <w:fldChar w:fldCharType="separate"/>
                          </w:r>
                          <w:r>
                            <w:rPr>
                              <w:rFonts w:ascii="楷体" w:eastAsia="楷体" w:hAnsi="楷体"/>
                              <w:noProof/>
                              <w:sz w:val="18"/>
                            </w:rPr>
                            <w:t>45</w:t>
                          </w:r>
                          <w:r>
                            <w:rPr>
                              <w:rFonts w:ascii="楷体" w:eastAsia="楷体" w:hAnsi="楷体"/>
                              <w:noProof/>
                              <w:sz w:val="18"/>
                            </w:rPr>
                            <w:fldChar w:fldCharType="end"/>
                          </w:r>
                          <w:r>
                            <w:rPr>
                              <w:rFonts w:ascii="楷体" w:eastAsia="楷体" w:hAnsi="楷体" w:hint="eastAsia"/>
                              <w:sz w:val="18"/>
                            </w:rPr>
                            <w:t xml:space="preserve"> 页</w:t>
                          </w:r>
                        </w:p>
                        <w:p w14:paraId="50E56BB0" w14:textId="77777777" w:rsidR="00F465EA" w:rsidRDefault="00F465EA">
                          <w:pPr>
                            <w:pStyle w:val="a7"/>
                          </w:pPr>
                        </w:p>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w14:anchorId="0A5615D0" id="_x0000_t202" coordsize="21600,21600" o:spt="202" path="m,l,21600r21600,l21600,xe">
              <v:stroke joinstyle="miter"/>
              <v:path gradientshapeok="t" o:connecttype="rect"/>
            </v:shapetype>
            <v:shape id="文本框 4" o:spid="_x0000_s1030" type="#_x0000_t202" style="position:absolute;margin-left:0;margin-top:0;width:76.55pt;height:22pt;z-index:2516643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" filled="f" stroked="f" strokeweight=".5pt">
              <v:textbox style="mso-fit-shape-to-text:t" inset="0,0,0,0">
                <w:txbxContent>
                  <w:p w14:paraId="238F70C1" w14:textId="77777777" w:rsidR="00F465EA" w:rsidRDefault="00F465EA" w:rsidP="00A17FB0">
                    <w:pPr>
                      <w:snapToGrid w:val="0"/>
                      <w:jc w:val="center"/>
                      <w:rPr>
                        <w:rFonts w:ascii="楷体" w:eastAsia="楷体" w:hAnsi="楷体" w:hint="eastAsia"/>
                        <w:sz w:val="18"/>
                      </w:rPr>
                    </w:pPr>
                    <w:r>
                      <w:rPr>
                        <w:rFonts w:ascii="楷体" w:eastAsia="楷体" w:hAnsi="楷体" w:hint="eastAsia"/>
                        <w:sz w:val="18"/>
                      </w:rPr>
                      <w:t xml:space="preserve">第 </w:t>
                    </w:r>
                    <w:r>
                      <w:rPr>
                        <w:rFonts w:ascii="楷体" w:eastAsia="楷体" w:hAnsi="楷体" w:hint="eastAsia"/>
                        <w:sz w:val="18"/>
                      </w:rPr>
                      <w:fldChar w:fldCharType="begin"/>
                    </w:r>
                    <w:r>
                      <w:rPr>
                        <w:rFonts w:ascii="楷体" w:eastAsia="楷体" w:hAnsi="楷体" w:hint="eastAsia"/>
                        <w:sz w:val="18"/>
                      </w:rPr>
                      <w:instrText xml:space="preserve"> PAGE  \* MERGEFORMAT </w:instrText>
                    </w:r>
                    <w:r>
                      <w:rPr>
                        <w:rFonts w:ascii="楷体" w:eastAsia="楷体" w:hAnsi="楷体" w:hint="eastAsia"/>
                        <w:sz w:val="18"/>
                      </w:rPr>
                      <w:fldChar w:fldCharType="separate"/>
                    </w:r>
                    <w:r>
                      <w:rPr>
                        <w:rFonts w:ascii="楷体" w:eastAsia="楷体" w:hAnsi="楷体"/>
                        <w:noProof/>
                        <w:sz w:val="18"/>
                      </w:rPr>
                      <w:t>44</w:t>
                    </w:r>
                    <w:r>
                      <w:rPr>
                        <w:rFonts w:ascii="楷体" w:eastAsia="楷体" w:hAnsi="楷体" w:hint="eastAsia"/>
                        <w:sz w:val="18"/>
                      </w:rPr>
                      <w:fldChar w:fldCharType="end"/>
                    </w:r>
                    <w:r>
                      <w:rPr>
                        <w:rFonts w:ascii="楷体" w:eastAsia="楷体" w:hAnsi="楷体" w:hint="eastAsia"/>
                        <w:sz w:val="18"/>
                      </w:rPr>
                      <w:t xml:space="preserve"> 页 共 </w:t>
                    </w:r>
                    <w:r>
                      <w:rPr>
                        <w:rFonts w:ascii="楷体" w:eastAsia="楷体" w:hAnsi="楷体"/>
                        <w:noProof/>
                        <w:sz w:val="18"/>
                      </w:rPr>
                      <w:fldChar w:fldCharType="begin"/>
                    </w:r>
                    <w:r>
                      <w:rPr>
                        <w:rFonts w:ascii="楷体" w:eastAsia="楷体" w:hAnsi="楷体"/>
                        <w:noProof/>
                        <w:sz w:val="18"/>
                      </w:rPr>
                      <w:instrText xml:space="preserve"> NUMPAGES  \* MERGEFORMAT </w:instrText>
                    </w:r>
                    <w:r>
                      <w:rPr>
                        <w:rFonts w:ascii="楷体" w:eastAsia="楷体" w:hAnsi="楷体"/>
                        <w:noProof/>
                        <w:sz w:val="18"/>
                      </w:rPr>
                      <w:fldChar w:fldCharType="separate"/>
                    </w:r>
                    <w:r>
                      <w:rPr>
                        <w:rFonts w:ascii="楷体" w:eastAsia="楷体" w:hAnsi="楷体"/>
                        <w:noProof/>
                        <w:sz w:val="18"/>
                      </w:rPr>
                      <w:t>45</w:t>
                    </w:r>
                    <w:r>
                      <w:rPr>
                        <w:rFonts w:ascii="楷体" w:eastAsia="楷体" w:hAnsi="楷体"/>
                        <w:noProof/>
                        <w:sz w:val="18"/>
                      </w:rPr>
                      <w:fldChar w:fldCharType="end"/>
                    </w:r>
                    <w:r>
                      <w:rPr>
                        <w:rFonts w:ascii="楷体" w:eastAsia="楷体" w:hAnsi="楷体" w:hint="eastAsia"/>
                        <w:sz w:val="18"/>
                      </w:rPr>
                      <w:t xml:space="preserve"> 页</w:t>
                    </w:r>
                  </w:p>
                  <w:p w14:paraId="50E56BB0" w14:textId="77777777" w:rsidR="00F465EA" w:rsidRDefault="00F465EA">
                    <w:pPr>
                      <w:pStyle w:val="a7"/>
                    </w:pP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3D3DA" w14:textId="77777777" w:rsidR="00DA6E4E" w:rsidRDefault="00000000">
    <w:pPr>
      <w:pStyle w:val="afb"/>
      <w:jc w:val="center"/>
    </w:pPr>
    <w:r>
      <w:fldChar w:fldCharType="begin"/>
    </w:r>
    <w:r>
      <w:instrText xml:space="preserve"> PAGE   \* MERGEFORMAT </w:instrText>
    </w:r>
    <w:r>
      <w:fldChar w:fldCharType="separate"/>
    </w:r>
    <w:r>
      <w:rPr>
        <w:lang w:val="zh-CN"/>
      </w:rPr>
      <w:t>9</w:t>
    </w:r>
    <w:r>
      <w:rPr>
        <w:lang w:val="zh-CN"/>
      </w:rPr>
      <w:fldChar w:fldCharType="end"/>
    </w:r>
  </w:p>
  <w:p w14:paraId="70A260ED" w14:textId="77777777" w:rsidR="00C60464" w:rsidRDefault="00C60464"/>
  <w:p w14:paraId="35818F59" w14:textId="77777777" w:rsidR="00C60464" w:rsidRDefault="00C604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541F2" w14:textId="77777777" w:rsidR="00582620" w:rsidRDefault="00582620">
      <w:r>
        <w:separator/>
      </w:r>
    </w:p>
  </w:footnote>
  <w:footnote w:type="continuationSeparator" w:id="0">
    <w:p w14:paraId="205914A5" w14:textId="77777777" w:rsidR="00582620" w:rsidRDefault="00582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DCC63" w14:textId="77777777" w:rsidR="00502E64" w:rsidRPr="00F23180" w:rsidRDefault="00502E64">
    <w:pPr>
      <w:pStyle w:val="afd"/>
      <w:pBdr>
        <w:bottom w:val="none" w:sz="0" w:space="0" w:color="auto"/>
      </w:pBdr>
      <w:spacing w:line="680" w:lineRule="exact"/>
      <w:jc w:val="left"/>
      <w:rPr>
        <w:rFonts w:ascii="黑体" w:eastAsia="黑体" w:hAnsi="黑体" w:hint="eastAsia"/>
        <w:sz w:val="24"/>
        <w:szCs w:val="24"/>
        <w:u w:val="single"/>
      </w:rPr>
    </w:pPr>
    <w:r w:rsidRPr="00F23180">
      <w:rPr>
        <w:noProof/>
        <w:u w:val="single"/>
      </w:rPr>
      <w:drawing>
        <wp:inline distT="0" distB="0" distL="0" distR="0" wp14:anchorId="6343C8C8" wp14:editId="3A7A9EC3">
          <wp:extent cx="1314450" cy="381000"/>
          <wp:effectExtent l="19050" t="0" r="0" b="0"/>
          <wp:docPr id="1110368690" name="图片 1110368690" descr="中国烟草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中国烟草logo"/>
                  <pic:cNvPicPr>
                    <a:picLocks noChangeAspect="1" noChangeArrowheads="1"/>
                  </pic:cNvPicPr>
                </pic:nvPicPr>
                <pic:blipFill>
                  <a:blip r:embed="rId1"/>
                  <a:srcRect/>
                  <a:stretch>
                    <a:fillRect/>
                  </a:stretch>
                </pic:blipFill>
                <pic:spPr>
                  <a:xfrm>
                    <a:off x="0" y="0"/>
                    <a:ext cx="1314450" cy="381000"/>
                  </a:xfrm>
                  <a:prstGeom prst="rect">
                    <a:avLst/>
                  </a:prstGeom>
                  <a:noFill/>
                  <a:ln w="9525">
                    <a:noFill/>
                    <a:miter lim="800000"/>
                    <a:headEnd/>
                    <a:tailEnd/>
                  </a:ln>
                </pic:spPr>
              </pic:pic>
            </a:graphicData>
          </a:graphic>
        </wp:inline>
      </w:drawing>
    </w:r>
    <w:r w:rsidRPr="00F23180">
      <w:rPr>
        <w:rFonts w:ascii="黑体" w:eastAsia="黑体" w:hAnsi="黑体" w:hint="eastAsia"/>
        <w:sz w:val="24"/>
        <w:szCs w:val="24"/>
        <w:u w:val="single"/>
      </w:rPr>
      <w:t xml:space="preserve">                 贵州省烟草公司黔东南州公司采购文件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B79FD" w14:textId="77777777" w:rsidR="00DA6E4E" w:rsidRPr="00F23180" w:rsidRDefault="00000000" w:rsidP="00E23D79">
    <w:pPr>
      <w:pStyle w:val="afd"/>
      <w:pBdr>
        <w:bottom w:val="none" w:sz="0" w:space="0" w:color="auto"/>
      </w:pBdr>
      <w:spacing w:line="680" w:lineRule="exact"/>
      <w:jc w:val="left"/>
      <w:rPr>
        <w:rFonts w:ascii="黑体" w:eastAsia="黑体" w:hAnsi="黑体" w:hint="eastAsia"/>
        <w:sz w:val="24"/>
        <w:szCs w:val="24"/>
        <w:u w:val="single"/>
      </w:rPr>
    </w:pPr>
    <w:r w:rsidRPr="00F23180">
      <w:rPr>
        <w:noProof/>
        <w:u w:val="single"/>
      </w:rPr>
      <w:drawing>
        <wp:inline distT="0" distB="0" distL="0" distR="0" wp14:anchorId="48596F7A" wp14:editId="2A16869F">
          <wp:extent cx="1314450" cy="381000"/>
          <wp:effectExtent l="19050" t="0" r="0" b="0"/>
          <wp:docPr id="659987296" name="图片 659987296" descr="中国烟草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中国烟草logo"/>
                  <pic:cNvPicPr>
                    <a:picLocks noChangeAspect="1" noChangeArrowheads="1"/>
                  </pic:cNvPicPr>
                </pic:nvPicPr>
                <pic:blipFill>
                  <a:blip r:embed="rId1"/>
                  <a:srcRect/>
                  <a:stretch>
                    <a:fillRect/>
                  </a:stretch>
                </pic:blipFill>
                <pic:spPr>
                  <a:xfrm>
                    <a:off x="0" y="0"/>
                    <a:ext cx="1314450" cy="381000"/>
                  </a:xfrm>
                  <a:prstGeom prst="rect">
                    <a:avLst/>
                  </a:prstGeom>
                  <a:noFill/>
                  <a:ln w="9525">
                    <a:noFill/>
                    <a:miter lim="800000"/>
                    <a:headEnd/>
                    <a:tailEnd/>
                  </a:ln>
                </pic:spPr>
              </pic:pic>
            </a:graphicData>
          </a:graphic>
        </wp:inline>
      </w:drawing>
    </w:r>
    <w:r w:rsidRPr="00F23180">
      <w:rPr>
        <w:rFonts w:ascii="黑体" w:eastAsia="黑体" w:hAnsi="黑体" w:hint="eastAsia"/>
        <w:sz w:val="24"/>
        <w:szCs w:val="24"/>
        <w:u w:val="single"/>
      </w:rPr>
      <w:t xml:space="preserve">                 贵州省烟草公司黔东南州公司采购文件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0231B" w14:textId="77777777" w:rsidR="00F465EA" w:rsidRDefault="00F465EA" w:rsidP="00E57E04">
    <w:pPr>
      <w:pStyle w:val="afd"/>
      <w:pBdr>
        <w:bottom w:val="none" w:sz="0" w:space="0" w:color="auto"/>
      </w:pBdr>
      <w:jc w:val="left"/>
    </w:pPr>
    <w:r>
      <w:rPr>
        <w:noProof/>
      </w:rPr>
      <w:drawing>
        <wp:inline distT="0" distB="0" distL="0" distR="0" wp14:anchorId="63601ACD" wp14:editId="78F11039">
          <wp:extent cx="1314450" cy="381000"/>
          <wp:effectExtent l="0" t="0" r="0" b="0"/>
          <wp:docPr id="1" name="图片 1" descr="中国烟草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中国烟草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381000"/>
                  </a:xfrm>
                  <a:prstGeom prst="rect">
                    <a:avLst/>
                  </a:prstGeom>
                  <a:noFill/>
                  <a:ln>
                    <a:noFill/>
                  </a:ln>
                </pic:spPr>
              </pic:pic>
            </a:graphicData>
          </a:graphic>
        </wp:inline>
      </w:drawing>
    </w:r>
    <w:r>
      <w:rPr>
        <w:rFonts w:ascii="黑体" w:eastAsia="黑体" w:hAnsi="黑体" w:hint="eastAsia"/>
        <w:sz w:val="24"/>
        <w:szCs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84E2C" w14:textId="77777777" w:rsidR="00F465EA" w:rsidRDefault="00F465EA">
    <w:pPr>
      <w:pStyle w:val="afd"/>
      <w:pBdr>
        <w:bottom w:val="none" w:sz="0" w:space="0" w:color="auto"/>
      </w:pBdr>
      <w:spacing w:line="680" w:lineRule="exact"/>
      <w:jc w:val="left"/>
      <w:rPr>
        <w:rFonts w:ascii="黑体" w:eastAsia="黑体" w:hAnsi="黑体" w:hint="eastAsia"/>
        <w:sz w:val="24"/>
        <w:szCs w:val="24"/>
      </w:rPr>
    </w:pPr>
    <w:r>
      <w:rPr>
        <w:noProof/>
      </w:rPr>
      <w:drawing>
        <wp:inline distT="0" distB="0" distL="0" distR="0" wp14:anchorId="58998146" wp14:editId="14013193">
          <wp:extent cx="1314450" cy="381000"/>
          <wp:effectExtent l="0" t="0" r="0" b="0"/>
          <wp:docPr id="3" name="图片 3" descr="中国烟草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中国烟草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381000"/>
                  </a:xfrm>
                  <a:prstGeom prst="rect">
                    <a:avLst/>
                  </a:prstGeom>
                  <a:noFill/>
                  <a:ln>
                    <a:noFill/>
                  </a:ln>
                </pic:spPr>
              </pic:pic>
            </a:graphicData>
          </a:graphic>
        </wp:inline>
      </w:drawing>
    </w:r>
    <w:r>
      <w:rPr>
        <w:rFonts w:ascii="黑体" w:eastAsia="黑体" w:hAnsi="黑体" w:hint="eastAsia"/>
        <w:sz w:val="24"/>
        <w:szCs w:val="24"/>
      </w:rPr>
      <w:t xml:space="preserve">                 </w:t>
    </w:r>
    <w:r>
      <w:rPr>
        <w:rFonts w:ascii="黑体" w:eastAsia="黑体" w:hAnsi="黑体" w:hint="eastAsia"/>
        <w:sz w:val="24"/>
        <w:szCs w:val="24"/>
      </w:rPr>
      <w:t>贵州省烟草公司黔东南州公司采购文件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B548C" w14:textId="677D86AE" w:rsidR="00F465EA" w:rsidRDefault="00F465EA">
    <w:pPr>
      <w:spacing w:line="360" w:lineRule="auto"/>
      <w:jc w:val="right"/>
      <w:rPr>
        <w:rFonts w:ascii="黑体" w:eastAsia="黑体" w:hAnsi="黑体" w:hint="eastAsia"/>
        <w:sz w:val="24"/>
        <w:u w:val="single"/>
      </w:rPr>
    </w:pPr>
    <w:r>
      <w:rPr>
        <w:noProof/>
        <w:u w:val="single"/>
      </w:rPr>
      <w:drawing>
        <wp:inline distT="0" distB="0" distL="0" distR="0" wp14:anchorId="1BC8D2CA" wp14:editId="3D2C4C72">
          <wp:extent cx="1304925" cy="381000"/>
          <wp:effectExtent l="0" t="0" r="9525" b="0"/>
          <wp:docPr id="57249060" name="图片 3" descr="中国烟草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中国烟草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381000"/>
                  </a:xfrm>
                  <a:prstGeom prst="rect">
                    <a:avLst/>
                  </a:prstGeom>
                  <a:noFill/>
                  <a:ln>
                    <a:noFill/>
                  </a:ln>
                </pic:spPr>
              </pic:pic>
            </a:graphicData>
          </a:graphic>
        </wp:inline>
      </w:drawing>
    </w:r>
    <w:r>
      <w:rPr>
        <w:rFonts w:ascii="黑体" w:eastAsia="黑体" w:hAnsi="黑体" w:hint="eastAsia"/>
        <w:b/>
        <w:bCs/>
        <w:sz w:val="24"/>
        <w:u w:val="single"/>
      </w:rPr>
      <w:t xml:space="preserve">                         贵州省烟草公司黔东南州公司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8BA7FB"/>
    <w:multiLevelType w:val="singleLevel"/>
    <w:tmpl w:val="998BA7FB"/>
    <w:lvl w:ilvl="0">
      <w:start w:val="1"/>
      <w:numFmt w:val="decimal"/>
      <w:suff w:val="nothing"/>
      <w:lvlText w:val="%1、"/>
      <w:lvlJc w:val="left"/>
    </w:lvl>
  </w:abstractNum>
  <w:abstractNum w:abstractNumId="1" w15:restartNumberingAfterBreak="0">
    <w:nsid w:val="A037EF74"/>
    <w:multiLevelType w:val="singleLevel"/>
    <w:tmpl w:val="A037EF74"/>
    <w:lvl w:ilvl="0">
      <w:start w:val="1"/>
      <w:numFmt w:val="chineseCounting"/>
      <w:suff w:val="nothing"/>
      <w:lvlText w:val="%1、"/>
      <w:lvlJc w:val="left"/>
      <w:rPr>
        <w:rFonts w:hint="eastAsia"/>
      </w:rPr>
    </w:lvl>
  </w:abstractNum>
  <w:abstractNum w:abstractNumId="2" w15:restartNumberingAfterBreak="0">
    <w:nsid w:val="AA6A10A0"/>
    <w:multiLevelType w:val="multilevel"/>
    <w:tmpl w:val="AA6A10A0"/>
    <w:lvl w:ilvl="0">
      <w:start w:val="1"/>
      <w:numFmt w:val="decimal"/>
      <w:lvlText w:val="%1."/>
      <w:lvlJc w:val="left"/>
      <w:pPr>
        <w:ind w:left="425" w:hanging="425"/>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15:restartNumberingAfterBreak="0">
    <w:nsid w:val="AF1EE9A7"/>
    <w:multiLevelType w:val="singleLevel"/>
    <w:tmpl w:val="AF1EE9A7"/>
    <w:lvl w:ilvl="0">
      <w:start w:val="1"/>
      <w:numFmt w:val="chineseCounting"/>
      <w:suff w:val="nothing"/>
      <w:lvlText w:val="%1、"/>
      <w:lvlJc w:val="left"/>
      <w:pPr>
        <w:ind w:left="0" w:firstLine="0"/>
      </w:pPr>
    </w:lvl>
  </w:abstractNum>
  <w:abstractNum w:abstractNumId="4" w15:restartNumberingAfterBreak="0">
    <w:nsid w:val="D77BF2A0"/>
    <w:multiLevelType w:val="singleLevel"/>
    <w:tmpl w:val="D77BF2A0"/>
    <w:lvl w:ilvl="0">
      <w:start w:val="3"/>
      <w:numFmt w:val="chineseCounting"/>
      <w:suff w:val="nothing"/>
      <w:lvlText w:val="%1、"/>
      <w:lvlJc w:val="left"/>
      <w:rPr>
        <w:rFonts w:hint="eastAsia"/>
      </w:rPr>
    </w:lvl>
  </w:abstractNum>
  <w:abstractNum w:abstractNumId="5" w15:restartNumberingAfterBreak="0">
    <w:nsid w:val="E4B31FDE"/>
    <w:multiLevelType w:val="singleLevel"/>
    <w:tmpl w:val="E4B31FDE"/>
    <w:lvl w:ilvl="0">
      <w:start w:val="5"/>
      <w:numFmt w:val="chineseCounting"/>
      <w:suff w:val="space"/>
      <w:lvlText w:val="第%1部分"/>
      <w:lvlJc w:val="left"/>
      <w:rPr>
        <w:rFonts w:hint="eastAsia"/>
      </w:rPr>
    </w:lvl>
  </w:abstractNum>
  <w:abstractNum w:abstractNumId="6" w15:restartNumberingAfterBreak="0">
    <w:nsid w:val="F71FAFE7"/>
    <w:multiLevelType w:val="singleLevel"/>
    <w:tmpl w:val="F71FAFE7"/>
    <w:lvl w:ilvl="0">
      <w:start w:val="4"/>
      <w:numFmt w:val="chineseCounting"/>
      <w:suff w:val="space"/>
      <w:lvlText w:val="第%1部分"/>
      <w:lvlJc w:val="left"/>
      <w:rPr>
        <w:rFonts w:hint="eastAsia"/>
      </w:rPr>
    </w:lvl>
  </w:abstractNum>
  <w:abstractNum w:abstractNumId="7" w15:restartNumberingAfterBreak="0">
    <w:nsid w:val="FA6A5A33"/>
    <w:multiLevelType w:val="singleLevel"/>
    <w:tmpl w:val="FA6A5A33"/>
    <w:lvl w:ilvl="0">
      <w:start w:val="1"/>
      <w:numFmt w:val="chineseCounting"/>
      <w:suff w:val="space"/>
      <w:lvlText w:val="第%1部分"/>
      <w:lvlJc w:val="left"/>
      <w:rPr>
        <w:rFonts w:hint="eastAsia"/>
      </w:rPr>
    </w:lvl>
  </w:abstractNum>
  <w:abstractNum w:abstractNumId="8" w15:restartNumberingAfterBreak="0">
    <w:nsid w:val="0000000A"/>
    <w:multiLevelType w:val="multilevel"/>
    <w:tmpl w:val="0000000A"/>
    <w:lvl w:ilvl="0">
      <w:start w:val="1"/>
      <w:numFmt w:val="decimal"/>
      <w:pStyle w:val="Bulletwithtext1"/>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3B01C3C"/>
    <w:multiLevelType w:val="multilevel"/>
    <w:tmpl w:val="03B01C3C"/>
    <w:lvl w:ilvl="0">
      <w:start w:val="6"/>
      <w:numFmt w:val="decimal"/>
      <w:lvlText w:val="（%1）"/>
      <w:lvlJc w:val="left"/>
      <w:pPr>
        <w:ind w:left="1560" w:hanging="1080"/>
      </w:pPr>
      <w:rPr>
        <w:rFonts w:hint="default"/>
        <w:sz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15:restartNumberingAfterBreak="0">
    <w:nsid w:val="1F897F58"/>
    <w:multiLevelType w:val="multilevel"/>
    <w:tmpl w:val="1F897F58"/>
    <w:lvl w:ilvl="0">
      <w:start w:val="7"/>
      <w:numFmt w:val="decimal"/>
      <w:lvlText w:val="%1"/>
      <w:lvlJc w:val="left"/>
      <w:pPr>
        <w:ind w:left="495" w:hanging="495"/>
      </w:pPr>
      <w:rPr>
        <w:rFonts w:hint="default"/>
        <w:b/>
      </w:rPr>
    </w:lvl>
    <w:lvl w:ilvl="1">
      <w:start w:val="2"/>
      <w:numFmt w:val="decimal"/>
      <w:lvlText w:val="%1.%2"/>
      <w:lvlJc w:val="left"/>
      <w:pPr>
        <w:ind w:left="1322" w:hanging="720"/>
      </w:pPr>
      <w:rPr>
        <w:rFonts w:hint="default"/>
        <w:b/>
      </w:rPr>
    </w:lvl>
    <w:lvl w:ilvl="2">
      <w:start w:val="1"/>
      <w:numFmt w:val="decimal"/>
      <w:lvlText w:val="%1.%2.%3"/>
      <w:lvlJc w:val="left"/>
      <w:pPr>
        <w:ind w:left="2284" w:hanging="1080"/>
      </w:pPr>
      <w:rPr>
        <w:rFonts w:hint="default"/>
        <w:b/>
      </w:rPr>
    </w:lvl>
    <w:lvl w:ilvl="3">
      <w:start w:val="1"/>
      <w:numFmt w:val="decimal"/>
      <w:lvlText w:val="%1.%2.%3.%4"/>
      <w:lvlJc w:val="left"/>
      <w:pPr>
        <w:ind w:left="2886" w:hanging="1080"/>
      </w:pPr>
      <w:rPr>
        <w:rFonts w:hint="default"/>
        <w:b/>
      </w:rPr>
    </w:lvl>
    <w:lvl w:ilvl="4">
      <w:start w:val="1"/>
      <w:numFmt w:val="decimal"/>
      <w:lvlText w:val="%1.%2.%3.%4.%5"/>
      <w:lvlJc w:val="left"/>
      <w:pPr>
        <w:ind w:left="3848" w:hanging="1440"/>
      </w:pPr>
      <w:rPr>
        <w:rFonts w:hint="default"/>
        <w:b/>
      </w:rPr>
    </w:lvl>
    <w:lvl w:ilvl="5">
      <w:start w:val="1"/>
      <w:numFmt w:val="decimal"/>
      <w:lvlText w:val="%1.%2.%3.%4.%5.%6"/>
      <w:lvlJc w:val="left"/>
      <w:pPr>
        <w:ind w:left="4810" w:hanging="1800"/>
      </w:pPr>
      <w:rPr>
        <w:rFonts w:hint="default"/>
        <w:b/>
      </w:rPr>
    </w:lvl>
    <w:lvl w:ilvl="6">
      <w:start w:val="1"/>
      <w:numFmt w:val="decimal"/>
      <w:lvlText w:val="%1.%2.%3.%4.%5.%6.%7"/>
      <w:lvlJc w:val="left"/>
      <w:pPr>
        <w:ind w:left="5772" w:hanging="2160"/>
      </w:pPr>
      <w:rPr>
        <w:rFonts w:hint="default"/>
        <w:b/>
      </w:rPr>
    </w:lvl>
    <w:lvl w:ilvl="7">
      <w:start w:val="1"/>
      <w:numFmt w:val="decimal"/>
      <w:lvlText w:val="%1.%2.%3.%4.%5.%6.%7.%8"/>
      <w:lvlJc w:val="left"/>
      <w:pPr>
        <w:ind w:left="6734" w:hanging="2520"/>
      </w:pPr>
      <w:rPr>
        <w:rFonts w:hint="default"/>
        <w:b/>
      </w:rPr>
    </w:lvl>
    <w:lvl w:ilvl="8">
      <w:start w:val="1"/>
      <w:numFmt w:val="decimal"/>
      <w:lvlText w:val="%1.%2.%3.%4.%5.%6.%7.%8.%9"/>
      <w:lvlJc w:val="left"/>
      <w:pPr>
        <w:ind w:left="7696" w:hanging="2880"/>
      </w:pPr>
      <w:rPr>
        <w:rFonts w:hint="default"/>
        <w:b/>
      </w:rPr>
    </w:lvl>
  </w:abstractNum>
  <w:abstractNum w:abstractNumId="11" w15:restartNumberingAfterBreak="0">
    <w:nsid w:val="34E0C955"/>
    <w:multiLevelType w:val="multilevel"/>
    <w:tmpl w:val="34E0C955"/>
    <w:lvl w:ilvl="0">
      <w:start w:val="1"/>
      <w:numFmt w:val="decimal"/>
      <w:lvlText w:val="%1."/>
      <w:lvlJc w:val="left"/>
      <w:pPr>
        <w:ind w:left="425" w:hanging="425"/>
      </w:pPr>
      <w:rPr>
        <w:rFonts w:hint="default"/>
      </w:rPr>
    </w:lvl>
    <w:lvl w:ilvl="1">
      <w:start w:val="1"/>
      <w:numFmt w:val="decimal"/>
      <w:lvlText w:val="%1.%2."/>
      <w:lvlJc w:val="left"/>
      <w:pPr>
        <w:ind w:left="850" w:hanging="453"/>
      </w:pPr>
      <w:rPr>
        <w:rFonts w:hint="default"/>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12" w15:restartNumberingAfterBreak="0">
    <w:nsid w:val="3974525B"/>
    <w:multiLevelType w:val="multilevel"/>
    <w:tmpl w:val="3974525B"/>
    <w:lvl w:ilvl="0">
      <w:start w:val="2"/>
      <w:numFmt w:val="decimal"/>
      <w:lvlText w:val="%1"/>
      <w:lvlJc w:val="left"/>
      <w:pPr>
        <w:ind w:left="360" w:hanging="360"/>
      </w:pPr>
    </w:lvl>
    <w:lvl w:ilvl="1">
      <w:start w:val="2"/>
      <w:numFmt w:val="decimal"/>
      <w:lvlText w:val="%1.%2"/>
      <w:lvlJc w:val="left"/>
      <w:pPr>
        <w:ind w:left="840" w:hanging="360"/>
      </w:pPr>
    </w:lvl>
    <w:lvl w:ilvl="2">
      <w:start w:val="1"/>
      <w:numFmt w:val="decimal"/>
      <w:lvlText w:val="%1.%2.%3"/>
      <w:lvlJc w:val="left"/>
      <w:pPr>
        <w:ind w:left="1680" w:hanging="720"/>
      </w:pPr>
    </w:lvl>
    <w:lvl w:ilvl="3">
      <w:start w:val="1"/>
      <w:numFmt w:val="decimal"/>
      <w:lvlText w:val="%1.%2.%3.%4"/>
      <w:lvlJc w:val="left"/>
      <w:pPr>
        <w:ind w:left="2520" w:hanging="1080"/>
      </w:pPr>
    </w:lvl>
    <w:lvl w:ilvl="4">
      <w:start w:val="1"/>
      <w:numFmt w:val="decimal"/>
      <w:lvlText w:val="%1.%2.%3.%4.%5"/>
      <w:lvlJc w:val="left"/>
      <w:pPr>
        <w:ind w:left="3000" w:hanging="1080"/>
      </w:pPr>
    </w:lvl>
    <w:lvl w:ilvl="5">
      <w:start w:val="1"/>
      <w:numFmt w:val="decimal"/>
      <w:lvlText w:val="%1.%2.%3.%4.%5.%6"/>
      <w:lvlJc w:val="left"/>
      <w:pPr>
        <w:ind w:left="3840" w:hanging="1440"/>
      </w:pPr>
    </w:lvl>
    <w:lvl w:ilvl="6">
      <w:start w:val="1"/>
      <w:numFmt w:val="decimal"/>
      <w:lvlText w:val="%1.%2.%3.%4.%5.%6.%7"/>
      <w:lvlJc w:val="left"/>
      <w:pPr>
        <w:ind w:left="4680" w:hanging="1800"/>
      </w:pPr>
    </w:lvl>
    <w:lvl w:ilvl="7">
      <w:start w:val="1"/>
      <w:numFmt w:val="decimal"/>
      <w:lvlText w:val="%1.%2.%3.%4.%5.%6.%7.%8"/>
      <w:lvlJc w:val="left"/>
      <w:pPr>
        <w:ind w:left="5160" w:hanging="1800"/>
      </w:pPr>
    </w:lvl>
    <w:lvl w:ilvl="8">
      <w:start w:val="1"/>
      <w:numFmt w:val="decimal"/>
      <w:lvlText w:val="%1.%2.%3.%4.%5.%6.%7.%8.%9"/>
      <w:lvlJc w:val="left"/>
      <w:pPr>
        <w:ind w:left="6000" w:hanging="2160"/>
      </w:pPr>
    </w:lvl>
  </w:abstractNum>
  <w:abstractNum w:abstractNumId="13" w15:restartNumberingAfterBreak="0">
    <w:nsid w:val="3A686EF9"/>
    <w:multiLevelType w:val="multilevel"/>
    <w:tmpl w:val="3A686EF9"/>
    <w:lvl w:ilvl="0">
      <w:start w:val="1"/>
      <w:numFmt w:val="decimal"/>
      <w:suff w:val="space"/>
      <w:lvlText w:val="%1."/>
      <w:lvlJc w:val="left"/>
      <w:pPr>
        <w:ind w:left="900" w:hanging="420"/>
      </w:pPr>
      <w:rPr>
        <w:rFonts w:hint="eastAsia"/>
      </w:rPr>
    </w:lvl>
    <w:lvl w:ilvl="1">
      <w:start w:val="1"/>
      <w:numFmt w:val="decimal"/>
      <w:isLgl/>
      <w:suff w:val="space"/>
      <w:lvlText w:val="%1.%2"/>
      <w:lvlJc w:val="left"/>
      <w:pPr>
        <w:ind w:left="0" w:firstLine="480"/>
      </w:pPr>
      <w:rPr>
        <w:rFonts w:hint="default"/>
      </w:rPr>
    </w:lvl>
    <w:lvl w:ilvl="2">
      <w:start w:val="1"/>
      <w:numFmt w:val="decimal"/>
      <w:isLgl/>
      <w:lvlText w:val="%1.%2.%3"/>
      <w:lvlJc w:val="left"/>
      <w:pPr>
        <w:ind w:left="0" w:firstLine="48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2280" w:hanging="1800"/>
      </w:pPr>
      <w:rPr>
        <w:rFonts w:hint="default"/>
      </w:rPr>
    </w:lvl>
    <w:lvl w:ilvl="7">
      <w:start w:val="1"/>
      <w:numFmt w:val="decimal"/>
      <w:isLgl/>
      <w:lvlText w:val="%1.%2.%3.%4.%5.%6.%7.%8"/>
      <w:lvlJc w:val="left"/>
      <w:pPr>
        <w:ind w:left="2280" w:hanging="1800"/>
      </w:pPr>
      <w:rPr>
        <w:rFonts w:hint="default"/>
      </w:rPr>
    </w:lvl>
    <w:lvl w:ilvl="8">
      <w:start w:val="1"/>
      <w:numFmt w:val="decimal"/>
      <w:isLgl/>
      <w:lvlText w:val="%1.%2.%3.%4.%5.%6.%7.%8.%9"/>
      <w:lvlJc w:val="left"/>
      <w:pPr>
        <w:ind w:left="2640" w:hanging="2160"/>
      </w:pPr>
      <w:rPr>
        <w:rFonts w:hint="default"/>
      </w:rPr>
    </w:lvl>
  </w:abstractNum>
  <w:abstractNum w:abstractNumId="14" w15:restartNumberingAfterBreak="0">
    <w:nsid w:val="3B8C1DE8"/>
    <w:multiLevelType w:val="multilevel"/>
    <w:tmpl w:val="3B8C1DE8"/>
    <w:lvl w:ilvl="0">
      <w:start w:val="1"/>
      <w:numFmt w:val="decimal"/>
      <w:lvlText w:val="%1."/>
      <w:lvlJc w:val="left"/>
      <w:pPr>
        <w:ind w:left="928" w:hanging="360"/>
      </w:pPr>
      <w:rPr>
        <w:rFonts w:asciiTheme="minorEastAsia" w:eastAsiaTheme="minorEastAsia" w:hAnsiTheme="minorEastAsia" w:cs="Times New Roman"/>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5" w15:restartNumberingAfterBreak="0">
    <w:nsid w:val="40617E9E"/>
    <w:multiLevelType w:val="multilevel"/>
    <w:tmpl w:val="40617E9E"/>
    <w:lvl w:ilvl="0">
      <w:start w:val="2"/>
      <w:numFmt w:val="decimal"/>
      <w:lvlText w:val="%1"/>
      <w:lvlJc w:val="left"/>
      <w:pPr>
        <w:ind w:left="962" w:hanging="360"/>
      </w:pPr>
      <w:rPr>
        <w:rFonts w:hint="default"/>
      </w:rPr>
    </w:lvl>
    <w:lvl w:ilvl="1">
      <w:start w:val="3"/>
      <w:numFmt w:val="decimal"/>
      <w:isLgl/>
      <w:lvlText w:val="%1.%2"/>
      <w:lvlJc w:val="left"/>
      <w:pPr>
        <w:ind w:left="1352" w:hanging="750"/>
      </w:pPr>
      <w:rPr>
        <w:rFonts w:ascii="宋体" w:eastAsia="宋体" w:hAnsi="宋体" w:hint="default"/>
        <w:b/>
        <w:sz w:val="36"/>
      </w:rPr>
    </w:lvl>
    <w:lvl w:ilvl="2">
      <w:start w:val="2"/>
      <w:numFmt w:val="decimal"/>
      <w:isLgl/>
      <w:lvlText w:val="%1.%2.%3"/>
      <w:lvlJc w:val="left"/>
      <w:pPr>
        <w:ind w:left="1682" w:hanging="1080"/>
      </w:pPr>
      <w:rPr>
        <w:rFonts w:ascii="宋体" w:eastAsia="宋体" w:hAnsi="宋体" w:hint="default"/>
        <w:b/>
        <w:sz w:val="36"/>
      </w:rPr>
    </w:lvl>
    <w:lvl w:ilvl="3">
      <w:start w:val="1"/>
      <w:numFmt w:val="decimal"/>
      <w:isLgl/>
      <w:lvlText w:val="%1.%2.%3.%4"/>
      <w:lvlJc w:val="left"/>
      <w:pPr>
        <w:ind w:left="1682" w:hanging="1080"/>
      </w:pPr>
      <w:rPr>
        <w:rFonts w:ascii="宋体" w:eastAsia="宋体" w:hAnsi="宋体" w:hint="default"/>
        <w:b/>
        <w:sz w:val="36"/>
      </w:rPr>
    </w:lvl>
    <w:lvl w:ilvl="4">
      <w:start w:val="1"/>
      <w:numFmt w:val="decimal"/>
      <w:isLgl/>
      <w:lvlText w:val="%1.%2.%3.%4.%5"/>
      <w:lvlJc w:val="left"/>
      <w:pPr>
        <w:ind w:left="2042" w:hanging="1440"/>
      </w:pPr>
      <w:rPr>
        <w:rFonts w:ascii="宋体" w:eastAsia="宋体" w:hAnsi="宋体" w:hint="default"/>
        <w:b/>
        <w:sz w:val="36"/>
      </w:rPr>
    </w:lvl>
    <w:lvl w:ilvl="5">
      <w:start w:val="1"/>
      <w:numFmt w:val="decimal"/>
      <w:isLgl/>
      <w:lvlText w:val="%1.%2.%3.%4.%5.%6"/>
      <w:lvlJc w:val="left"/>
      <w:pPr>
        <w:ind w:left="2402" w:hanging="1800"/>
      </w:pPr>
      <w:rPr>
        <w:rFonts w:ascii="宋体" w:eastAsia="宋体" w:hAnsi="宋体" w:hint="default"/>
        <w:b/>
        <w:sz w:val="36"/>
      </w:rPr>
    </w:lvl>
    <w:lvl w:ilvl="6">
      <w:start w:val="1"/>
      <w:numFmt w:val="decimal"/>
      <w:isLgl/>
      <w:lvlText w:val="%1.%2.%3.%4.%5.%6.%7"/>
      <w:lvlJc w:val="left"/>
      <w:pPr>
        <w:ind w:left="2762" w:hanging="2160"/>
      </w:pPr>
      <w:rPr>
        <w:rFonts w:ascii="宋体" w:eastAsia="宋体" w:hAnsi="宋体" w:hint="default"/>
        <w:b/>
        <w:sz w:val="36"/>
      </w:rPr>
    </w:lvl>
    <w:lvl w:ilvl="7">
      <w:start w:val="1"/>
      <w:numFmt w:val="decimal"/>
      <w:isLgl/>
      <w:lvlText w:val="%1.%2.%3.%4.%5.%6.%7.%8"/>
      <w:lvlJc w:val="left"/>
      <w:pPr>
        <w:ind w:left="3122" w:hanging="2520"/>
      </w:pPr>
      <w:rPr>
        <w:rFonts w:ascii="宋体" w:eastAsia="宋体" w:hAnsi="宋体" w:hint="default"/>
        <w:b/>
        <w:sz w:val="36"/>
      </w:rPr>
    </w:lvl>
    <w:lvl w:ilvl="8">
      <w:start w:val="1"/>
      <w:numFmt w:val="decimal"/>
      <w:isLgl/>
      <w:lvlText w:val="%1.%2.%3.%4.%5.%6.%7.%8.%9"/>
      <w:lvlJc w:val="left"/>
      <w:pPr>
        <w:ind w:left="3482" w:hanging="2880"/>
      </w:pPr>
      <w:rPr>
        <w:rFonts w:ascii="宋体" w:eastAsia="宋体" w:hAnsi="宋体" w:hint="default"/>
        <w:b/>
        <w:sz w:val="36"/>
      </w:rPr>
    </w:lvl>
  </w:abstractNum>
  <w:abstractNum w:abstractNumId="16" w15:restartNumberingAfterBreak="0">
    <w:nsid w:val="53BE8541"/>
    <w:multiLevelType w:val="singleLevel"/>
    <w:tmpl w:val="53BE8541"/>
    <w:lvl w:ilvl="0">
      <w:start w:val="4"/>
      <w:numFmt w:val="decimal"/>
      <w:lvlText w:val="%1."/>
      <w:lvlJc w:val="left"/>
      <w:pPr>
        <w:tabs>
          <w:tab w:val="num" w:pos="312"/>
        </w:tabs>
      </w:pPr>
    </w:lvl>
  </w:abstractNum>
  <w:abstractNum w:abstractNumId="17" w15:restartNumberingAfterBreak="0">
    <w:nsid w:val="58033414"/>
    <w:multiLevelType w:val="multilevel"/>
    <w:tmpl w:val="3B8C1DE8"/>
    <w:lvl w:ilvl="0">
      <w:start w:val="1"/>
      <w:numFmt w:val="decimal"/>
      <w:lvlText w:val="%1."/>
      <w:lvlJc w:val="left"/>
      <w:pPr>
        <w:ind w:left="928" w:hanging="360"/>
      </w:pPr>
      <w:rPr>
        <w:rFonts w:asciiTheme="minorEastAsia" w:eastAsiaTheme="minorEastAsia" w:hAnsiTheme="minorEastAsia" w:cs="Times New Roman"/>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8" w15:restartNumberingAfterBreak="0">
    <w:nsid w:val="5A34DC6D"/>
    <w:multiLevelType w:val="multilevel"/>
    <w:tmpl w:val="5A34DC6D"/>
    <w:lvl w:ilvl="0">
      <w:start w:val="1"/>
      <w:numFmt w:val="decimal"/>
      <w:suff w:val="nothing"/>
      <w:lvlText w:val="%1　"/>
      <w:lvlJc w:val="left"/>
      <w:pPr>
        <w:ind w:left="105" w:firstLine="0"/>
      </w:pPr>
      <w:rPr>
        <w:rFonts w:ascii="黑体" w:eastAsia="黑体" w:hAnsi="Times New Roman" w:hint="eastAsia"/>
        <w:b w:val="0"/>
        <w:i w:val="0"/>
        <w:sz w:val="21"/>
        <w:szCs w:val="21"/>
      </w:rPr>
    </w:lvl>
    <w:lvl w:ilvl="1">
      <w:start w:val="1"/>
      <w:numFmt w:val="decimal"/>
      <w:pStyle w:val="a"/>
      <w:suff w:val="nothing"/>
      <w:lvlText w:val="%1.%2　"/>
      <w:lvlJc w:val="left"/>
      <w:pPr>
        <w:ind w:left="142"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9" w15:restartNumberingAfterBreak="0">
    <w:nsid w:val="601B4417"/>
    <w:multiLevelType w:val="hybridMultilevel"/>
    <w:tmpl w:val="BCC087BE"/>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6C070C66"/>
    <w:multiLevelType w:val="hybridMultilevel"/>
    <w:tmpl w:val="DDB4C988"/>
    <w:lvl w:ilvl="0" w:tplc="F22AF080">
      <w:start w:val="4"/>
      <w:numFmt w:val="japaneseCounting"/>
      <w:lvlText w:val="%1、"/>
      <w:lvlJc w:val="left"/>
      <w:pPr>
        <w:ind w:left="1320" w:hanging="720"/>
      </w:pPr>
      <w:rPr>
        <w:rFonts w:hint="default"/>
      </w:rPr>
    </w:lvl>
    <w:lvl w:ilvl="1" w:tplc="04090019" w:tentative="1">
      <w:start w:val="1"/>
      <w:numFmt w:val="lowerLetter"/>
      <w:lvlText w:val="%2)"/>
      <w:lvlJc w:val="left"/>
      <w:pPr>
        <w:ind w:left="1480" w:hanging="440"/>
      </w:pPr>
    </w:lvl>
    <w:lvl w:ilvl="2" w:tplc="0409001B" w:tentative="1">
      <w:start w:val="1"/>
      <w:numFmt w:val="lowerRoman"/>
      <w:lvlText w:val="%3."/>
      <w:lvlJc w:val="right"/>
      <w:pPr>
        <w:ind w:left="1920" w:hanging="440"/>
      </w:pPr>
    </w:lvl>
    <w:lvl w:ilvl="3" w:tplc="0409000F" w:tentative="1">
      <w:start w:val="1"/>
      <w:numFmt w:val="decimal"/>
      <w:lvlText w:val="%4."/>
      <w:lvlJc w:val="left"/>
      <w:pPr>
        <w:ind w:left="2360" w:hanging="440"/>
      </w:pPr>
    </w:lvl>
    <w:lvl w:ilvl="4" w:tplc="04090019" w:tentative="1">
      <w:start w:val="1"/>
      <w:numFmt w:val="lowerLetter"/>
      <w:lvlText w:val="%5)"/>
      <w:lvlJc w:val="left"/>
      <w:pPr>
        <w:ind w:left="2800" w:hanging="440"/>
      </w:pPr>
    </w:lvl>
    <w:lvl w:ilvl="5" w:tplc="0409001B" w:tentative="1">
      <w:start w:val="1"/>
      <w:numFmt w:val="lowerRoman"/>
      <w:lvlText w:val="%6."/>
      <w:lvlJc w:val="right"/>
      <w:pPr>
        <w:ind w:left="3240" w:hanging="440"/>
      </w:pPr>
    </w:lvl>
    <w:lvl w:ilvl="6" w:tplc="0409000F" w:tentative="1">
      <w:start w:val="1"/>
      <w:numFmt w:val="decimal"/>
      <w:lvlText w:val="%7."/>
      <w:lvlJc w:val="left"/>
      <w:pPr>
        <w:ind w:left="3680" w:hanging="440"/>
      </w:pPr>
    </w:lvl>
    <w:lvl w:ilvl="7" w:tplc="04090019" w:tentative="1">
      <w:start w:val="1"/>
      <w:numFmt w:val="lowerLetter"/>
      <w:lvlText w:val="%8)"/>
      <w:lvlJc w:val="left"/>
      <w:pPr>
        <w:ind w:left="4120" w:hanging="440"/>
      </w:pPr>
    </w:lvl>
    <w:lvl w:ilvl="8" w:tplc="0409001B" w:tentative="1">
      <w:start w:val="1"/>
      <w:numFmt w:val="lowerRoman"/>
      <w:lvlText w:val="%9."/>
      <w:lvlJc w:val="right"/>
      <w:pPr>
        <w:ind w:left="4560" w:hanging="440"/>
      </w:pPr>
    </w:lvl>
  </w:abstractNum>
  <w:abstractNum w:abstractNumId="21" w15:restartNumberingAfterBreak="0">
    <w:nsid w:val="712E5224"/>
    <w:multiLevelType w:val="multilevel"/>
    <w:tmpl w:val="712E5224"/>
    <w:lvl w:ilvl="0">
      <w:start w:val="1"/>
      <w:numFmt w:val="decimal"/>
      <w:lvlText w:val="%1."/>
      <w:lvlJc w:val="left"/>
      <w:pPr>
        <w:ind w:left="866" w:hanging="420"/>
      </w:pPr>
    </w:lvl>
    <w:lvl w:ilvl="1">
      <w:start w:val="1"/>
      <w:numFmt w:val="lowerLetter"/>
      <w:lvlText w:val="%2)"/>
      <w:lvlJc w:val="left"/>
      <w:pPr>
        <w:ind w:left="1286" w:hanging="420"/>
      </w:pPr>
    </w:lvl>
    <w:lvl w:ilvl="2">
      <w:start w:val="1"/>
      <w:numFmt w:val="lowerRoman"/>
      <w:lvlText w:val="%3."/>
      <w:lvlJc w:val="right"/>
      <w:pPr>
        <w:ind w:left="1706" w:hanging="420"/>
      </w:pPr>
    </w:lvl>
    <w:lvl w:ilvl="3">
      <w:start w:val="1"/>
      <w:numFmt w:val="decimal"/>
      <w:lvlText w:val="%4."/>
      <w:lvlJc w:val="left"/>
      <w:pPr>
        <w:ind w:left="2126" w:hanging="420"/>
      </w:pPr>
    </w:lvl>
    <w:lvl w:ilvl="4">
      <w:start w:val="1"/>
      <w:numFmt w:val="lowerLetter"/>
      <w:lvlText w:val="%5)"/>
      <w:lvlJc w:val="left"/>
      <w:pPr>
        <w:ind w:left="2546" w:hanging="420"/>
      </w:pPr>
    </w:lvl>
    <w:lvl w:ilvl="5">
      <w:start w:val="1"/>
      <w:numFmt w:val="lowerRoman"/>
      <w:lvlText w:val="%6."/>
      <w:lvlJc w:val="right"/>
      <w:pPr>
        <w:ind w:left="2966" w:hanging="420"/>
      </w:pPr>
    </w:lvl>
    <w:lvl w:ilvl="6">
      <w:start w:val="1"/>
      <w:numFmt w:val="decimal"/>
      <w:lvlText w:val="%7."/>
      <w:lvlJc w:val="left"/>
      <w:pPr>
        <w:ind w:left="3386" w:hanging="420"/>
      </w:pPr>
    </w:lvl>
    <w:lvl w:ilvl="7">
      <w:start w:val="1"/>
      <w:numFmt w:val="lowerLetter"/>
      <w:lvlText w:val="%8)"/>
      <w:lvlJc w:val="left"/>
      <w:pPr>
        <w:ind w:left="3806" w:hanging="420"/>
      </w:pPr>
    </w:lvl>
    <w:lvl w:ilvl="8">
      <w:start w:val="1"/>
      <w:numFmt w:val="lowerRoman"/>
      <w:lvlText w:val="%9."/>
      <w:lvlJc w:val="right"/>
      <w:pPr>
        <w:ind w:left="4226" w:hanging="420"/>
      </w:pPr>
    </w:lvl>
  </w:abstractNum>
  <w:abstractNum w:abstractNumId="22" w15:restartNumberingAfterBreak="0">
    <w:nsid w:val="747737FC"/>
    <w:multiLevelType w:val="hybridMultilevel"/>
    <w:tmpl w:val="47D08EC0"/>
    <w:lvl w:ilvl="0" w:tplc="D8B2A416">
      <w:start w:val="1"/>
      <w:numFmt w:val="decimal"/>
      <w:lvlText w:val="%1."/>
      <w:lvlJc w:val="left"/>
      <w:pPr>
        <w:ind w:left="360" w:hanging="360"/>
      </w:p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start w:val="1"/>
      <w:numFmt w:val="decimal"/>
      <w:lvlText w:val="%4."/>
      <w:lvlJc w:val="left"/>
      <w:pPr>
        <w:ind w:left="1760" w:hanging="440"/>
      </w:pPr>
    </w:lvl>
    <w:lvl w:ilvl="4" w:tplc="04090019">
      <w:start w:val="1"/>
      <w:numFmt w:val="lowerLetter"/>
      <w:lvlText w:val="%5)"/>
      <w:lvlJc w:val="left"/>
      <w:pPr>
        <w:ind w:left="2200" w:hanging="440"/>
      </w:pPr>
    </w:lvl>
    <w:lvl w:ilvl="5" w:tplc="0409001B">
      <w:start w:val="1"/>
      <w:numFmt w:val="lowerRoman"/>
      <w:lvlText w:val="%6."/>
      <w:lvlJc w:val="right"/>
      <w:pPr>
        <w:ind w:left="2640" w:hanging="440"/>
      </w:pPr>
    </w:lvl>
    <w:lvl w:ilvl="6" w:tplc="0409000F">
      <w:start w:val="1"/>
      <w:numFmt w:val="decimal"/>
      <w:lvlText w:val="%7."/>
      <w:lvlJc w:val="left"/>
      <w:pPr>
        <w:ind w:left="3080" w:hanging="440"/>
      </w:pPr>
    </w:lvl>
    <w:lvl w:ilvl="7" w:tplc="04090019">
      <w:start w:val="1"/>
      <w:numFmt w:val="lowerLetter"/>
      <w:lvlText w:val="%8)"/>
      <w:lvlJc w:val="left"/>
      <w:pPr>
        <w:ind w:left="3520" w:hanging="440"/>
      </w:pPr>
    </w:lvl>
    <w:lvl w:ilvl="8" w:tplc="0409001B">
      <w:start w:val="1"/>
      <w:numFmt w:val="lowerRoman"/>
      <w:lvlText w:val="%9."/>
      <w:lvlJc w:val="right"/>
      <w:pPr>
        <w:ind w:left="3960" w:hanging="440"/>
      </w:pPr>
    </w:lvl>
  </w:abstractNum>
  <w:abstractNum w:abstractNumId="23" w15:restartNumberingAfterBreak="0">
    <w:nsid w:val="7F17AB9E"/>
    <w:multiLevelType w:val="singleLevel"/>
    <w:tmpl w:val="7F17AB9E"/>
    <w:lvl w:ilvl="0">
      <w:start w:val="3"/>
      <w:numFmt w:val="decimal"/>
      <w:suff w:val="nothing"/>
      <w:lvlText w:val="（%1）"/>
      <w:lvlJc w:val="left"/>
      <w:pPr>
        <w:ind w:left="0" w:firstLine="0"/>
      </w:pPr>
    </w:lvl>
  </w:abstractNum>
  <w:num w:numId="1" w16cid:durableId="1543862725">
    <w:abstractNumId w:val="7"/>
  </w:num>
  <w:num w:numId="2" w16cid:durableId="1970353489">
    <w:abstractNumId w:val="1"/>
  </w:num>
  <w:num w:numId="3" w16cid:durableId="1725369867">
    <w:abstractNumId w:val="2"/>
  </w:num>
  <w:num w:numId="4" w16cid:durableId="474181234">
    <w:abstractNumId w:val="9"/>
  </w:num>
  <w:num w:numId="5" w16cid:durableId="220681323">
    <w:abstractNumId w:val="11"/>
  </w:num>
  <w:num w:numId="6" w16cid:durableId="967517293">
    <w:abstractNumId w:val="5"/>
  </w:num>
  <w:num w:numId="7" w16cid:durableId="1270626464">
    <w:abstractNumId w:val="21"/>
  </w:num>
  <w:num w:numId="8" w16cid:durableId="948318183">
    <w:abstractNumId w:val="4"/>
  </w:num>
  <w:num w:numId="9" w16cid:durableId="1523856863">
    <w:abstractNumId w:val="15"/>
  </w:num>
  <w:num w:numId="10" w16cid:durableId="1556309945">
    <w:abstractNumId w:val="10"/>
  </w:num>
  <w:num w:numId="11" w16cid:durableId="1651211884">
    <w:abstractNumId w:val="6"/>
  </w:num>
  <w:num w:numId="12" w16cid:durableId="1416783312">
    <w:abstractNumId w:val="16"/>
  </w:num>
  <w:num w:numId="13" w16cid:durableId="503277961">
    <w:abstractNumId w:val="0"/>
  </w:num>
  <w:num w:numId="14" w16cid:durableId="20500597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14004475">
    <w:abstractNumId w:val="20"/>
  </w:num>
  <w:num w:numId="16" w16cid:durableId="1089035711">
    <w:abstractNumId w:val="1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10832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66968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62476444">
    <w:abstractNumId w:val="4"/>
    <w:lvlOverride w:ilvl="0">
      <w:startOverride w:val="3"/>
    </w:lvlOverride>
  </w:num>
  <w:num w:numId="20" w16cid:durableId="91972506">
    <w:abstractNumId w:val="8"/>
  </w:num>
  <w:num w:numId="21" w16cid:durableId="1348404036">
    <w:abstractNumId w:val="18"/>
  </w:num>
  <w:num w:numId="22" w16cid:durableId="1225335724">
    <w:abstractNumId w:val="23"/>
    <w:lvlOverride w:ilvl="0">
      <w:startOverride w:val="3"/>
    </w:lvlOverride>
  </w:num>
  <w:num w:numId="23" w16cid:durableId="1500542101">
    <w:abstractNumId w:val="3"/>
    <w:lvlOverride w:ilvl="0">
      <w:startOverride w:val="1"/>
    </w:lvlOverride>
  </w:num>
  <w:num w:numId="24" w16cid:durableId="1345400089">
    <w:abstractNumId w:val="19"/>
  </w:num>
  <w:num w:numId="25" w16cid:durableId="15747732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6A4"/>
    <w:rsid w:val="000155BB"/>
    <w:rsid w:val="00022427"/>
    <w:rsid w:val="0004156B"/>
    <w:rsid w:val="00041A91"/>
    <w:rsid w:val="00041AA4"/>
    <w:rsid w:val="000454D8"/>
    <w:rsid w:val="00046B19"/>
    <w:rsid w:val="00050A94"/>
    <w:rsid w:val="00056B89"/>
    <w:rsid w:val="00061BFB"/>
    <w:rsid w:val="00066E44"/>
    <w:rsid w:val="000705A7"/>
    <w:rsid w:val="00080247"/>
    <w:rsid w:val="00080D86"/>
    <w:rsid w:val="00092E9F"/>
    <w:rsid w:val="00092ED5"/>
    <w:rsid w:val="0009426D"/>
    <w:rsid w:val="000D1936"/>
    <w:rsid w:val="000E56D4"/>
    <w:rsid w:val="001141CC"/>
    <w:rsid w:val="001145F2"/>
    <w:rsid w:val="0012164F"/>
    <w:rsid w:val="00130E9B"/>
    <w:rsid w:val="00135C43"/>
    <w:rsid w:val="0014456F"/>
    <w:rsid w:val="00145619"/>
    <w:rsid w:val="001648F2"/>
    <w:rsid w:val="00172866"/>
    <w:rsid w:val="00172A4B"/>
    <w:rsid w:val="00183F48"/>
    <w:rsid w:val="00185004"/>
    <w:rsid w:val="00186B0E"/>
    <w:rsid w:val="001872DD"/>
    <w:rsid w:val="00190464"/>
    <w:rsid w:val="00193EF8"/>
    <w:rsid w:val="00194D5C"/>
    <w:rsid w:val="001A0872"/>
    <w:rsid w:val="001B005D"/>
    <w:rsid w:val="001C5F3D"/>
    <w:rsid w:val="001F1B3D"/>
    <w:rsid w:val="00213DF6"/>
    <w:rsid w:val="002212DA"/>
    <w:rsid w:val="00224C79"/>
    <w:rsid w:val="002251E3"/>
    <w:rsid w:val="002418AA"/>
    <w:rsid w:val="002502FC"/>
    <w:rsid w:val="00257B98"/>
    <w:rsid w:val="00263F4A"/>
    <w:rsid w:val="00266B05"/>
    <w:rsid w:val="00271B17"/>
    <w:rsid w:val="002736D5"/>
    <w:rsid w:val="002B1207"/>
    <w:rsid w:val="002B1822"/>
    <w:rsid w:val="002C3FEF"/>
    <w:rsid w:val="002C75E6"/>
    <w:rsid w:val="002C7BA3"/>
    <w:rsid w:val="002D64D3"/>
    <w:rsid w:val="002E0A2B"/>
    <w:rsid w:val="002E28CF"/>
    <w:rsid w:val="002F149A"/>
    <w:rsid w:val="0032026A"/>
    <w:rsid w:val="00332B47"/>
    <w:rsid w:val="003434F5"/>
    <w:rsid w:val="00344370"/>
    <w:rsid w:val="00354E33"/>
    <w:rsid w:val="00354EC1"/>
    <w:rsid w:val="0037428B"/>
    <w:rsid w:val="00383D62"/>
    <w:rsid w:val="003A0989"/>
    <w:rsid w:val="003A31F9"/>
    <w:rsid w:val="003C196A"/>
    <w:rsid w:val="003E0418"/>
    <w:rsid w:val="003E0723"/>
    <w:rsid w:val="003F15CD"/>
    <w:rsid w:val="003F3713"/>
    <w:rsid w:val="00405589"/>
    <w:rsid w:val="004133C1"/>
    <w:rsid w:val="00417138"/>
    <w:rsid w:val="00421793"/>
    <w:rsid w:val="00422C23"/>
    <w:rsid w:val="00424304"/>
    <w:rsid w:val="00431300"/>
    <w:rsid w:val="0043678C"/>
    <w:rsid w:val="0043710B"/>
    <w:rsid w:val="004435ED"/>
    <w:rsid w:val="00446A38"/>
    <w:rsid w:val="00456D11"/>
    <w:rsid w:val="004570F4"/>
    <w:rsid w:val="004664D5"/>
    <w:rsid w:val="00470E4B"/>
    <w:rsid w:val="004722E7"/>
    <w:rsid w:val="00475FD2"/>
    <w:rsid w:val="00493A42"/>
    <w:rsid w:val="00495A42"/>
    <w:rsid w:val="00497C21"/>
    <w:rsid w:val="004A3D81"/>
    <w:rsid w:val="004A4058"/>
    <w:rsid w:val="004B13CD"/>
    <w:rsid w:val="004B3977"/>
    <w:rsid w:val="004B67F8"/>
    <w:rsid w:val="004C2F65"/>
    <w:rsid w:val="004D420D"/>
    <w:rsid w:val="004E1FE2"/>
    <w:rsid w:val="004E46A4"/>
    <w:rsid w:val="004F12CF"/>
    <w:rsid w:val="004F161D"/>
    <w:rsid w:val="004F18E5"/>
    <w:rsid w:val="004F2ED0"/>
    <w:rsid w:val="004F43A0"/>
    <w:rsid w:val="004F631D"/>
    <w:rsid w:val="004F6A08"/>
    <w:rsid w:val="00502503"/>
    <w:rsid w:val="00502E64"/>
    <w:rsid w:val="00507376"/>
    <w:rsid w:val="00516945"/>
    <w:rsid w:val="00526954"/>
    <w:rsid w:val="005371B8"/>
    <w:rsid w:val="00552720"/>
    <w:rsid w:val="005627E6"/>
    <w:rsid w:val="00562F69"/>
    <w:rsid w:val="00570E35"/>
    <w:rsid w:val="00573B94"/>
    <w:rsid w:val="005811E4"/>
    <w:rsid w:val="00582620"/>
    <w:rsid w:val="005872A6"/>
    <w:rsid w:val="00591730"/>
    <w:rsid w:val="0059766F"/>
    <w:rsid w:val="005C3CDF"/>
    <w:rsid w:val="005D4208"/>
    <w:rsid w:val="005E5EC2"/>
    <w:rsid w:val="005E7DC6"/>
    <w:rsid w:val="005F5AEE"/>
    <w:rsid w:val="00611C28"/>
    <w:rsid w:val="00613BCB"/>
    <w:rsid w:val="00614096"/>
    <w:rsid w:val="00636BBB"/>
    <w:rsid w:val="00640445"/>
    <w:rsid w:val="00652623"/>
    <w:rsid w:val="006551F3"/>
    <w:rsid w:val="00666FD8"/>
    <w:rsid w:val="00674E60"/>
    <w:rsid w:val="0068710E"/>
    <w:rsid w:val="006A203D"/>
    <w:rsid w:val="006A32EC"/>
    <w:rsid w:val="006B1E06"/>
    <w:rsid w:val="006B52AC"/>
    <w:rsid w:val="006D2A3F"/>
    <w:rsid w:val="006D437E"/>
    <w:rsid w:val="006E0DE2"/>
    <w:rsid w:val="006E19B3"/>
    <w:rsid w:val="006E431B"/>
    <w:rsid w:val="006E7038"/>
    <w:rsid w:val="007118E9"/>
    <w:rsid w:val="007128D7"/>
    <w:rsid w:val="00712EBB"/>
    <w:rsid w:val="00716413"/>
    <w:rsid w:val="00736CCD"/>
    <w:rsid w:val="00761F79"/>
    <w:rsid w:val="00764499"/>
    <w:rsid w:val="0078353F"/>
    <w:rsid w:val="007A2A89"/>
    <w:rsid w:val="007A71B1"/>
    <w:rsid w:val="007D2674"/>
    <w:rsid w:val="007D5DD5"/>
    <w:rsid w:val="007E09C7"/>
    <w:rsid w:val="007E3FCE"/>
    <w:rsid w:val="007F1100"/>
    <w:rsid w:val="007F6798"/>
    <w:rsid w:val="0084524A"/>
    <w:rsid w:val="00845374"/>
    <w:rsid w:val="00880324"/>
    <w:rsid w:val="00897DA6"/>
    <w:rsid w:val="008B3ABC"/>
    <w:rsid w:val="008C06FB"/>
    <w:rsid w:val="008C3C25"/>
    <w:rsid w:val="008C518C"/>
    <w:rsid w:val="008D1BB3"/>
    <w:rsid w:val="008E2305"/>
    <w:rsid w:val="008F0773"/>
    <w:rsid w:val="008F4544"/>
    <w:rsid w:val="008F6144"/>
    <w:rsid w:val="009067F6"/>
    <w:rsid w:val="0092100F"/>
    <w:rsid w:val="00921F24"/>
    <w:rsid w:val="009338EA"/>
    <w:rsid w:val="0094108A"/>
    <w:rsid w:val="00942926"/>
    <w:rsid w:val="0095514C"/>
    <w:rsid w:val="009627AA"/>
    <w:rsid w:val="00963676"/>
    <w:rsid w:val="009647E4"/>
    <w:rsid w:val="009704FF"/>
    <w:rsid w:val="009717E5"/>
    <w:rsid w:val="00997037"/>
    <w:rsid w:val="009A02AA"/>
    <w:rsid w:val="009A1E5E"/>
    <w:rsid w:val="009A2338"/>
    <w:rsid w:val="009A58EC"/>
    <w:rsid w:val="009A7680"/>
    <w:rsid w:val="009B26D9"/>
    <w:rsid w:val="009B3280"/>
    <w:rsid w:val="009B66C0"/>
    <w:rsid w:val="009C2E33"/>
    <w:rsid w:val="009E4C31"/>
    <w:rsid w:val="00A06D00"/>
    <w:rsid w:val="00A11371"/>
    <w:rsid w:val="00A130B2"/>
    <w:rsid w:val="00A35D34"/>
    <w:rsid w:val="00A40AB2"/>
    <w:rsid w:val="00A43D28"/>
    <w:rsid w:val="00A65162"/>
    <w:rsid w:val="00A84187"/>
    <w:rsid w:val="00A8488C"/>
    <w:rsid w:val="00A96534"/>
    <w:rsid w:val="00A96DE7"/>
    <w:rsid w:val="00A976EF"/>
    <w:rsid w:val="00AA11C5"/>
    <w:rsid w:val="00AB098B"/>
    <w:rsid w:val="00AB4656"/>
    <w:rsid w:val="00AB5956"/>
    <w:rsid w:val="00AC1476"/>
    <w:rsid w:val="00AC75CD"/>
    <w:rsid w:val="00AD1C8F"/>
    <w:rsid w:val="00AE1903"/>
    <w:rsid w:val="00AE60B0"/>
    <w:rsid w:val="00B013E9"/>
    <w:rsid w:val="00B06EE1"/>
    <w:rsid w:val="00B225E2"/>
    <w:rsid w:val="00B479C8"/>
    <w:rsid w:val="00B55CD3"/>
    <w:rsid w:val="00B70036"/>
    <w:rsid w:val="00B82ADD"/>
    <w:rsid w:val="00B84CB9"/>
    <w:rsid w:val="00B90CD4"/>
    <w:rsid w:val="00B96624"/>
    <w:rsid w:val="00BA132B"/>
    <w:rsid w:val="00BA1D0C"/>
    <w:rsid w:val="00BE0723"/>
    <w:rsid w:val="00BF2D0B"/>
    <w:rsid w:val="00C02C6A"/>
    <w:rsid w:val="00C318B8"/>
    <w:rsid w:val="00C34AAB"/>
    <w:rsid w:val="00C36093"/>
    <w:rsid w:val="00C37B5A"/>
    <w:rsid w:val="00C42A5E"/>
    <w:rsid w:val="00C475B2"/>
    <w:rsid w:val="00C5459F"/>
    <w:rsid w:val="00C5622A"/>
    <w:rsid w:val="00C60464"/>
    <w:rsid w:val="00C61182"/>
    <w:rsid w:val="00C6730B"/>
    <w:rsid w:val="00C74BB0"/>
    <w:rsid w:val="00CE08D1"/>
    <w:rsid w:val="00CE15EC"/>
    <w:rsid w:val="00CF20F9"/>
    <w:rsid w:val="00D00E8F"/>
    <w:rsid w:val="00D0133D"/>
    <w:rsid w:val="00D1042B"/>
    <w:rsid w:val="00D17372"/>
    <w:rsid w:val="00D2186B"/>
    <w:rsid w:val="00D24801"/>
    <w:rsid w:val="00D36B0F"/>
    <w:rsid w:val="00D45482"/>
    <w:rsid w:val="00D5080A"/>
    <w:rsid w:val="00D6517B"/>
    <w:rsid w:val="00D67608"/>
    <w:rsid w:val="00D806A4"/>
    <w:rsid w:val="00DA62B8"/>
    <w:rsid w:val="00DA6E4E"/>
    <w:rsid w:val="00DB41A2"/>
    <w:rsid w:val="00DB554F"/>
    <w:rsid w:val="00DC740B"/>
    <w:rsid w:val="00DE6B91"/>
    <w:rsid w:val="00E10DB1"/>
    <w:rsid w:val="00E172D4"/>
    <w:rsid w:val="00E17BCC"/>
    <w:rsid w:val="00E3214E"/>
    <w:rsid w:val="00E42FB7"/>
    <w:rsid w:val="00E50057"/>
    <w:rsid w:val="00E54B41"/>
    <w:rsid w:val="00E801E9"/>
    <w:rsid w:val="00E84343"/>
    <w:rsid w:val="00E9194B"/>
    <w:rsid w:val="00EA0FBB"/>
    <w:rsid w:val="00EC6281"/>
    <w:rsid w:val="00ED11DE"/>
    <w:rsid w:val="00EF0F4B"/>
    <w:rsid w:val="00F20D1C"/>
    <w:rsid w:val="00F27BBD"/>
    <w:rsid w:val="00F40394"/>
    <w:rsid w:val="00F40635"/>
    <w:rsid w:val="00F465EA"/>
    <w:rsid w:val="00F55474"/>
    <w:rsid w:val="00F554C3"/>
    <w:rsid w:val="00F84091"/>
    <w:rsid w:val="00F84557"/>
    <w:rsid w:val="00FA3355"/>
    <w:rsid w:val="00FA72B1"/>
    <w:rsid w:val="00FC18E0"/>
    <w:rsid w:val="00FE629E"/>
    <w:rsid w:val="00FF1F4A"/>
    <w:rsid w:val="00FF4C99"/>
    <w:rsid w:val="00FF5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2CB1F"/>
  <w15:chartTrackingRefBased/>
  <w15:docId w15:val="{C8949989-58C7-48F1-8582-9F5EC8710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qFormat="1"/>
    <w:lsdException w:name="HTML Code" w:semiHidden="1" w:uiPriority="0" w:unhideWhenUsed="1" w:qFormat="1"/>
    <w:lsdException w:name="HTML Definition" w:semiHidden="1" w:uiPriority="0" w:unhideWhenUsed="1" w:qFormat="1"/>
    <w:lsdException w:name="HTML Keyboard" w:semiHidden="1" w:uiPriority="0" w:unhideWhenUsed="1" w:qFormat="1"/>
    <w:lsdException w:name="HTML Preformatted" w:semiHidden="1" w:uiPriority="0" w:unhideWhenUsed="1" w:qFormat="1"/>
    <w:lsdException w:name="HTML Sample" w:semiHidden="1" w:uiPriority="0" w:unhideWhenUsed="1" w:qFormat="1"/>
    <w:lsdException w:name="HTML Typewriter" w:semiHidden="1" w:unhideWhenUsed="1"/>
    <w:lsdException w:name="HTML Variable" w:semiHidden="1" w:uiPriority="0" w:unhideWhenUsed="1" w:qFormat="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318B8"/>
    <w:pPr>
      <w:widowControl w:val="0"/>
      <w:jc w:val="both"/>
    </w:pPr>
  </w:style>
  <w:style w:type="paragraph" w:styleId="1">
    <w:name w:val="heading 1"/>
    <w:basedOn w:val="a1"/>
    <w:next w:val="a1"/>
    <w:link w:val="10"/>
    <w:qFormat/>
    <w:rsid w:val="00D806A4"/>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1"/>
    <w:next w:val="a1"/>
    <w:link w:val="20"/>
    <w:unhideWhenUsed/>
    <w:qFormat/>
    <w:rsid w:val="00D806A4"/>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1"/>
    <w:next w:val="a1"/>
    <w:link w:val="30"/>
    <w:unhideWhenUsed/>
    <w:qFormat/>
    <w:rsid w:val="00D806A4"/>
    <w:pPr>
      <w:keepNext/>
      <w:keepLines/>
      <w:spacing w:before="160" w:after="80"/>
      <w:outlineLvl w:val="2"/>
    </w:pPr>
    <w:rPr>
      <w:rFonts w:asciiTheme="majorHAnsi" w:eastAsiaTheme="majorEastAsia" w:hAnsiTheme="majorHAnsi" w:cstheme="majorBidi"/>
      <w:color w:val="2E74B5" w:themeColor="accent1" w:themeShade="BF"/>
      <w:sz w:val="32"/>
      <w:szCs w:val="32"/>
    </w:rPr>
  </w:style>
  <w:style w:type="paragraph" w:styleId="4">
    <w:name w:val="heading 4"/>
    <w:basedOn w:val="a1"/>
    <w:next w:val="a1"/>
    <w:link w:val="40"/>
    <w:unhideWhenUsed/>
    <w:qFormat/>
    <w:rsid w:val="00D806A4"/>
    <w:pPr>
      <w:keepNext/>
      <w:keepLines/>
      <w:spacing w:before="80" w:after="40"/>
      <w:outlineLvl w:val="3"/>
    </w:pPr>
    <w:rPr>
      <w:rFonts w:cstheme="majorBidi"/>
      <w:color w:val="2E74B5" w:themeColor="accent1" w:themeShade="BF"/>
      <w:sz w:val="28"/>
      <w:szCs w:val="28"/>
    </w:rPr>
  </w:style>
  <w:style w:type="paragraph" w:styleId="5">
    <w:name w:val="heading 5"/>
    <w:basedOn w:val="a1"/>
    <w:next w:val="a1"/>
    <w:link w:val="50"/>
    <w:uiPriority w:val="9"/>
    <w:unhideWhenUsed/>
    <w:qFormat/>
    <w:rsid w:val="00D806A4"/>
    <w:pPr>
      <w:keepNext/>
      <w:keepLines/>
      <w:spacing w:before="80" w:after="40"/>
      <w:outlineLvl w:val="4"/>
    </w:pPr>
    <w:rPr>
      <w:rFonts w:cstheme="majorBidi"/>
      <w:color w:val="2E74B5" w:themeColor="accent1" w:themeShade="BF"/>
      <w:sz w:val="24"/>
      <w:szCs w:val="24"/>
    </w:rPr>
  </w:style>
  <w:style w:type="paragraph" w:styleId="6">
    <w:name w:val="heading 6"/>
    <w:basedOn w:val="a1"/>
    <w:next w:val="a1"/>
    <w:link w:val="60"/>
    <w:unhideWhenUsed/>
    <w:qFormat/>
    <w:rsid w:val="00D806A4"/>
    <w:pPr>
      <w:keepNext/>
      <w:keepLines/>
      <w:spacing w:before="40"/>
      <w:outlineLvl w:val="5"/>
    </w:pPr>
    <w:rPr>
      <w:rFonts w:cstheme="majorBidi"/>
      <w:b/>
      <w:bCs/>
      <w:color w:val="2E74B5" w:themeColor="accent1" w:themeShade="BF"/>
    </w:rPr>
  </w:style>
  <w:style w:type="paragraph" w:styleId="7">
    <w:name w:val="heading 7"/>
    <w:basedOn w:val="a1"/>
    <w:next w:val="a1"/>
    <w:link w:val="70"/>
    <w:unhideWhenUsed/>
    <w:qFormat/>
    <w:rsid w:val="00D806A4"/>
    <w:pPr>
      <w:keepNext/>
      <w:keepLines/>
      <w:spacing w:before="40"/>
      <w:outlineLvl w:val="6"/>
    </w:pPr>
    <w:rPr>
      <w:rFonts w:cstheme="majorBidi"/>
      <w:b/>
      <w:bCs/>
      <w:color w:val="595959" w:themeColor="text1" w:themeTint="A6"/>
    </w:rPr>
  </w:style>
  <w:style w:type="paragraph" w:styleId="8">
    <w:name w:val="heading 8"/>
    <w:basedOn w:val="a1"/>
    <w:next w:val="a1"/>
    <w:link w:val="80"/>
    <w:unhideWhenUsed/>
    <w:qFormat/>
    <w:rsid w:val="00D806A4"/>
    <w:pPr>
      <w:keepNext/>
      <w:keepLines/>
      <w:outlineLvl w:val="7"/>
    </w:pPr>
    <w:rPr>
      <w:rFonts w:cstheme="majorBidi"/>
      <w:color w:val="595959" w:themeColor="text1" w:themeTint="A6"/>
    </w:rPr>
  </w:style>
  <w:style w:type="paragraph" w:styleId="9">
    <w:name w:val="heading 9"/>
    <w:basedOn w:val="a1"/>
    <w:next w:val="a1"/>
    <w:link w:val="90"/>
    <w:unhideWhenUsed/>
    <w:qFormat/>
    <w:rsid w:val="00D806A4"/>
    <w:pPr>
      <w:keepNext/>
      <w:keepLines/>
      <w:outlineLvl w:val="8"/>
    </w:pPr>
    <w:rPr>
      <w:rFonts w:eastAsiaTheme="majorEastAsia" w:cstheme="majorBidi"/>
      <w:color w:val="595959" w:themeColor="text1" w:themeTint="A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basedOn w:val="a2"/>
    <w:link w:val="1"/>
    <w:qFormat/>
    <w:rsid w:val="00D806A4"/>
    <w:rPr>
      <w:rFonts w:asciiTheme="majorHAnsi" w:eastAsiaTheme="majorEastAsia" w:hAnsiTheme="majorHAnsi" w:cstheme="majorBidi"/>
      <w:color w:val="2E74B5" w:themeColor="accent1" w:themeShade="BF"/>
      <w:sz w:val="48"/>
      <w:szCs w:val="48"/>
    </w:rPr>
  </w:style>
  <w:style w:type="character" w:customStyle="1" w:styleId="20">
    <w:name w:val="标题 2 字符"/>
    <w:basedOn w:val="a2"/>
    <w:link w:val="2"/>
    <w:qFormat/>
    <w:rsid w:val="00D806A4"/>
    <w:rPr>
      <w:rFonts w:asciiTheme="majorHAnsi" w:eastAsiaTheme="majorEastAsia" w:hAnsiTheme="majorHAnsi" w:cstheme="majorBidi"/>
      <w:color w:val="2E74B5" w:themeColor="accent1" w:themeShade="BF"/>
      <w:sz w:val="40"/>
      <w:szCs w:val="40"/>
    </w:rPr>
  </w:style>
  <w:style w:type="character" w:customStyle="1" w:styleId="30">
    <w:name w:val="标题 3 字符"/>
    <w:basedOn w:val="a2"/>
    <w:link w:val="3"/>
    <w:qFormat/>
    <w:rsid w:val="00D806A4"/>
    <w:rPr>
      <w:rFonts w:asciiTheme="majorHAnsi" w:eastAsiaTheme="majorEastAsia" w:hAnsiTheme="majorHAnsi" w:cstheme="majorBidi"/>
      <w:color w:val="2E74B5" w:themeColor="accent1" w:themeShade="BF"/>
      <w:sz w:val="32"/>
      <w:szCs w:val="32"/>
    </w:rPr>
  </w:style>
  <w:style w:type="character" w:customStyle="1" w:styleId="40">
    <w:name w:val="标题 4 字符"/>
    <w:basedOn w:val="a2"/>
    <w:link w:val="4"/>
    <w:qFormat/>
    <w:rsid w:val="00D806A4"/>
    <w:rPr>
      <w:rFonts w:cstheme="majorBidi"/>
      <w:color w:val="2E74B5" w:themeColor="accent1" w:themeShade="BF"/>
      <w:sz w:val="28"/>
      <w:szCs w:val="28"/>
    </w:rPr>
  </w:style>
  <w:style w:type="character" w:customStyle="1" w:styleId="50">
    <w:name w:val="标题 5 字符"/>
    <w:basedOn w:val="a2"/>
    <w:link w:val="5"/>
    <w:uiPriority w:val="9"/>
    <w:qFormat/>
    <w:rsid w:val="00D806A4"/>
    <w:rPr>
      <w:rFonts w:cstheme="majorBidi"/>
      <w:color w:val="2E74B5" w:themeColor="accent1" w:themeShade="BF"/>
      <w:sz w:val="24"/>
      <w:szCs w:val="24"/>
    </w:rPr>
  </w:style>
  <w:style w:type="character" w:customStyle="1" w:styleId="60">
    <w:name w:val="标题 6 字符"/>
    <w:basedOn w:val="a2"/>
    <w:link w:val="6"/>
    <w:qFormat/>
    <w:rsid w:val="00D806A4"/>
    <w:rPr>
      <w:rFonts w:cstheme="majorBidi"/>
      <w:b/>
      <w:bCs/>
      <w:color w:val="2E74B5" w:themeColor="accent1" w:themeShade="BF"/>
    </w:rPr>
  </w:style>
  <w:style w:type="character" w:customStyle="1" w:styleId="70">
    <w:name w:val="标题 7 字符"/>
    <w:basedOn w:val="a2"/>
    <w:link w:val="7"/>
    <w:qFormat/>
    <w:rsid w:val="00D806A4"/>
    <w:rPr>
      <w:rFonts w:cstheme="majorBidi"/>
      <w:b/>
      <w:bCs/>
      <w:color w:val="595959" w:themeColor="text1" w:themeTint="A6"/>
    </w:rPr>
  </w:style>
  <w:style w:type="character" w:customStyle="1" w:styleId="80">
    <w:name w:val="标题 8 字符"/>
    <w:basedOn w:val="a2"/>
    <w:link w:val="8"/>
    <w:qFormat/>
    <w:rsid w:val="00D806A4"/>
    <w:rPr>
      <w:rFonts w:cstheme="majorBidi"/>
      <w:color w:val="595959" w:themeColor="text1" w:themeTint="A6"/>
    </w:rPr>
  </w:style>
  <w:style w:type="character" w:customStyle="1" w:styleId="90">
    <w:name w:val="标题 9 字符"/>
    <w:basedOn w:val="a2"/>
    <w:link w:val="9"/>
    <w:qFormat/>
    <w:rsid w:val="00D806A4"/>
    <w:rPr>
      <w:rFonts w:eastAsiaTheme="majorEastAsia" w:cstheme="majorBidi"/>
      <w:color w:val="595959" w:themeColor="text1" w:themeTint="A6"/>
    </w:rPr>
  </w:style>
  <w:style w:type="paragraph" w:styleId="a5">
    <w:name w:val="Title"/>
    <w:basedOn w:val="a1"/>
    <w:next w:val="a1"/>
    <w:link w:val="a6"/>
    <w:qFormat/>
    <w:rsid w:val="00D806A4"/>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标题 字符"/>
    <w:basedOn w:val="a2"/>
    <w:link w:val="a5"/>
    <w:qFormat/>
    <w:rsid w:val="00D806A4"/>
    <w:rPr>
      <w:rFonts w:asciiTheme="majorHAnsi" w:eastAsiaTheme="majorEastAsia" w:hAnsiTheme="majorHAnsi" w:cstheme="majorBidi"/>
      <w:spacing w:val="-10"/>
      <w:kern w:val="28"/>
      <w:sz w:val="56"/>
      <w:szCs w:val="56"/>
    </w:rPr>
  </w:style>
  <w:style w:type="paragraph" w:styleId="a7">
    <w:name w:val="Subtitle"/>
    <w:basedOn w:val="a1"/>
    <w:next w:val="a1"/>
    <w:link w:val="a8"/>
    <w:uiPriority w:val="11"/>
    <w:qFormat/>
    <w:rsid w:val="00D806A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标题 字符"/>
    <w:basedOn w:val="a2"/>
    <w:link w:val="a7"/>
    <w:uiPriority w:val="11"/>
    <w:qFormat/>
    <w:rsid w:val="00D806A4"/>
    <w:rPr>
      <w:rFonts w:asciiTheme="majorHAnsi" w:eastAsiaTheme="majorEastAsia" w:hAnsiTheme="majorHAnsi" w:cstheme="majorBidi"/>
      <w:color w:val="595959" w:themeColor="text1" w:themeTint="A6"/>
      <w:spacing w:val="15"/>
      <w:sz w:val="28"/>
      <w:szCs w:val="28"/>
    </w:rPr>
  </w:style>
  <w:style w:type="paragraph" w:styleId="a9">
    <w:name w:val="Quote"/>
    <w:basedOn w:val="a1"/>
    <w:next w:val="a1"/>
    <w:link w:val="aa"/>
    <w:uiPriority w:val="29"/>
    <w:qFormat/>
    <w:rsid w:val="00D806A4"/>
    <w:pPr>
      <w:spacing w:before="160" w:after="160"/>
      <w:jc w:val="center"/>
    </w:pPr>
    <w:rPr>
      <w:i/>
      <w:iCs/>
      <w:color w:val="404040" w:themeColor="text1" w:themeTint="BF"/>
    </w:rPr>
  </w:style>
  <w:style w:type="character" w:customStyle="1" w:styleId="aa">
    <w:name w:val="引用 字符"/>
    <w:basedOn w:val="a2"/>
    <w:link w:val="a9"/>
    <w:uiPriority w:val="29"/>
    <w:rsid w:val="00D806A4"/>
    <w:rPr>
      <w:i/>
      <w:iCs/>
      <w:color w:val="404040" w:themeColor="text1" w:themeTint="BF"/>
    </w:rPr>
  </w:style>
  <w:style w:type="paragraph" w:styleId="ab">
    <w:name w:val="List Paragraph"/>
    <w:basedOn w:val="a1"/>
    <w:uiPriority w:val="1"/>
    <w:qFormat/>
    <w:rsid w:val="00D806A4"/>
    <w:pPr>
      <w:ind w:left="720"/>
      <w:contextualSpacing/>
    </w:pPr>
  </w:style>
  <w:style w:type="character" w:styleId="ac">
    <w:name w:val="Intense Emphasis"/>
    <w:basedOn w:val="a2"/>
    <w:uiPriority w:val="21"/>
    <w:qFormat/>
    <w:rsid w:val="00D806A4"/>
    <w:rPr>
      <w:i/>
      <w:iCs/>
      <w:color w:val="2E74B5" w:themeColor="accent1" w:themeShade="BF"/>
    </w:rPr>
  </w:style>
  <w:style w:type="paragraph" w:styleId="ad">
    <w:name w:val="Intense Quote"/>
    <w:basedOn w:val="a1"/>
    <w:next w:val="a1"/>
    <w:link w:val="ae"/>
    <w:uiPriority w:val="30"/>
    <w:qFormat/>
    <w:rsid w:val="00D806A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e">
    <w:name w:val="明显引用 字符"/>
    <w:basedOn w:val="a2"/>
    <w:link w:val="ad"/>
    <w:uiPriority w:val="30"/>
    <w:rsid w:val="00D806A4"/>
    <w:rPr>
      <w:i/>
      <w:iCs/>
      <w:color w:val="2E74B5" w:themeColor="accent1" w:themeShade="BF"/>
    </w:rPr>
  </w:style>
  <w:style w:type="character" w:styleId="af">
    <w:name w:val="Intense Reference"/>
    <w:basedOn w:val="a2"/>
    <w:uiPriority w:val="32"/>
    <w:qFormat/>
    <w:rsid w:val="00D806A4"/>
    <w:rPr>
      <w:b/>
      <w:bCs/>
      <w:smallCaps/>
      <w:color w:val="2E74B5" w:themeColor="accent1" w:themeShade="BF"/>
      <w:spacing w:val="5"/>
    </w:rPr>
  </w:style>
  <w:style w:type="paragraph" w:styleId="af0">
    <w:name w:val="Normal Indent"/>
    <w:basedOn w:val="a1"/>
    <w:unhideWhenUsed/>
    <w:qFormat/>
    <w:rsid w:val="00D806A4"/>
    <w:pPr>
      <w:ind w:firstLine="420"/>
    </w:pPr>
    <w:rPr>
      <w:rFonts w:ascii="Calibri" w:eastAsia="宋体" w:hAnsi="Calibri" w:cs="Times New Roman"/>
      <w:szCs w:val="20"/>
    </w:rPr>
  </w:style>
  <w:style w:type="paragraph" w:styleId="af1">
    <w:name w:val="Document Map"/>
    <w:basedOn w:val="a1"/>
    <w:link w:val="af2"/>
    <w:qFormat/>
    <w:rsid w:val="00D806A4"/>
    <w:rPr>
      <w:rFonts w:ascii="宋体" w:eastAsia="宋体" w:hAnsi="Times New Roman" w:cs="Times New Roman"/>
      <w:sz w:val="18"/>
      <w:szCs w:val="18"/>
    </w:rPr>
  </w:style>
  <w:style w:type="character" w:customStyle="1" w:styleId="af2">
    <w:name w:val="文档结构图 字符"/>
    <w:basedOn w:val="a2"/>
    <w:link w:val="af1"/>
    <w:qFormat/>
    <w:rsid w:val="00D806A4"/>
    <w:rPr>
      <w:rFonts w:ascii="宋体" w:eastAsia="宋体" w:hAnsi="Times New Roman" w:cs="Times New Roman"/>
      <w:sz w:val="18"/>
      <w:szCs w:val="18"/>
    </w:rPr>
  </w:style>
  <w:style w:type="paragraph" w:styleId="af3">
    <w:name w:val="annotation text"/>
    <w:basedOn w:val="a1"/>
    <w:link w:val="af4"/>
    <w:qFormat/>
    <w:rsid w:val="00D806A4"/>
    <w:pPr>
      <w:jc w:val="left"/>
    </w:pPr>
    <w:rPr>
      <w:rFonts w:ascii="Times New Roman" w:eastAsia="宋体" w:hAnsi="Times New Roman" w:cs="Times New Roman"/>
      <w:szCs w:val="20"/>
    </w:rPr>
  </w:style>
  <w:style w:type="character" w:customStyle="1" w:styleId="af4">
    <w:name w:val="批注文字 字符"/>
    <w:basedOn w:val="a2"/>
    <w:link w:val="af3"/>
    <w:qFormat/>
    <w:rsid w:val="00D806A4"/>
    <w:rPr>
      <w:rFonts w:ascii="Times New Roman" w:eastAsia="宋体" w:hAnsi="Times New Roman" w:cs="Times New Roman"/>
      <w:szCs w:val="20"/>
    </w:rPr>
  </w:style>
  <w:style w:type="paragraph" w:styleId="af5">
    <w:name w:val="Body Text"/>
    <w:basedOn w:val="a1"/>
    <w:link w:val="af6"/>
    <w:qFormat/>
    <w:rsid w:val="00D806A4"/>
    <w:rPr>
      <w:rFonts w:ascii="Times New Roman" w:eastAsia="宋体" w:hAnsi="Times New Roman" w:cs="Times New Roman"/>
      <w:sz w:val="32"/>
      <w:szCs w:val="20"/>
    </w:rPr>
  </w:style>
  <w:style w:type="character" w:customStyle="1" w:styleId="af6">
    <w:name w:val="正文文本 字符"/>
    <w:basedOn w:val="a2"/>
    <w:link w:val="af5"/>
    <w:qFormat/>
    <w:rsid w:val="00D806A4"/>
    <w:rPr>
      <w:rFonts w:ascii="Times New Roman" w:eastAsia="宋体" w:hAnsi="Times New Roman" w:cs="Times New Roman"/>
      <w:sz w:val="32"/>
      <w:szCs w:val="20"/>
    </w:rPr>
  </w:style>
  <w:style w:type="paragraph" w:styleId="af7">
    <w:name w:val="Plain Text"/>
    <w:basedOn w:val="a1"/>
    <w:link w:val="af8"/>
    <w:qFormat/>
    <w:rsid w:val="00D806A4"/>
    <w:pPr>
      <w:spacing w:line="500" w:lineRule="exact"/>
    </w:pPr>
    <w:rPr>
      <w:rFonts w:ascii="宋体" w:eastAsia="宋体" w:hAnsi="Courier New" w:cs="Times New Roman"/>
      <w:kern w:val="0"/>
      <w:szCs w:val="20"/>
    </w:rPr>
  </w:style>
  <w:style w:type="character" w:customStyle="1" w:styleId="af8">
    <w:name w:val="纯文本 字符"/>
    <w:basedOn w:val="a2"/>
    <w:link w:val="af7"/>
    <w:qFormat/>
    <w:rsid w:val="00D806A4"/>
    <w:rPr>
      <w:rFonts w:ascii="宋体" w:eastAsia="宋体" w:hAnsi="Courier New" w:cs="Times New Roman"/>
      <w:kern w:val="0"/>
      <w:szCs w:val="20"/>
    </w:rPr>
  </w:style>
  <w:style w:type="paragraph" w:styleId="af9">
    <w:name w:val="Balloon Text"/>
    <w:basedOn w:val="a1"/>
    <w:link w:val="afa"/>
    <w:uiPriority w:val="99"/>
    <w:qFormat/>
    <w:rsid w:val="00D806A4"/>
    <w:rPr>
      <w:rFonts w:ascii="Times New Roman" w:eastAsia="宋体" w:hAnsi="Times New Roman" w:cs="Times New Roman"/>
      <w:sz w:val="18"/>
      <w:szCs w:val="18"/>
    </w:rPr>
  </w:style>
  <w:style w:type="character" w:customStyle="1" w:styleId="afa">
    <w:name w:val="批注框文本 字符"/>
    <w:basedOn w:val="a2"/>
    <w:link w:val="af9"/>
    <w:uiPriority w:val="99"/>
    <w:qFormat/>
    <w:rsid w:val="00D806A4"/>
    <w:rPr>
      <w:rFonts w:ascii="Times New Roman" w:eastAsia="宋体" w:hAnsi="Times New Roman" w:cs="Times New Roman"/>
      <w:sz w:val="18"/>
      <w:szCs w:val="18"/>
    </w:rPr>
  </w:style>
  <w:style w:type="paragraph" w:styleId="afb">
    <w:name w:val="footer"/>
    <w:basedOn w:val="a1"/>
    <w:link w:val="afc"/>
    <w:uiPriority w:val="99"/>
    <w:unhideWhenUsed/>
    <w:qFormat/>
    <w:rsid w:val="00D806A4"/>
    <w:pPr>
      <w:tabs>
        <w:tab w:val="center" w:pos="4153"/>
        <w:tab w:val="right" w:pos="8306"/>
      </w:tabs>
      <w:snapToGrid w:val="0"/>
      <w:jc w:val="left"/>
    </w:pPr>
    <w:rPr>
      <w:sz w:val="18"/>
      <w:szCs w:val="18"/>
    </w:rPr>
  </w:style>
  <w:style w:type="character" w:customStyle="1" w:styleId="afc">
    <w:name w:val="页脚 字符"/>
    <w:basedOn w:val="a2"/>
    <w:link w:val="afb"/>
    <w:uiPriority w:val="99"/>
    <w:qFormat/>
    <w:rsid w:val="00D806A4"/>
    <w:rPr>
      <w:sz w:val="18"/>
      <w:szCs w:val="18"/>
    </w:rPr>
  </w:style>
  <w:style w:type="paragraph" w:styleId="afd">
    <w:name w:val="header"/>
    <w:basedOn w:val="a1"/>
    <w:link w:val="afe"/>
    <w:uiPriority w:val="99"/>
    <w:unhideWhenUsed/>
    <w:qFormat/>
    <w:rsid w:val="00D806A4"/>
    <w:pPr>
      <w:pBdr>
        <w:bottom w:val="single" w:sz="6" w:space="1" w:color="auto"/>
      </w:pBdr>
      <w:tabs>
        <w:tab w:val="center" w:pos="4153"/>
        <w:tab w:val="right" w:pos="8306"/>
      </w:tabs>
      <w:snapToGrid w:val="0"/>
      <w:jc w:val="center"/>
    </w:pPr>
    <w:rPr>
      <w:sz w:val="18"/>
      <w:szCs w:val="18"/>
    </w:rPr>
  </w:style>
  <w:style w:type="character" w:customStyle="1" w:styleId="afe">
    <w:name w:val="页眉 字符"/>
    <w:basedOn w:val="a2"/>
    <w:link w:val="afd"/>
    <w:uiPriority w:val="99"/>
    <w:qFormat/>
    <w:rsid w:val="00D806A4"/>
    <w:rPr>
      <w:sz w:val="18"/>
      <w:szCs w:val="18"/>
    </w:rPr>
  </w:style>
  <w:style w:type="paragraph" w:styleId="aff">
    <w:name w:val="annotation subject"/>
    <w:basedOn w:val="af3"/>
    <w:next w:val="af3"/>
    <w:link w:val="aff0"/>
    <w:unhideWhenUsed/>
    <w:qFormat/>
    <w:rsid w:val="00D806A4"/>
    <w:rPr>
      <w:b/>
      <w:bCs/>
    </w:rPr>
  </w:style>
  <w:style w:type="character" w:customStyle="1" w:styleId="aff0">
    <w:name w:val="批注主题 字符"/>
    <w:basedOn w:val="af4"/>
    <w:link w:val="aff"/>
    <w:qFormat/>
    <w:rsid w:val="00D806A4"/>
    <w:rPr>
      <w:rFonts w:ascii="Times New Roman" w:eastAsia="宋体" w:hAnsi="Times New Roman" w:cs="Times New Roman"/>
      <w:b/>
      <w:bCs/>
      <w:szCs w:val="20"/>
    </w:rPr>
  </w:style>
  <w:style w:type="paragraph" w:styleId="aff1">
    <w:name w:val="Body Text First Indent"/>
    <w:basedOn w:val="af5"/>
    <w:link w:val="aff2"/>
    <w:qFormat/>
    <w:rsid w:val="00D806A4"/>
    <w:pPr>
      <w:ind w:firstLineChars="100" w:firstLine="420"/>
    </w:pPr>
  </w:style>
  <w:style w:type="character" w:customStyle="1" w:styleId="aff2">
    <w:name w:val="正文文本首行缩进 字符"/>
    <w:basedOn w:val="af6"/>
    <w:link w:val="aff1"/>
    <w:qFormat/>
    <w:rsid w:val="00D806A4"/>
    <w:rPr>
      <w:rFonts w:ascii="Times New Roman" w:eastAsia="宋体" w:hAnsi="Times New Roman" w:cs="Times New Roman"/>
      <w:sz w:val="32"/>
      <w:szCs w:val="20"/>
    </w:rPr>
  </w:style>
  <w:style w:type="table" w:styleId="aff3">
    <w:name w:val="Table Grid"/>
    <w:basedOn w:val="a3"/>
    <w:uiPriority w:val="59"/>
    <w:qFormat/>
    <w:rsid w:val="00D806A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basedOn w:val="a2"/>
    <w:uiPriority w:val="22"/>
    <w:qFormat/>
    <w:rsid w:val="00D806A4"/>
    <w:rPr>
      <w:b/>
    </w:rPr>
  </w:style>
  <w:style w:type="character" w:styleId="aff5">
    <w:name w:val="FollowedHyperlink"/>
    <w:basedOn w:val="a2"/>
    <w:qFormat/>
    <w:rsid w:val="00D806A4"/>
    <w:rPr>
      <w:color w:val="338DE6"/>
      <w:u w:val="none"/>
    </w:rPr>
  </w:style>
  <w:style w:type="character" w:styleId="aff6">
    <w:name w:val="Emphasis"/>
    <w:basedOn w:val="a2"/>
    <w:qFormat/>
    <w:rsid w:val="00D806A4"/>
    <w:rPr>
      <w:u w:val="single"/>
    </w:rPr>
  </w:style>
  <w:style w:type="character" w:styleId="HTML">
    <w:name w:val="HTML Definition"/>
    <w:basedOn w:val="a2"/>
    <w:qFormat/>
    <w:rsid w:val="00D806A4"/>
  </w:style>
  <w:style w:type="character" w:styleId="HTML0">
    <w:name w:val="HTML Variable"/>
    <w:basedOn w:val="a2"/>
    <w:qFormat/>
    <w:rsid w:val="00D806A4"/>
  </w:style>
  <w:style w:type="character" w:styleId="aff7">
    <w:name w:val="Hyperlink"/>
    <w:basedOn w:val="a2"/>
    <w:uiPriority w:val="99"/>
    <w:qFormat/>
    <w:rsid w:val="00D806A4"/>
    <w:rPr>
      <w:color w:val="338DE6"/>
      <w:u w:val="none"/>
    </w:rPr>
  </w:style>
  <w:style w:type="character" w:styleId="HTML1">
    <w:name w:val="HTML Code"/>
    <w:basedOn w:val="a2"/>
    <w:qFormat/>
    <w:rsid w:val="00D806A4"/>
    <w:rPr>
      <w:rFonts w:ascii="serif" w:eastAsia="serif" w:hAnsi="serif" w:cs="serif" w:hint="default"/>
      <w:sz w:val="21"/>
      <w:szCs w:val="21"/>
    </w:rPr>
  </w:style>
  <w:style w:type="character" w:styleId="aff8">
    <w:name w:val="annotation reference"/>
    <w:unhideWhenUsed/>
    <w:qFormat/>
    <w:rsid w:val="00D806A4"/>
    <w:rPr>
      <w:sz w:val="21"/>
      <w:szCs w:val="21"/>
    </w:rPr>
  </w:style>
  <w:style w:type="character" w:styleId="HTML2">
    <w:name w:val="HTML Cite"/>
    <w:basedOn w:val="a2"/>
    <w:qFormat/>
    <w:rsid w:val="00D806A4"/>
  </w:style>
  <w:style w:type="character" w:styleId="HTML3">
    <w:name w:val="HTML Keyboard"/>
    <w:basedOn w:val="a2"/>
    <w:qFormat/>
    <w:rsid w:val="00D806A4"/>
    <w:rPr>
      <w:rFonts w:ascii="serif" w:eastAsia="serif" w:hAnsi="serif" w:cs="serif" w:hint="default"/>
      <w:sz w:val="21"/>
      <w:szCs w:val="21"/>
    </w:rPr>
  </w:style>
  <w:style w:type="character" w:styleId="HTML4">
    <w:name w:val="HTML Sample"/>
    <w:basedOn w:val="a2"/>
    <w:qFormat/>
    <w:rsid w:val="00D806A4"/>
    <w:rPr>
      <w:rFonts w:ascii="serif" w:eastAsia="serif" w:hAnsi="serif" w:cs="serif"/>
      <w:sz w:val="21"/>
      <w:szCs w:val="21"/>
    </w:rPr>
  </w:style>
  <w:style w:type="paragraph" w:customStyle="1" w:styleId="11">
    <w:name w:val="报告正文1"/>
    <w:basedOn w:val="a1"/>
    <w:qFormat/>
    <w:rsid w:val="00D806A4"/>
    <w:pPr>
      <w:spacing w:line="400" w:lineRule="exact"/>
    </w:pPr>
    <w:rPr>
      <w:rFonts w:ascii="宋体" w:eastAsia="宋体" w:hAnsi="宋体" w:cs="Times New Roman"/>
      <w:bCs/>
      <w:szCs w:val="21"/>
    </w:rPr>
  </w:style>
  <w:style w:type="paragraph" w:customStyle="1" w:styleId="Default">
    <w:name w:val="Default"/>
    <w:qFormat/>
    <w:rsid w:val="00D806A4"/>
    <w:pPr>
      <w:widowControl w:val="0"/>
      <w:autoSpaceDE w:val="0"/>
      <w:autoSpaceDN w:val="0"/>
      <w:adjustRightInd w:val="0"/>
    </w:pPr>
    <w:rPr>
      <w:rFonts w:ascii="......." w:eastAsia="......." w:hAnsi="Calibri" w:cs="......."/>
      <w:color w:val="000000"/>
      <w:kern w:val="0"/>
      <w:sz w:val="24"/>
      <w:szCs w:val="24"/>
    </w:rPr>
  </w:style>
  <w:style w:type="character" w:customStyle="1" w:styleId="fontborder">
    <w:name w:val="fontborder"/>
    <w:basedOn w:val="a2"/>
    <w:qFormat/>
    <w:rsid w:val="00D806A4"/>
    <w:rPr>
      <w:bdr w:val="single" w:sz="4" w:space="0" w:color="000000"/>
    </w:rPr>
  </w:style>
  <w:style w:type="character" w:customStyle="1" w:styleId="fontstrikethrough">
    <w:name w:val="fontstrikethrough"/>
    <w:basedOn w:val="a2"/>
    <w:qFormat/>
    <w:rsid w:val="00D806A4"/>
    <w:rPr>
      <w:strike/>
    </w:rPr>
  </w:style>
  <w:style w:type="paragraph" w:customStyle="1" w:styleId="aff9">
    <w:name w:val="样式正文"/>
    <w:qFormat/>
    <w:rsid w:val="00D806A4"/>
    <w:pPr>
      <w:tabs>
        <w:tab w:val="left" w:pos="1377"/>
      </w:tabs>
      <w:spacing w:line="300" w:lineRule="auto"/>
      <w:ind w:leftChars="459" w:left="1377"/>
    </w:pPr>
    <w:rPr>
      <w:rFonts w:ascii="仿宋_GB2312" w:eastAsia="仿宋_GB2312" w:hAnsi="宋体" w:cs="Times New Roman"/>
      <w:color w:val="000000"/>
      <w:kern w:val="0"/>
      <w:sz w:val="24"/>
      <w:szCs w:val="24"/>
    </w:rPr>
  </w:style>
  <w:style w:type="paragraph" w:customStyle="1" w:styleId="12">
    <w:name w:val="列出段落1"/>
    <w:basedOn w:val="a1"/>
    <w:qFormat/>
    <w:rsid w:val="00D806A4"/>
    <w:pPr>
      <w:ind w:firstLineChars="200" w:firstLine="420"/>
    </w:pPr>
    <w:rPr>
      <w:rFonts w:ascii="Times New Roman" w:eastAsia="宋体" w:hAnsi="Times New Roman" w:cs="Times New Roman"/>
      <w:szCs w:val="20"/>
    </w:rPr>
  </w:style>
  <w:style w:type="paragraph" w:customStyle="1" w:styleId="21">
    <w:name w:val="列出段落2"/>
    <w:basedOn w:val="a1"/>
    <w:uiPriority w:val="99"/>
    <w:qFormat/>
    <w:rsid w:val="00D806A4"/>
    <w:pPr>
      <w:ind w:firstLineChars="200" w:firstLine="420"/>
    </w:pPr>
    <w:rPr>
      <w:rFonts w:ascii="Calibri" w:eastAsia="微软雅黑" w:hAnsi="Calibri" w:cs="Times New Roman"/>
      <w:szCs w:val="20"/>
    </w:rPr>
  </w:style>
  <w:style w:type="paragraph" w:customStyle="1" w:styleId="affa">
    <w:name w:val="表格文字"/>
    <w:basedOn w:val="a1"/>
    <w:qFormat/>
    <w:rsid w:val="00D806A4"/>
    <w:pPr>
      <w:spacing w:before="25" w:after="25"/>
      <w:jc w:val="left"/>
    </w:pPr>
    <w:rPr>
      <w:rFonts w:ascii="Calibri" w:eastAsia="微软雅黑" w:hAnsi="Calibri" w:cs="Arial"/>
      <w:bCs/>
      <w:spacing w:val="10"/>
      <w:kern w:val="0"/>
      <w:sz w:val="24"/>
      <w:szCs w:val="24"/>
    </w:rPr>
  </w:style>
  <w:style w:type="character" w:customStyle="1" w:styleId="fontstyle01">
    <w:name w:val="fontstyle01"/>
    <w:qFormat/>
    <w:rsid w:val="00D806A4"/>
    <w:rPr>
      <w:rFonts w:ascii="宋体" w:eastAsia="宋体" w:hAnsi="宋体" w:cs="Times New Roman" w:hint="eastAsia"/>
      <w:color w:val="000000"/>
      <w:sz w:val="24"/>
      <w:szCs w:val="24"/>
    </w:rPr>
  </w:style>
  <w:style w:type="character" w:customStyle="1" w:styleId="lemmatitleh1">
    <w:name w:val="lemmatitleh1"/>
    <w:basedOn w:val="a2"/>
    <w:qFormat/>
    <w:rsid w:val="00D806A4"/>
  </w:style>
  <w:style w:type="paragraph" w:styleId="affb">
    <w:name w:val="Body Text Indent"/>
    <w:basedOn w:val="a1"/>
    <w:next w:val="22"/>
    <w:link w:val="affc"/>
    <w:unhideWhenUsed/>
    <w:qFormat/>
    <w:rsid w:val="00D806A4"/>
    <w:pPr>
      <w:ind w:firstLine="570"/>
    </w:pPr>
    <w:rPr>
      <w:rFonts w:ascii="Tahoma" w:eastAsia="宋体" w:hAnsi="Tahoma" w:cs="Times New Roman"/>
      <w:sz w:val="28"/>
      <w:szCs w:val="20"/>
    </w:rPr>
  </w:style>
  <w:style w:type="character" w:customStyle="1" w:styleId="affc">
    <w:name w:val="正文文本缩进 字符"/>
    <w:basedOn w:val="a2"/>
    <w:link w:val="affb"/>
    <w:rsid w:val="00D806A4"/>
    <w:rPr>
      <w:rFonts w:ascii="Tahoma" w:eastAsia="宋体" w:hAnsi="Tahoma" w:cs="Times New Roman"/>
      <w:sz w:val="28"/>
      <w:szCs w:val="20"/>
    </w:rPr>
  </w:style>
  <w:style w:type="paragraph" w:styleId="22">
    <w:name w:val="Body Text Indent 2"/>
    <w:basedOn w:val="a1"/>
    <w:link w:val="23"/>
    <w:qFormat/>
    <w:rsid w:val="00D806A4"/>
    <w:pPr>
      <w:spacing w:line="360" w:lineRule="auto"/>
      <w:ind w:firstLine="720"/>
    </w:pPr>
    <w:rPr>
      <w:rFonts w:ascii="Calibri" w:eastAsia="宋体" w:hAnsi="Calibri" w:cs="Times New Roman"/>
      <w:sz w:val="28"/>
    </w:rPr>
  </w:style>
  <w:style w:type="character" w:customStyle="1" w:styleId="23">
    <w:name w:val="正文文本缩进 2 字符"/>
    <w:basedOn w:val="a2"/>
    <w:link w:val="22"/>
    <w:rsid w:val="00D806A4"/>
    <w:rPr>
      <w:rFonts w:ascii="Calibri" w:eastAsia="宋体" w:hAnsi="Calibri" w:cs="Times New Roman"/>
      <w:sz w:val="28"/>
    </w:rPr>
  </w:style>
  <w:style w:type="paragraph" w:styleId="affd">
    <w:name w:val="Date"/>
    <w:basedOn w:val="a1"/>
    <w:next w:val="a1"/>
    <w:link w:val="affe"/>
    <w:unhideWhenUsed/>
    <w:qFormat/>
    <w:rsid w:val="00D806A4"/>
    <w:pPr>
      <w:ind w:leftChars="2500" w:left="100"/>
    </w:pPr>
    <w:rPr>
      <w:rFonts w:ascii="Calibri" w:eastAsia="宋体" w:hAnsi="Calibri" w:cs="Times New Roman"/>
    </w:rPr>
  </w:style>
  <w:style w:type="character" w:customStyle="1" w:styleId="affe">
    <w:name w:val="日期 字符"/>
    <w:basedOn w:val="a2"/>
    <w:link w:val="affd"/>
    <w:qFormat/>
    <w:rsid w:val="00D806A4"/>
    <w:rPr>
      <w:rFonts w:ascii="Calibri" w:eastAsia="宋体" w:hAnsi="Calibri" w:cs="Times New Roman"/>
    </w:rPr>
  </w:style>
  <w:style w:type="paragraph" w:styleId="31">
    <w:name w:val="Body Text Indent 3"/>
    <w:basedOn w:val="a1"/>
    <w:link w:val="32"/>
    <w:qFormat/>
    <w:rsid w:val="00D806A4"/>
    <w:pPr>
      <w:spacing w:after="120"/>
      <w:ind w:leftChars="200" w:left="420"/>
    </w:pPr>
    <w:rPr>
      <w:rFonts w:ascii="Calibri" w:eastAsia="宋体" w:hAnsi="Calibri" w:cs="Times New Roman"/>
      <w:sz w:val="16"/>
      <w:szCs w:val="16"/>
    </w:rPr>
  </w:style>
  <w:style w:type="character" w:customStyle="1" w:styleId="32">
    <w:name w:val="正文文本缩进 3 字符"/>
    <w:basedOn w:val="a2"/>
    <w:link w:val="31"/>
    <w:qFormat/>
    <w:rsid w:val="00D806A4"/>
    <w:rPr>
      <w:rFonts w:ascii="Calibri" w:eastAsia="宋体" w:hAnsi="Calibri" w:cs="Times New Roman"/>
      <w:sz w:val="16"/>
      <w:szCs w:val="16"/>
    </w:rPr>
  </w:style>
  <w:style w:type="paragraph" w:styleId="HTML5">
    <w:name w:val="HTML Preformatted"/>
    <w:basedOn w:val="a1"/>
    <w:link w:val="HTML6"/>
    <w:qFormat/>
    <w:rsid w:val="00D80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character" w:customStyle="1" w:styleId="HTML6">
    <w:name w:val="HTML 预设格式 字符"/>
    <w:basedOn w:val="a2"/>
    <w:link w:val="HTML5"/>
    <w:rsid w:val="00D806A4"/>
    <w:rPr>
      <w:rFonts w:ascii="宋体" w:eastAsia="宋体" w:hAnsi="宋体" w:cs="Times New Roman"/>
      <w:kern w:val="0"/>
      <w:sz w:val="24"/>
    </w:rPr>
  </w:style>
  <w:style w:type="paragraph" w:styleId="afff">
    <w:name w:val="Normal (Web)"/>
    <w:basedOn w:val="a1"/>
    <w:qFormat/>
    <w:rsid w:val="00D806A4"/>
    <w:pPr>
      <w:spacing w:before="100" w:beforeAutospacing="1" w:after="100" w:afterAutospacing="1"/>
      <w:jc w:val="left"/>
    </w:pPr>
    <w:rPr>
      <w:rFonts w:ascii="Calibri" w:eastAsia="宋体" w:hAnsi="Calibri" w:cs="Times New Roman"/>
      <w:kern w:val="0"/>
      <w:sz w:val="24"/>
    </w:rPr>
  </w:style>
  <w:style w:type="character" w:customStyle="1" w:styleId="13">
    <w:name w:val="页码1"/>
    <w:qFormat/>
    <w:rsid w:val="00D806A4"/>
  </w:style>
  <w:style w:type="paragraph" w:customStyle="1" w:styleId="NormalIndent">
    <w:name w:val="NormalIndent"/>
    <w:basedOn w:val="a1"/>
    <w:qFormat/>
    <w:rsid w:val="00D806A4"/>
    <w:pPr>
      <w:ind w:firstLine="420"/>
      <w:textAlignment w:val="baseline"/>
    </w:pPr>
    <w:rPr>
      <w:rFonts w:ascii="Times New Roman" w:eastAsia="宋体" w:hAnsi="Times New Roman" w:cs="Times New Roman"/>
      <w:szCs w:val="20"/>
    </w:rPr>
  </w:style>
  <w:style w:type="character" w:customStyle="1" w:styleId="Char1">
    <w:name w:val="纯文本 Char1"/>
    <w:uiPriority w:val="99"/>
    <w:qFormat/>
    <w:rsid w:val="00D806A4"/>
    <w:rPr>
      <w:rFonts w:ascii="宋体" w:eastAsia="宋体" w:hAnsi="Courier New" w:cs="Times New Roman"/>
      <w:sz w:val="24"/>
      <w:szCs w:val="20"/>
    </w:rPr>
  </w:style>
  <w:style w:type="character" w:customStyle="1" w:styleId="font11">
    <w:name w:val="font11"/>
    <w:qFormat/>
    <w:rsid w:val="00D806A4"/>
    <w:rPr>
      <w:rFonts w:ascii="宋体" w:eastAsia="宋体" w:hAnsi="宋体" w:cs="宋体" w:hint="eastAsia"/>
      <w:color w:val="FF0000"/>
      <w:sz w:val="22"/>
      <w:szCs w:val="22"/>
      <w:u w:val="none"/>
    </w:rPr>
  </w:style>
  <w:style w:type="character" w:customStyle="1" w:styleId="font01">
    <w:name w:val="font01"/>
    <w:qFormat/>
    <w:rsid w:val="00D806A4"/>
    <w:rPr>
      <w:rFonts w:ascii="宋体" w:eastAsia="宋体" w:hAnsi="宋体" w:cs="宋体" w:hint="eastAsia"/>
      <w:color w:val="000000"/>
      <w:sz w:val="22"/>
      <w:szCs w:val="22"/>
      <w:u w:val="none"/>
    </w:rPr>
  </w:style>
  <w:style w:type="character" w:customStyle="1" w:styleId="font21">
    <w:name w:val="font21"/>
    <w:qFormat/>
    <w:rsid w:val="00D806A4"/>
    <w:rPr>
      <w:rFonts w:ascii="宋体" w:eastAsia="宋体" w:hAnsi="宋体" w:cs="宋体" w:hint="eastAsia"/>
      <w:color w:val="000000"/>
      <w:sz w:val="22"/>
      <w:szCs w:val="22"/>
      <w:u w:val="none"/>
    </w:rPr>
  </w:style>
  <w:style w:type="character" w:customStyle="1" w:styleId="font31">
    <w:name w:val="font31"/>
    <w:qFormat/>
    <w:rsid w:val="00D806A4"/>
    <w:rPr>
      <w:rFonts w:ascii="等线" w:eastAsia="等线" w:hAnsi="等线" w:cs="等线" w:hint="default"/>
      <w:color w:val="000000"/>
      <w:sz w:val="20"/>
      <w:szCs w:val="20"/>
      <w:u w:val="none"/>
    </w:rPr>
  </w:style>
  <w:style w:type="paragraph" w:styleId="afff0">
    <w:name w:val="Revision"/>
    <w:hidden/>
    <w:uiPriority w:val="99"/>
    <w:unhideWhenUsed/>
    <w:rsid w:val="00D806A4"/>
    <w:rPr>
      <w:rFonts w:ascii="Calibri" w:eastAsia="宋体" w:hAnsi="Calibri" w:cs="Times New Roman"/>
    </w:rPr>
  </w:style>
  <w:style w:type="character" w:styleId="afff1">
    <w:name w:val="Unresolved Mention"/>
    <w:basedOn w:val="a2"/>
    <w:uiPriority w:val="99"/>
    <w:semiHidden/>
    <w:unhideWhenUsed/>
    <w:rsid w:val="00D806A4"/>
    <w:rPr>
      <w:color w:val="605E5C"/>
      <w:shd w:val="clear" w:color="auto" w:fill="E1DFDD"/>
    </w:rPr>
  </w:style>
  <w:style w:type="paragraph" w:styleId="24">
    <w:name w:val="List 2"/>
    <w:basedOn w:val="a1"/>
    <w:qFormat/>
    <w:rsid w:val="00F465EA"/>
    <w:pPr>
      <w:ind w:leftChars="200" w:left="400" w:hangingChars="200" w:hanging="200"/>
    </w:pPr>
    <w:rPr>
      <w:rFonts w:ascii="Times New Roman" w:eastAsia="宋体" w:hAnsi="Times New Roman" w:cs="Times New Roman"/>
      <w:szCs w:val="24"/>
    </w:rPr>
  </w:style>
  <w:style w:type="paragraph" w:styleId="afff2">
    <w:name w:val="Block Text"/>
    <w:basedOn w:val="a1"/>
    <w:qFormat/>
    <w:rsid w:val="00F465EA"/>
    <w:pPr>
      <w:ind w:leftChars="-257" w:left="-257" w:rightChars="-159" w:right="-159" w:firstLineChars="180" w:firstLine="180"/>
    </w:pPr>
    <w:rPr>
      <w:rFonts w:ascii="Times New Roman" w:eastAsia="宋体" w:hAnsi="Times New Roman" w:cs="Times New Roman"/>
      <w:sz w:val="30"/>
      <w:szCs w:val="24"/>
    </w:rPr>
  </w:style>
  <w:style w:type="paragraph" w:styleId="TOC3">
    <w:name w:val="toc 3"/>
    <w:basedOn w:val="a1"/>
    <w:next w:val="a1"/>
    <w:uiPriority w:val="39"/>
    <w:unhideWhenUsed/>
    <w:qFormat/>
    <w:rsid w:val="00F465EA"/>
    <w:pPr>
      <w:ind w:leftChars="400" w:left="840"/>
    </w:pPr>
    <w:rPr>
      <w:rFonts w:ascii="Arial" w:eastAsia="仿宋_GB2312" w:hAnsi="Arial" w:cs="Times New Roman"/>
      <w:sz w:val="30"/>
      <w:szCs w:val="24"/>
    </w:rPr>
  </w:style>
  <w:style w:type="paragraph" w:styleId="TOC1">
    <w:name w:val="toc 1"/>
    <w:basedOn w:val="a1"/>
    <w:next w:val="a1"/>
    <w:uiPriority w:val="39"/>
    <w:qFormat/>
    <w:rsid w:val="00F465EA"/>
    <w:pPr>
      <w:spacing w:line="440" w:lineRule="exact"/>
      <w:jc w:val="center"/>
    </w:pPr>
    <w:rPr>
      <w:rFonts w:ascii="宋体" w:eastAsia="宋体" w:hAnsi="宋体" w:cs="Times New Roman"/>
      <w:sz w:val="24"/>
      <w:szCs w:val="21"/>
    </w:rPr>
  </w:style>
  <w:style w:type="paragraph" w:styleId="TOC2">
    <w:name w:val="toc 2"/>
    <w:basedOn w:val="a1"/>
    <w:next w:val="a1"/>
    <w:uiPriority w:val="39"/>
    <w:unhideWhenUsed/>
    <w:qFormat/>
    <w:rsid w:val="00F465EA"/>
    <w:pPr>
      <w:ind w:leftChars="200" w:left="420"/>
    </w:pPr>
    <w:rPr>
      <w:rFonts w:ascii="Arial" w:eastAsia="仿宋_GB2312" w:hAnsi="Arial" w:cs="Times New Roman"/>
      <w:sz w:val="30"/>
      <w:szCs w:val="24"/>
    </w:rPr>
  </w:style>
  <w:style w:type="character" w:styleId="afff3">
    <w:name w:val="page number"/>
    <w:basedOn w:val="a2"/>
    <w:unhideWhenUsed/>
    <w:qFormat/>
    <w:rsid w:val="00F465EA"/>
  </w:style>
  <w:style w:type="character" w:customStyle="1" w:styleId="3Char">
    <w:name w:val="正文文本缩进 3 Char"/>
    <w:link w:val="310"/>
    <w:qFormat/>
    <w:rsid w:val="00F465EA"/>
    <w:rPr>
      <w:rFonts w:ascii="仿宋_GB2312" w:eastAsia="仿宋_GB2312" w:hAnsi="Arial"/>
      <w:sz w:val="28"/>
      <w:szCs w:val="24"/>
    </w:rPr>
  </w:style>
  <w:style w:type="paragraph" w:customStyle="1" w:styleId="310">
    <w:name w:val="正文文本缩进 31"/>
    <w:basedOn w:val="a1"/>
    <w:link w:val="3Char"/>
    <w:qFormat/>
    <w:rsid w:val="00F465EA"/>
    <w:pPr>
      <w:spacing w:line="500" w:lineRule="atLeast"/>
      <w:ind w:leftChars="240" w:left="798" w:hangingChars="28" w:hanging="78"/>
      <w:outlineLvl w:val="0"/>
    </w:pPr>
    <w:rPr>
      <w:rFonts w:ascii="仿宋_GB2312" w:eastAsia="仿宋_GB2312" w:hAnsi="Arial"/>
      <w:sz w:val="28"/>
      <w:szCs w:val="24"/>
    </w:rPr>
  </w:style>
  <w:style w:type="character" w:customStyle="1" w:styleId="14">
    <w:name w:val="已访问的超链接1"/>
    <w:qFormat/>
    <w:rsid w:val="00F465EA"/>
    <w:rPr>
      <w:color w:val="800080"/>
      <w:u w:val="single"/>
    </w:rPr>
  </w:style>
  <w:style w:type="character" w:customStyle="1" w:styleId="Char">
    <w:name w:val="无间隔 Char"/>
    <w:link w:val="15"/>
    <w:qFormat/>
    <w:rsid w:val="00F465EA"/>
    <w:rPr>
      <w:rFonts w:ascii="Calibri" w:hAnsi="Calibri" w:cs="黑体"/>
      <w:sz w:val="22"/>
    </w:rPr>
  </w:style>
  <w:style w:type="paragraph" w:customStyle="1" w:styleId="15">
    <w:name w:val="无间隔1"/>
    <w:link w:val="Char"/>
    <w:qFormat/>
    <w:rsid w:val="00F465EA"/>
    <w:rPr>
      <w:rFonts w:ascii="Calibri" w:hAnsi="Calibri" w:cs="黑体"/>
      <w:sz w:val="22"/>
    </w:rPr>
  </w:style>
  <w:style w:type="character" w:customStyle="1" w:styleId="Char0">
    <w:name w:val="正文缩进 Char"/>
    <w:link w:val="16"/>
    <w:qFormat/>
    <w:rsid w:val="00F465EA"/>
  </w:style>
  <w:style w:type="paragraph" w:customStyle="1" w:styleId="16">
    <w:name w:val="正文缩进1"/>
    <w:basedOn w:val="a1"/>
    <w:link w:val="Char0"/>
    <w:qFormat/>
    <w:rsid w:val="00F465EA"/>
    <w:pPr>
      <w:ind w:firstLine="420"/>
    </w:pPr>
  </w:style>
  <w:style w:type="character" w:customStyle="1" w:styleId="Char2">
    <w:name w:val="正文文本缩进 Char"/>
    <w:link w:val="17"/>
    <w:qFormat/>
    <w:rsid w:val="00F465EA"/>
    <w:rPr>
      <w:rFonts w:ascii="Arial" w:eastAsia="仿宋_GB2312" w:hAnsi="Arial"/>
      <w:sz w:val="32"/>
    </w:rPr>
  </w:style>
  <w:style w:type="paragraph" w:customStyle="1" w:styleId="17">
    <w:name w:val="正文文本缩进1"/>
    <w:basedOn w:val="a1"/>
    <w:link w:val="Char2"/>
    <w:qFormat/>
    <w:rsid w:val="00F465EA"/>
    <w:pPr>
      <w:widowControl/>
      <w:ind w:firstLine="600"/>
      <w:jc w:val="left"/>
    </w:pPr>
    <w:rPr>
      <w:rFonts w:ascii="Arial" w:eastAsia="仿宋_GB2312" w:hAnsi="Arial"/>
      <w:sz w:val="32"/>
    </w:rPr>
  </w:style>
  <w:style w:type="character" w:customStyle="1" w:styleId="ca-210">
    <w:name w:val="ca-210"/>
    <w:qFormat/>
    <w:rsid w:val="00F465EA"/>
    <w:rPr>
      <w:rFonts w:ascii="宋体" w:eastAsia="宋体" w:hAnsi="宋体" w:hint="eastAsia"/>
      <w:sz w:val="24"/>
      <w:szCs w:val="24"/>
    </w:rPr>
  </w:style>
  <w:style w:type="paragraph" w:customStyle="1" w:styleId="Bulletwithtext1">
    <w:name w:val="Bullet with text 1"/>
    <w:basedOn w:val="a1"/>
    <w:qFormat/>
    <w:rsid w:val="00F465EA"/>
    <w:pPr>
      <w:widowControl/>
      <w:numPr>
        <w:numId w:val="20"/>
      </w:numPr>
      <w:spacing w:line="360" w:lineRule="auto"/>
      <w:jc w:val="left"/>
    </w:pPr>
    <w:rPr>
      <w:rFonts w:ascii="Futura Bk" w:eastAsia="宋体" w:hAnsi="Futura Bk" w:cs="Times New Roman"/>
      <w:kern w:val="0"/>
      <w:sz w:val="20"/>
      <w:szCs w:val="20"/>
    </w:rPr>
  </w:style>
  <w:style w:type="paragraph" w:customStyle="1" w:styleId="xl34">
    <w:name w:val="xl34"/>
    <w:basedOn w:val="a1"/>
    <w:qFormat/>
    <w:rsid w:val="00F465E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color w:val="000000"/>
      <w:kern w:val="0"/>
      <w:sz w:val="24"/>
      <w:szCs w:val="24"/>
    </w:rPr>
  </w:style>
  <w:style w:type="paragraph" w:customStyle="1" w:styleId="afff4">
    <w:name w:val="教师简介样式"/>
    <w:basedOn w:val="a1"/>
    <w:qFormat/>
    <w:rsid w:val="00F465EA"/>
    <w:pPr>
      <w:spacing w:after="120" w:line="400" w:lineRule="exact"/>
    </w:pPr>
    <w:rPr>
      <w:rFonts w:ascii="MingLiU" w:eastAsia="PMingLiU" w:hAnsi="MingLiU" w:cs="宋体"/>
      <w:color w:val="000000"/>
      <w:sz w:val="24"/>
      <w:szCs w:val="20"/>
    </w:rPr>
  </w:style>
  <w:style w:type="paragraph" w:customStyle="1" w:styleId="CharChar">
    <w:name w:val="批注框文本 Char Char"/>
    <w:basedOn w:val="a1"/>
    <w:qFormat/>
    <w:rsid w:val="00F465EA"/>
    <w:rPr>
      <w:rFonts w:ascii="Arial" w:eastAsia="仿宋_GB2312" w:hAnsi="Arial" w:cs="Times New Roman"/>
      <w:sz w:val="18"/>
      <w:szCs w:val="18"/>
    </w:rPr>
  </w:style>
  <w:style w:type="paragraph" w:customStyle="1" w:styleId="18">
    <w:name w:val="日期1"/>
    <w:basedOn w:val="a1"/>
    <w:next w:val="a1"/>
    <w:qFormat/>
    <w:rsid w:val="00F465EA"/>
    <w:pPr>
      <w:ind w:leftChars="2500" w:left="100"/>
    </w:pPr>
    <w:rPr>
      <w:rFonts w:ascii="黑体" w:eastAsia="楷体_GB2312" w:hAnsi="Arial" w:cs="Times New Roman"/>
      <w:b/>
      <w:bCs/>
      <w:color w:val="000000"/>
      <w:sz w:val="36"/>
      <w:szCs w:val="24"/>
    </w:rPr>
  </w:style>
  <w:style w:type="paragraph" w:customStyle="1" w:styleId="19">
    <w:name w:val="1"/>
    <w:basedOn w:val="a1"/>
    <w:next w:val="1a"/>
    <w:qFormat/>
    <w:rsid w:val="00F465EA"/>
    <w:pPr>
      <w:autoSpaceDE w:val="0"/>
      <w:autoSpaceDN w:val="0"/>
      <w:adjustRightInd w:val="0"/>
      <w:jc w:val="left"/>
      <w:textAlignment w:val="baseline"/>
    </w:pPr>
    <w:rPr>
      <w:rFonts w:ascii="宋体" w:eastAsia="宋体" w:hAnsi="Times New Roman" w:cs="Times New Roman"/>
      <w:kern w:val="0"/>
      <w:sz w:val="28"/>
      <w:szCs w:val="20"/>
    </w:rPr>
  </w:style>
  <w:style w:type="paragraph" w:customStyle="1" w:styleId="1a">
    <w:name w:val="正文文本1"/>
    <w:basedOn w:val="a1"/>
    <w:qFormat/>
    <w:rsid w:val="00F465EA"/>
    <w:pPr>
      <w:adjustRightInd w:val="0"/>
      <w:spacing w:line="300" w:lineRule="auto"/>
    </w:pPr>
    <w:rPr>
      <w:rFonts w:ascii="仿宋_GB2312" w:eastAsia="仿宋_GB2312" w:hAnsi="Arial" w:cs="Times New Roman" w:hint="eastAsia"/>
      <w:kern w:val="0"/>
      <w:sz w:val="28"/>
      <w:szCs w:val="20"/>
    </w:rPr>
  </w:style>
  <w:style w:type="paragraph" w:customStyle="1" w:styleId="210">
    <w:name w:val="正文文本 21"/>
    <w:basedOn w:val="a1"/>
    <w:qFormat/>
    <w:rsid w:val="00F465EA"/>
    <w:pPr>
      <w:spacing w:line="520" w:lineRule="exact"/>
    </w:pPr>
    <w:rPr>
      <w:rFonts w:ascii="仿宋_GB2312" w:eastAsia="仿宋_GB2312" w:hAnsi="Arial" w:cs="Times New Roman"/>
      <w:bCs/>
      <w:color w:val="FF0000"/>
      <w:sz w:val="28"/>
      <w:szCs w:val="24"/>
    </w:rPr>
  </w:style>
  <w:style w:type="paragraph" w:customStyle="1" w:styleId="1b">
    <w:name w:val="文档结构图1"/>
    <w:basedOn w:val="a1"/>
    <w:qFormat/>
    <w:rsid w:val="00F465EA"/>
    <w:pPr>
      <w:shd w:val="clear" w:color="auto" w:fill="000080"/>
    </w:pPr>
    <w:rPr>
      <w:rFonts w:ascii="Arial" w:eastAsia="仿宋_GB2312" w:hAnsi="Arial" w:cs="Times New Roman"/>
      <w:sz w:val="30"/>
      <w:szCs w:val="24"/>
    </w:rPr>
  </w:style>
  <w:style w:type="paragraph" w:customStyle="1" w:styleId="Char3">
    <w:name w:val="Char"/>
    <w:basedOn w:val="a1"/>
    <w:qFormat/>
    <w:rsid w:val="00F465EA"/>
    <w:pPr>
      <w:widowControl/>
      <w:spacing w:after="160" w:line="240" w:lineRule="exact"/>
      <w:jc w:val="left"/>
    </w:pPr>
    <w:rPr>
      <w:rFonts w:ascii="Verdana" w:eastAsia="宋体" w:hAnsi="Verdana" w:cs="Times New Roman"/>
      <w:kern w:val="0"/>
      <w:sz w:val="20"/>
      <w:szCs w:val="20"/>
      <w:lang w:eastAsia="en-US"/>
    </w:rPr>
  </w:style>
  <w:style w:type="paragraph" w:customStyle="1" w:styleId="1c">
    <w:name w:val="纯文本1"/>
    <w:basedOn w:val="a1"/>
    <w:qFormat/>
    <w:rsid w:val="00F465EA"/>
    <w:rPr>
      <w:rFonts w:ascii="宋体" w:eastAsia="宋体" w:hAnsi="Courier New" w:cs="Times New Roman"/>
      <w:szCs w:val="20"/>
    </w:rPr>
  </w:style>
  <w:style w:type="paragraph" w:customStyle="1" w:styleId="320">
    <w:name w:val="正文文本缩进 32"/>
    <w:basedOn w:val="a1"/>
    <w:qFormat/>
    <w:rsid w:val="00F465EA"/>
    <w:pPr>
      <w:spacing w:line="500" w:lineRule="atLeast"/>
      <w:ind w:leftChars="240" w:left="798" w:hangingChars="28" w:hanging="78"/>
      <w:outlineLvl w:val="0"/>
    </w:pPr>
    <w:rPr>
      <w:rFonts w:ascii="仿宋_GB2312" w:eastAsia="仿宋_GB2312" w:hAnsi="Arial" w:cs="Times New Roman"/>
      <w:sz w:val="28"/>
      <w:szCs w:val="24"/>
    </w:rPr>
  </w:style>
  <w:style w:type="paragraph" w:customStyle="1" w:styleId="41">
    <w:name w:val="标题4"/>
    <w:basedOn w:val="a1"/>
    <w:qFormat/>
    <w:rsid w:val="00F465EA"/>
    <w:rPr>
      <w:rFonts w:ascii="Times New Roman" w:eastAsia="宋体" w:hAnsi="Times New Roman" w:cs="Times New Roman"/>
      <w:szCs w:val="24"/>
    </w:rPr>
  </w:style>
  <w:style w:type="paragraph" w:customStyle="1" w:styleId="1d">
    <w:name w:val="普通(网站)1"/>
    <w:basedOn w:val="a1"/>
    <w:qFormat/>
    <w:rsid w:val="00F465EA"/>
    <w:pPr>
      <w:widowControl/>
      <w:spacing w:before="100" w:beforeAutospacing="1" w:after="100" w:afterAutospacing="1"/>
      <w:jc w:val="left"/>
    </w:pPr>
    <w:rPr>
      <w:rFonts w:ascii="宋体" w:eastAsia="宋体" w:hAnsi="宋体" w:cs="Times New Roman"/>
      <w:kern w:val="0"/>
      <w:sz w:val="24"/>
      <w:szCs w:val="24"/>
    </w:rPr>
  </w:style>
  <w:style w:type="paragraph" w:customStyle="1" w:styleId="211">
    <w:name w:val="正文文本缩进 21"/>
    <w:basedOn w:val="a1"/>
    <w:qFormat/>
    <w:rsid w:val="00F465EA"/>
    <w:pPr>
      <w:spacing w:line="500" w:lineRule="atLeast"/>
      <w:ind w:leftChars="43" w:left="43" w:firstLineChars="200" w:firstLine="720"/>
      <w:outlineLvl w:val="0"/>
    </w:pPr>
    <w:rPr>
      <w:rFonts w:ascii="仿宋_GB2312" w:eastAsia="仿宋_GB2312" w:hAnsi="Times New Roman" w:cs="Times New Roman" w:hint="eastAsia"/>
      <w:sz w:val="36"/>
      <w:szCs w:val="24"/>
    </w:rPr>
  </w:style>
  <w:style w:type="paragraph" w:customStyle="1" w:styleId="1e">
    <w:name w:val="文本块1"/>
    <w:basedOn w:val="a1"/>
    <w:qFormat/>
    <w:rsid w:val="00F465EA"/>
    <w:pPr>
      <w:ind w:leftChars="-257" w:left="-540" w:rightChars="-159" w:right="-334" w:firstLineChars="180" w:firstLine="540"/>
    </w:pPr>
    <w:rPr>
      <w:rFonts w:ascii="Times New Roman" w:eastAsia="宋体" w:hAnsi="Times New Roman" w:cs="Times New Roman"/>
      <w:sz w:val="30"/>
      <w:szCs w:val="24"/>
    </w:rPr>
  </w:style>
  <w:style w:type="paragraph" w:customStyle="1" w:styleId="212">
    <w:name w:val="列表 21"/>
    <w:basedOn w:val="a1"/>
    <w:qFormat/>
    <w:rsid w:val="00F465EA"/>
    <w:pPr>
      <w:ind w:left="100" w:hanging="200"/>
    </w:pPr>
    <w:rPr>
      <w:rFonts w:ascii="Times New Roman" w:eastAsia="宋体" w:hAnsi="Times New Roman" w:cs="Times New Roman"/>
      <w:szCs w:val="20"/>
    </w:rPr>
  </w:style>
  <w:style w:type="character" w:customStyle="1" w:styleId="fChar">
    <w:name w:val="f Char"/>
    <w:qFormat/>
    <w:rsid w:val="00F465EA"/>
    <w:rPr>
      <w:rFonts w:ascii="Arial" w:eastAsia="仿宋_GB2312" w:hAnsi="Arial"/>
      <w:kern w:val="2"/>
      <w:sz w:val="18"/>
      <w:szCs w:val="18"/>
      <w:lang w:val="en-US" w:eastAsia="zh-CN" w:bidi="ar-SA"/>
    </w:rPr>
  </w:style>
  <w:style w:type="character" w:customStyle="1" w:styleId="CharChar6">
    <w:name w:val="Char Char6"/>
    <w:qFormat/>
    <w:rsid w:val="00F465EA"/>
    <w:rPr>
      <w:rFonts w:ascii="Arial" w:eastAsia="仿宋_GB2312" w:hAnsi="Arial"/>
      <w:kern w:val="2"/>
      <w:sz w:val="18"/>
      <w:szCs w:val="18"/>
      <w:lang w:val="en-US" w:eastAsia="zh-CN" w:bidi="ar-SA"/>
    </w:rPr>
  </w:style>
  <w:style w:type="paragraph" w:customStyle="1" w:styleId="TOC10">
    <w:name w:val="TOC 标题1"/>
    <w:basedOn w:val="1"/>
    <w:next w:val="a1"/>
    <w:uiPriority w:val="39"/>
    <w:unhideWhenUsed/>
    <w:qFormat/>
    <w:rsid w:val="00F465EA"/>
    <w:pPr>
      <w:widowControl/>
      <w:spacing w:before="240" w:after="0" w:line="259" w:lineRule="auto"/>
      <w:jc w:val="left"/>
      <w:outlineLvl w:val="9"/>
    </w:pPr>
    <w:rPr>
      <w:rFonts w:ascii="Calibri Light" w:eastAsia="宋体" w:hAnsi="Calibri Light" w:cs="Times New Roman"/>
      <w:color w:val="2E74B5"/>
      <w:kern w:val="0"/>
      <w:sz w:val="32"/>
      <w:szCs w:val="32"/>
    </w:rPr>
  </w:style>
  <w:style w:type="paragraph" w:customStyle="1" w:styleId="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w:qFormat/>
    <w:rsid w:val="00F465EA"/>
    <w:pPr>
      <w:widowControl w:val="0"/>
      <w:jc w:val="both"/>
    </w:pPr>
    <w:rPr>
      <w:rFonts w:ascii="Times New Roman" w:eastAsia="宋体" w:hAnsi="Times New Roman" w:cs="Times New Roman"/>
      <w:szCs w:val="24"/>
    </w:rPr>
  </w:style>
  <w:style w:type="paragraph" w:customStyle="1" w:styleId="afff5">
    <w:name w:val="段"/>
    <w:link w:val="Char4"/>
    <w:qFormat/>
    <w:rsid w:val="00F465EA"/>
    <w:pPr>
      <w:tabs>
        <w:tab w:val="center" w:pos="4201"/>
        <w:tab w:val="right" w:leader="dot" w:pos="9298"/>
      </w:tabs>
      <w:autoSpaceDE w:val="0"/>
      <w:autoSpaceDN w:val="0"/>
      <w:ind w:firstLineChars="200" w:firstLine="420"/>
      <w:jc w:val="both"/>
    </w:pPr>
    <w:rPr>
      <w:rFonts w:ascii="宋体" w:eastAsia="宋体" w:hAnsi="Calibri" w:cs="Times New Roman"/>
    </w:rPr>
  </w:style>
  <w:style w:type="paragraph" w:customStyle="1" w:styleId="a0">
    <w:name w:val="二级条标题"/>
    <w:basedOn w:val="a"/>
    <w:next w:val="afff5"/>
    <w:qFormat/>
    <w:rsid w:val="00F465EA"/>
    <w:pPr>
      <w:numPr>
        <w:ilvl w:val="2"/>
      </w:numPr>
      <w:spacing w:before="50" w:after="50"/>
      <w:outlineLvl w:val="3"/>
    </w:pPr>
  </w:style>
  <w:style w:type="paragraph" w:customStyle="1" w:styleId="a">
    <w:name w:val="一级条标题"/>
    <w:next w:val="afff5"/>
    <w:qFormat/>
    <w:rsid w:val="00F465EA"/>
    <w:pPr>
      <w:numPr>
        <w:ilvl w:val="1"/>
        <w:numId w:val="21"/>
      </w:numPr>
      <w:spacing w:beforeLines="50" w:afterLines="50"/>
      <w:outlineLvl w:val="2"/>
    </w:pPr>
    <w:rPr>
      <w:rFonts w:ascii="黑体" w:eastAsia="黑体" w:hAnsi="Times New Roman" w:cs="Times New Roman"/>
      <w:kern w:val="0"/>
      <w:szCs w:val="21"/>
    </w:rPr>
  </w:style>
  <w:style w:type="character" w:customStyle="1" w:styleId="Char4">
    <w:name w:val="段 Char"/>
    <w:link w:val="afff5"/>
    <w:qFormat/>
    <w:rsid w:val="00F465EA"/>
    <w:rPr>
      <w:rFonts w:ascii="宋体" w:eastAsia="宋体" w:hAnsi="Calibri" w:cs="Times New Roman"/>
    </w:rPr>
  </w:style>
  <w:style w:type="paragraph" w:customStyle="1" w:styleId="afff6">
    <w:name w:val="标准正文"/>
    <w:basedOn w:val="a1"/>
    <w:qFormat/>
    <w:rsid w:val="00F465EA"/>
    <w:pPr>
      <w:widowControl/>
      <w:ind w:firstLine="420"/>
      <w:jc w:val="left"/>
    </w:pPr>
    <w:rPr>
      <w:rFonts w:ascii="宋体" w:eastAsia="宋体" w:hAnsi="Times New Roman" w:cs="Times New Roman" w:hint="eastAsia"/>
      <w:kern w:val="0"/>
      <w:szCs w:val="20"/>
    </w:rPr>
  </w:style>
  <w:style w:type="table" w:customStyle="1" w:styleId="TableNormal">
    <w:name w:val="Table Normal"/>
    <w:semiHidden/>
    <w:unhideWhenUsed/>
    <w:qFormat/>
    <w:rsid w:val="00F465EA"/>
    <w:rPr>
      <w:rFonts w:ascii="Arial" w:eastAsia="宋体" w:hAnsi="Arial" w:cs="Arial"/>
      <w:snapToGrid w:val="0"/>
      <w:color w:val="000000"/>
      <w:kern w:val="0"/>
      <w:szCs w:val="21"/>
      <w:lang w:eastAsia="en-US"/>
    </w:rPr>
    <w:tblPr>
      <w:tblCellMar>
        <w:top w:w="0" w:type="dxa"/>
        <w:left w:w="0" w:type="dxa"/>
        <w:bottom w:w="0" w:type="dxa"/>
        <w:right w:w="0" w:type="dxa"/>
      </w:tblCellMar>
    </w:tblPr>
  </w:style>
  <w:style w:type="paragraph" w:customStyle="1" w:styleId="33">
    <w:name w:val="列出段落3"/>
    <w:basedOn w:val="a1"/>
    <w:rsid w:val="00F465EA"/>
    <w:pPr>
      <w:ind w:firstLineChars="200" w:firstLine="420"/>
    </w:pPr>
    <w:rPr>
      <w:rFonts w:ascii="Times New Roman" w:eastAsia="宋体" w:hAnsi="Times New Roman" w:cs="Times New Roman"/>
      <w:szCs w:val="24"/>
    </w:rPr>
  </w:style>
  <w:style w:type="character" w:customStyle="1" w:styleId="wea-hrm-linkstyle">
    <w:name w:val="wea-hrm-linkstyle"/>
    <w:basedOn w:val="a2"/>
    <w:rsid w:val="00F46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259601">
      <w:bodyDiv w:val="1"/>
      <w:marLeft w:val="0"/>
      <w:marRight w:val="0"/>
      <w:marTop w:val="0"/>
      <w:marBottom w:val="0"/>
      <w:divBdr>
        <w:top w:val="none" w:sz="0" w:space="0" w:color="auto"/>
        <w:left w:val="none" w:sz="0" w:space="0" w:color="auto"/>
        <w:bottom w:val="none" w:sz="0" w:space="0" w:color="auto"/>
        <w:right w:val="none" w:sz="0" w:space="0" w:color="auto"/>
      </w:divBdr>
    </w:div>
    <w:div w:id="456024745">
      <w:bodyDiv w:val="1"/>
      <w:marLeft w:val="0"/>
      <w:marRight w:val="0"/>
      <w:marTop w:val="0"/>
      <w:marBottom w:val="0"/>
      <w:divBdr>
        <w:top w:val="none" w:sz="0" w:space="0" w:color="auto"/>
        <w:left w:val="none" w:sz="0" w:space="0" w:color="auto"/>
        <w:bottom w:val="none" w:sz="0" w:space="0" w:color="auto"/>
        <w:right w:val="none" w:sz="0" w:space="0" w:color="auto"/>
      </w:divBdr>
    </w:div>
    <w:div w:id="470753898">
      <w:bodyDiv w:val="1"/>
      <w:marLeft w:val="0"/>
      <w:marRight w:val="0"/>
      <w:marTop w:val="0"/>
      <w:marBottom w:val="0"/>
      <w:divBdr>
        <w:top w:val="none" w:sz="0" w:space="0" w:color="auto"/>
        <w:left w:val="none" w:sz="0" w:space="0" w:color="auto"/>
        <w:bottom w:val="none" w:sz="0" w:space="0" w:color="auto"/>
        <w:right w:val="none" w:sz="0" w:space="0" w:color="auto"/>
      </w:divBdr>
    </w:div>
    <w:div w:id="668020672">
      <w:bodyDiv w:val="1"/>
      <w:marLeft w:val="0"/>
      <w:marRight w:val="0"/>
      <w:marTop w:val="0"/>
      <w:marBottom w:val="0"/>
      <w:divBdr>
        <w:top w:val="none" w:sz="0" w:space="0" w:color="auto"/>
        <w:left w:val="none" w:sz="0" w:space="0" w:color="auto"/>
        <w:bottom w:val="none" w:sz="0" w:space="0" w:color="auto"/>
        <w:right w:val="none" w:sz="0" w:space="0" w:color="auto"/>
      </w:divBdr>
    </w:div>
    <w:div w:id="761725557">
      <w:bodyDiv w:val="1"/>
      <w:marLeft w:val="0"/>
      <w:marRight w:val="0"/>
      <w:marTop w:val="0"/>
      <w:marBottom w:val="0"/>
      <w:divBdr>
        <w:top w:val="none" w:sz="0" w:space="0" w:color="auto"/>
        <w:left w:val="none" w:sz="0" w:space="0" w:color="auto"/>
        <w:bottom w:val="none" w:sz="0" w:space="0" w:color="auto"/>
        <w:right w:val="none" w:sz="0" w:space="0" w:color="auto"/>
      </w:divBdr>
    </w:div>
    <w:div w:id="824510787">
      <w:bodyDiv w:val="1"/>
      <w:marLeft w:val="0"/>
      <w:marRight w:val="0"/>
      <w:marTop w:val="0"/>
      <w:marBottom w:val="0"/>
      <w:divBdr>
        <w:top w:val="none" w:sz="0" w:space="0" w:color="auto"/>
        <w:left w:val="none" w:sz="0" w:space="0" w:color="auto"/>
        <w:bottom w:val="none" w:sz="0" w:space="0" w:color="auto"/>
        <w:right w:val="none" w:sz="0" w:space="0" w:color="auto"/>
      </w:divBdr>
    </w:div>
    <w:div w:id="840202590">
      <w:bodyDiv w:val="1"/>
      <w:marLeft w:val="0"/>
      <w:marRight w:val="0"/>
      <w:marTop w:val="0"/>
      <w:marBottom w:val="0"/>
      <w:divBdr>
        <w:top w:val="none" w:sz="0" w:space="0" w:color="auto"/>
        <w:left w:val="none" w:sz="0" w:space="0" w:color="auto"/>
        <w:bottom w:val="none" w:sz="0" w:space="0" w:color="auto"/>
        <w:right w:val="none" w:sz="0" w:space="0" w:color="auto"/>
      </w:divBdr>
    </w:div>
    <w:div w:id="1012607459">
      <w:bodyDiv w:val="1"/>
      <w:marLeft w:val="0"/>
      <w:marRight w:val="0"/>
      <w:marTop w:val="0"/>
      <w:marBottom w:val="0"/>
      <w:divBdr>
        <w:top w:val="none" w:sz="0" w:space="0" w:color="auto"/>
        <w:left w:val="none" w:sz="0" w:space="0" w:color="auto"/>
        <w:bottom w:val="none" w:sz="0" w:space="0" w:color="auto"/>
        <w:right w:val="none" w:sz="0" w:space="0" w:color="auto"/>
      </w:divBdr>
    </w:div>
    <w:div w:id="1101802056">
      <w:bodyDiv w:val="1"/>
      <w:marLeft w:val="0"/>
      <w:marRight w:val="0"/>
      <w:marTop w:val="0"/>
      <w:marBottom w:val="0"/>
      <w:divBdr>
        <w:top w:val="none" w:sz="0" w:space="0" w:color="auto"/>
        <w:left w:val="none" w:sz="0" w:space="0" w:color="auto"/>
        <w:bottom w:val="none" w:sz="0" w:space="0" w:color="auto"/>
        <w:right w:val="none" w:sz="0" w:space="0" w:color="auto"/>
      </w:divBdr>
    </w:div>
    <w:div w:id="1115368000">
      <w:bodyDiv w:val="1"/>
      <w:marLeft w:val="0"/>
      <w:marRight w:val="0"/>
      <w:marTop w:val="0"/>
      <w:marBottom w:val="0"/>
      <w:divBdr>
        <w:top w:val="none" w:sz="0" w:space="0" w:color="auto"/>
        <w:left w:val="none" w:sz="0" w:space="0" w:color="auto"/>
        <w:bottom w:val="none" w:sz="0" w:space="0" w:color="auto"/>
        <w:right w:val="none" w:sz="0" w:space="0" w:color="auto"/>
      </w:divBdr>
    </w:div>
    <w:div w:id="1233852277">
      <w:bodyDiv w:val="1"/>
      <w:marLeft w:val="0"/>
      <w:marRight w:val="0"/>
      <w:marTop w:val="0"/>
      <w:marBottom w:val="0"/>
      <w:divBdr>
        <w:top w:val="none" w:sz="0" w:space="0" w:color="auto"/>
        <w:left w:val="none" w:sz="0" w:space="0" w:color="auto"/>
        <w:bottom w:val="none" w:sz="0" w:space="0" w:color="auto"/>
        <w:right w:val="none" w:sz="0" w:space="0" w:color="auto"/>
      </w:divBdr>
    </w:div>
    <w:div w:id="1318463478">
      <w:bodyDiv w:val="1"/>
      <w:marLeft w:val="0"/>
      <w:marRight w:val="0"/>
      <w:marTop w:val="0"/>
      <w:marBottom w:val="0"/>
      <w:divBdr>
        <w:top w:val="none" w:sz="0" w:space="0" w:color="auto"/>
        <w:left w:val="none" w:sz="0" w:space="0" w:color="auto"/>
        <w:bottom w:val="none" w:sz="0" w:space="0" w:color="auto"/>
        <w:right w:val="none" w:sz="0" w:space="0" w:color="auto"/>
      </w:divBdr>
    </w:div>
    <w:div w:id="1347631972">
      <w:bodyDiv w:val="1"/>
      <w:marLeft w:val="0"/>
      <w:marRight w:val="0"/>
      <w:marTop w:val="0"/>
      <w:marBottom w:val="0"/>
      <w:divBdr>
        <w:top w:val="none" w:sz="0" w:space="0" w:color="auto"/>
        <w:left w:val="none" w:sz="0" w:space="0" w:color="auto"/>
        <w:bottom w:val="none" w:sz="0" w:space="0" w:color="auto"/>
        <w:right w:val="none" w:sz="0" w:space="0" w:color="auto"/>
      </w:divBdr>
    </w:div>
    <w:div w:id="1416786879">
      <w:bodyDiv w:val="1"/>
      <w:marLeft w:val="0"/>
      <w:marRight w:val="0"/>
      <w:marTop w:val="0"/>
      <w:marBottom w:val="0"/>
      <w:divBdr>
        <w:top w:val="none" w:sz="0" w:space="0" w:color="auto"/>
        <w:left w:val="none" w:sz="0" w:space="0" w:color="auto"/>
        <w:bottom w:val="none" w:sz="0" w:space="0" w:color="auto"/>
        <w:right w:val="none" w:sz="0" w:space="0" w:color="auto"/>
      </w:divBdr>
    </w:div>
    <w:div w:id="1567836211">
      <w:bodyDiv w:val="1"/>
      <w:marLeft w:val="0"/>
      <w:marRight w:val="0"/>
      <w:marTop w:val="0"/>
      <w:marBottom w:val="0"/>
      <w:divBdr>
        <w:top w:val="none" w:sz="0" w:space="0" w:color="auto"/>
        <w:left w:val="none" w:sz="0" w:space="0" w:color="auto"/>
        <w:bottom w:val="none" w:sz="0" w:space="0" w:color="auto"/>
        <w:right w:val="none" w:sz="0" w:space="0" w:color="auto"/>
      </w:divBdr>
    </w:div>
    <w:div w:id="1660304624">
      <w:bodyDiv w:val="1"/>
      <w:marLeft w:val="0"/>
      <w:marRight w:val="0"/>
      <w:marTop w:val="0"/>
      <w:marBottom w:val="0"/>
      <w:divBdr>
        <w:top w:val="none" w:sz="0" w:space="0" w:color="auto"/>
        <w:left w:val="none" w:sz="0" w:space="0" w:color="auto"/>
        <w:bottom w:val="none" w:sz="0" w:space="0" w:color="auto"/>
        <w:right w:val="none" w:sz="0" w:space="0" w:color="auto"/>
      </w:divBdr>
    </w:div>
    <w:div w:id="1691178286">
      <w:bodyDiv w:val="1"/>
      <w:marLeft w:val="0"/>
      <w:marRight w:val="0"/>
      <w:marTop w:val="0"/>
      <w:marBottom w:val="0"/>
      <w:divBdr>
        <w:top w:val="none" w:sz="0" w:space="0" w:color="auto"/>
        <w:left w:val="none" w:sz="0" w:space="0" w:color="auto"/>
        <w:bottom w:val="none" w:sz="0" w:space="0" w:color="auto"/>
        <w:right w:val="none" w:sz="0" w:space="0" w:color="auto"/>
      </w:divBdr>
    </w:div>
    <w:div w:id="1696812154">
      <w:bodyDiv w:val="1"/>
      <w:marLeft w:val="0"/>
      <w:marRight w:val="0"/>
      <w:marTop w:val="0"/>
      <w:marBottom w:val="0"/>
      <w:divBdr>
        <w:top w:val="none" w:sz="0" w:space="0" w:color="auto"/>
        <w:left w:val="none" w:sz="0" w:space="0" w:color="auto"/>
        <w:bottom w:val="none" w:sz="0" w:space="0" w:color="auto"/>
        <w:right w:val="none" w:sz="0" w:space="0" w:color="auto"/>
      </w:divBdr>
    </w:div>
    <w:div w:id="1707489071">
      <w:bodyDiv w:val="1"/>
      <w:marLeft w:val="0"/>
      <w:marRight w:val="0"/>
      <w:marTop w:val="0"/>
      <w:marBottom w:val="0"/>
      <w:divBdr>
        <w:top w:val="none" w:sz="0" w:space="0" w:color="auto"/>
        <w:left w:val="none" w:sz="0" w:space="0" w:color="auto"/>
        <w:bottom w:val="none" w:sz="0" w:space="0" w:color="auto"/>
        <w:right w:val="none" w:sz="0" w:space="0" w:color="auto"/>
      </w:divBdr>
    </w:div>
    <w:div w:id="1851597384">
      <w:bodyDiv w:val="1"/>
      <w:marLeft w:val="0"/>
      <w:marRight w:val="0"/>
      <w:marTop w:val="0"/>
      <w:marBottom w:val="0"/>
      <w:divBdr>
        <w:top w:val="none" w:sz="0" w:space="0" w:color="auto"/>
        <w:left w:val="none" w:sz="0" w:space="0" w:color="auto"/>
        <w:bottom w:val="none" w:sz="0" w:space="0" w:color="auto"/>
        <w:right w:val="none" w:sz="0" w:space="0" w:color="auto"/>
      </w:divBdr>
    </w:div>
    <w:div w:id="191431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28055587@qq.com" TargetMode="Externa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yperlink" Target="mailto:28055587@qq.com"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1033</TotalTime>
  <Pages>48</Pages>
  <Words>3736</Words>
  <Characters>21296</Characters>
  <Application>Microsoft Office Word</Application>
  <DocSecurity>0</DocSecurity>
  <Lines>177</Lines>
  <Paragraphs>49</Paragraphs>
  <ScaleCrop>false</ScaleCrop>
  <Company/>
  <LinksUpToDate>false</LinksUpToDate>
  <CharactersWithSpaces>24983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彭宇</dc:creator>
  <cp:keywords/>
  <dc:description/>
  <cp:lastModifiedBy>彭宇</cp:lastModifiedBy>
  <cp:revision>259</cp:revision>
  <cp:lastPrinted>2025-06-19T07:26:00Z</cp:lastPrinted>
  <dcterms:created xsi:type="dcterms:W3CDTF">2025-05-15T03:31:00Z</dcterms:created>
  <dcterms:modified xsi:type="dcterms:W3CDTF">2025-06-19T07:28:00Z</dcterms:modified>
</cp:coreProperties>
</file>